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2E8" w:rsidRPr="00236E44" w:rsidRDefault="005272E8" w:rsidP="005272E8">
      <w:pPr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DB71B" wp14:editId="5CA67015">
                <wp:simplePos x="0" y="0"/>
                <wp:positionH relativeFrom="column">
                  <wp:posOffset>3288030</wp:posOffset>
                </wp:positionH>
                <wp:positionV relativeFrom="paragraph">
                  <wp:posOffset>-139700</wp:posOffset>
                </wp:positionV>
                <wp:extent cx="2891790" cy="2332355"/>
                <wp:effectExtent l="0" t="0" r="381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790" cy="233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5272E8" w:rsidRDefault="005272E8" w:rsidP="005272E8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Директору государственного бюджетного учреждения Астраханской области «Дирекция молодежных программ и проектов»</w:t>
                            </w:r>
                          </w:p>
                          <w:p w:rsidR="005272E8" w:rsidRDefault="005272E8" w:rsidP="005272E8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от____________________________</w:t>
                            </w:r>
                          </w:p>
                          <w:p w:rsidR="005272E8" w:rsidRDefault="005272E8" w:rsidP="005272E8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5272E8" w:rsidRDefault="005272E8" w:rsidP="005272E8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5272E8" w:rsidRDefault="005272E8" w:rsidP="005272E8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5272E8" w:rsidRDefault="005272E8" w:rsidP="005272E8">
                            <w:pPr>
                              <w:pStyle w:val="a3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DB71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8.9pt;margin-top:-11pt;width:227.7pt;height:1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" strokecolor="white" strokeweight=".05pt">
                <v:path arrowok="t"/>
                <v:textbox>
                  <w:txbxContent>
                    <w:p w:rsidR="005272E8" w:rsidRDefault="005272E8" w:rsidP="005272E8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Директору государственного бюджетного учреждения Астраханской области «Дирекция молодежных программ и проектов»</w:t>
                      </w:r>
                    </w:p>
                    <w:p w:rsidR="005272E8" w:rsidRDefault="005272E8" w:rsidP="005272E8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от____________________________</w:t>
                      </w:r>
                    </w:p>
                    <w:p w:rsidR="005272E8" w:rsidRDefault="005272E8" w:rsidP="005272E8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5272E8" w:rsidRDefault="005272E8" w:rsidP="005272E8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5272E8" w:rsidRDefault="005272E8" w:rsidP="005272E8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5272E8" w:rsidRDefault="005272E8" w:rsidP="005272E8">
                      <w:pPr>
                        <w:pStyle w:val="a3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6E4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5272E8" w:rsidRPr="00236E44" w:rsidRDefault="005272E8" w:rsidP="005272E8">
      <w:pPr>
        <w:shd w:val="clear" w:color="auto" w:fill="FFFFFF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72E8" w:rsidRPr="00236E44" w:rsidRDefault="005272E8" w:rsidP="005272E8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E44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_____________________________________________________, в соответствии с Федеральным законом от 27.07.2006 № 152-ФЗ «О персональных данных», действуя по своей воле и в своих интересах, даю свое согласие государственному бюджетному учреждению Астраханской области «Дирекция молодежных программ и проектов» на автоматизированную, а также без использования средств автоматизации обработку моих персональных данных.</w:t>
      </w:r>
    </w:p>
    <w:p w:rsidR="005272E8" w:rsidRPr="00236E44" w:rsidRDefault="005272E8" w:rsidP="005272E8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E4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согласие может быть отозвано мной в письменной форме, подписанной собственноручно и направленной в государственное бюджетное учреждение Астраханской области «Дирекция молодежных программ и проектов». </w:t>
      </w:r>
    </w:p>
    <w:p w:rsidR="005272E8" w:rsidRPr="00236E44" w:rsidRDefault="005272E8" w:rsidP="005272E8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E44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в течение 5 (пяти) лет с даты подачи документов в государственное бюджетное учреждение Астраханской области «Дирекция молодежных программ и проектов».</w:t>
      </w:r>
    </w:p>
    <w:p w:rsidR="005272E8" w:rsidRPr="00236E44" w:rsidRDefault="005272E8" w:rsidP="005272E8"/>
    <w:p w:rsidR="005272E8" w:rsidRPr="00236E44" w:rsidRDefault="005272E8" w:rsidP="005272E8"/>
    <w:p w:rsidR="005272E8" w:rsidRPr="00236E44" w:rsidRDefault="005272E8" w:rsidP="005272E8"/>
    <w:p w:rsidR="005272E8" w:rsidRPr="00236E44" w:rsidRDefault="005272E8" w:rsidP="005272E8">
      <w:pPr>
        <w:pStyle w:val="Standard"/>
        <w:rPr>
          <w:sz w:val="28"/>
          <w:szCs w:val="28"/>
        </w:rPr>
      </w:pPr>
      <w:r w:rsidRPr="00236E44">
        <w:rPr>
          <w:sz w:val="28"/>
          <w:szCs w:val="28"/>
        </w:rPr>
        <w:t xml:space="preserve">Дата </w:t>
      </w:r>
    </w:p>
    <w:p w:rsidR="005272E8" w:rsidRPr="00236E44" w:rsidRDefault="005272E8" w:rsidP="005272E8">
      <w:pPr>
        <w:pStyle w:val="Standard"/>
        <w:rPr>
          <w:sz w:val="28"/>
          <w:szCs w:val="28"/>
        </w:rPr>
      </w:pPr>
      <w:r w:rsidRPr="00236E44">
        <w:rPr>
          <w:sz w:val="28"/>
          <w:szCs w:val="28"/>
        </w:rPr>
        <w:t>(подпись)</w:t>
      </w:r>
    </w:p>
    <w:p w:rsidR="00567D43" w:rsidRDefault="005272E8"/>
    <w:sectPr w:rsidR="0056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E8"/>
    <w:rsid w:val="005272E8"/>
    <w:rsid w:val="00792B7D"/>
    <w:rsid w:val="00C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58B0"/>
  <w15:chartTrackingRefBased/>
  <w15:docId w15:val="{059C664F-7601-4D53-8C04-A5156E9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5272E8"/>
    <w:rPr>
      <w:color w:val="0000FF"/>
      <w:u w:val="single"/>
    </w:rPr>
  </w:style>
  <w:style w:type="paragraph" w:customStyle="1" w:styleId="Standard">
    <w:name w:val="Standard"/>
    <w:qFormat/>
    <w:rsid w:val="005272E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paragraph" w:customStyle="1" w:styleId="a3">
    <w:name w:val="Содержимое врезки"/>
    <w:basedOn w:val="a"/>
    <w:qFormat/>
    <w:rsid w:val="0052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2020-02-04T09:34:00Z</dcterms:created>
  <dcterms:modified xsi:type="dcterms:W3CDTF">2020-02-04T09:35:00Z</dcterms:modified>
</cp:coreProperties>
</file>