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EEE" w:rsidRPr="00B771A7" w:rsidRDefault="00B50A77" w:rsidP="0099468A">
      <w:pPr>
        <w:spacing w:after="0" w:line="238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771A7">
        <w:rPr>
          <w:rFonts w:ascii="Times New Roman" w:eastAsia="Calibri" w:hAnsi="Times New Roman" w:cs="Times New Roman"/>
          <w:b/>
          <w:bCs/>
          <w:sz w:val="24"/>
          <w:szCs w:val="24"/>
        </w:rPr>
        <w:t>Перечень современных профессиональных баз данных, информационных справочных систем</w:t>
      </w:r>
    </w:p>
    <w:p w:rsidR="003D353F" w:rsidRDefault="003D353F" w:rsidP="0099468A">
      <w:pPr>
        <w:spacing w:after="0" w:line="23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CF57F4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–202</w:t>
      </w:r>
      <w:r w:rsidR="00CF57F4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3D353F" w:rsidRPr="0099468A" w:rsidRDefault="003D353F" w:rsidP="0099468A">
      <w:pPr>
        <w:spacing w:after="0" w:line="238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a4"/>
        <w:tblW w:w="14600" w:type="dxa"/>
        <w:tblLook w:val="04A0" w:firstRow="1" w:lastRow="0" w:firstColumn="1" w:lastColumn="0" w:noHBand="0" w:noVBand="1"/>
      </w:tblPr>
      <w:tblGrid>
        <w:gridCol w:w="8472"/>
        <w:gridCol w:w="6128"/>
      </w:tblGrid>
      <w:tr w:rsidR="003D353F" w:rsidRPr="00B771A7" w:rsidTr="00CF57F4">
        <w:trPr>
          <w:tblHeader/>
        </w:trPr>
        <w:tc>
          <w:tcPr>
            <w:tcW w:w="8472" w:type="dxa"/>
          </w:tcPr>
          <w:p w:rsidR="00A14632" w:rsidRDefault="003D353F" w:rsidP="0099468A">
            <w:pPr>
              <w:shd w:val="clear" w:color="auto" w:fill="FFFFFF"/>
              <w:spacing w:line="238" w:lineRule="auto"/>
              <w:jc w:val="center"/>
              <w:textAlignment w:val="top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B771A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Наименование</w:t>
            </w:r>
            <w:r w:rsidRPr="00B771A7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 современных профессиональных баз данных, </w:t>
            </w:r>
          </w:p>
          <w:p w:rsidR="00A14632" w:rsidRPr="00A14632" w:rsidRDefault="003D353F" w:rsidP="0099468A">
            <w:pPr>
              <w:shd w:val="clear" w:color="auto" w:fill="FFFFFF"/>
              <w:spacing w:line="238" w:lineRule="auto"/>
              <w:jc w:val="center"/>
              <w:textAlignment w:val="top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771A7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информационных справочных систем</w:t>
            </w:r>
          </w:p>
        </w:tc>
        <w:tc>
          <w:tcPr>
            <w:tcW w:w="6128" w:type="dxa"/>
          </w:tcPr>
          <w:p w:rsidR="003D353F" w:rsidRPr="00B771A7" w:rsidRDefault="003D353F" w:rsidP="0099468A">
            <w:pPr>
              <w:spacing w:line="238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B771A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Сведения о договоре</w:t>
            </w:r>
          </w:p>
          <w:p w:rsidR="003D353F" w:rsidRPr="00B771A7" w:rsidRDefault="003D353F" w:rsidP="0099468A">
            <w:pPr>
              <w:spacing w:line="238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08127F">
              <w:rPr>
                <w:rFonts w:ascii="Times New Roman" w:eastAsia="Calibri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(в рабочие программы НЕ включать)</w:t>
            </w:r>
          </w:p>
        </w:tc>
      </w:tr>
      <w:tr w:rsidR="003D353F" w:rsidRPr="00B771A7" w:rsidTr="00CF57F4">
        <w:tc>
          <w:tcPr>
            <w:tcW w:w="8472" w:type="dxa"/>
          </w:tcPr>
          <w:p w:rsidR="003D353F" w:rsidRPr="00B771A7" w:rsidRDefault="0099468A" w:rsidP="0099468A">
            <w:pPr>
              <w:shd w:val="clear" w:color="auto" w:fill="FFFFFF"/>
              <w:spacing w:line="238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3D353F" w:rsidRPr="00B771A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Универсальная справочно-информационная полнотекстовая база данных периодических изданий ООО «ИВИС</w:t>
              </w:r>
            </w:hyperlink>
            <w:r w:rsidR="003D353F" w:rsidRPr="00B77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D353F" w:rsidRPr="00B771A7" w:rsidRDefault="0099468A" w:rsidP="0099468A">
            <w:pPr>
              <w:shd w:val="clear" w:color="auto" w:fill="FFFFFF"/>
              <w:spacing w:line="238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3D353F" w:rsidRPr="00B771A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http://dlib.eastview.com</w:t>
              </w:r>
            </w:hyperlink>
          </w:p>
          <w:p w:rsidR="0099468A" w:rsidRDefault="003D353F" w:rsidP="0099468A">
            <w:pPr>
              <w:shd w:val="clear" w:color="auto" w:fill="FFFFFF"/>
              <w:tabs>
                <w:tab w:val="left" w:pos="4575"/>
              </w:tabs>
              <w:spacing w:line="238" w:lineRule="auto"/>
              <w:textAlignment w:val="top"/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B771A7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 xml:space="preserve">Имя пользователя: </w:t>
            </w:r>
            <w:proofErr w:type="spellStart"/>
            <w:r w:rsidRPr="00B771A7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>AstrGU</w:t>
            </w:r>
            <w:proofErr w:type="spellEnd"/>
            <w:r w:rsidRPr="00B771A7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3D353F" w:rsidRPr="00B771A7" w:rsidRDefault="003D353F" w:rsidP="0099468A">
            <w:pPr>
              <w:shd w:val="clear" w:color="auto" w:fill="FFFFFF"/>
              <w:tabs>
                <w:tab w:val="left" w:pos="4575"/>
              </w:tabs>
              <w:spacing w:line="238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B771A7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 xml:space="preserve">Пароль: </w:t>
            </w:r>
            <w:proofErr w:type="spellStart"/>
            <w:r w:rsidRPr="00B771A7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>AstrGU</w:t>
            </w:r>
            <w:proofErr w:type="spellEnd"/>
          </w:p>
        </w:tc>
        <w:tc>
          <w:tcPr>
            <w:tcW w:w="6128" w:type="dxa"/>
          </w:tcPr>
          <w:p w:rsidR="003D353F" w:rsidRPr="00B771A7" w:rsidRDefault="003D353F" w:rsidP="0099468A">
            <w:pPr>
              <w:spacing w:line="238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6A1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Гражданско-правовой договор № </w:t>
            </w:r>
            <w:r w:rsidR="000D41A4" w:rsidRPr="00426A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31/2023 </w:t>
            </w:r>
            <w:r w:rsidRPr="00426A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от</w:t>
            </w:r>
            <w:r w:rsidR="00CF57F4" w:rsidRPr="00426A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0D41A4" w:rsidRPr="00426A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31</w:t>
            </w:r>
            <w:r w:rsidRPr="00426A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.0</w:t>
            </w:r>
            <w:r w:rsidR="000D41A4" w:rsidRPr="00426A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</w:t>
            </w:r>
            <w:r w:rsidRPr="00426A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.202</w:t>
            </w:r>
            <w:r w:rsidR="000D41A4" w:rsidRPr="00426A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</w:t>
            </w:r>
            <w:r w:rsidRPr="00426A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066D80" w:rsidRPr="00426A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</w:t>
            </w:r>
            <w:r w:rsidR="00066D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26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1A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D41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771A7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  <w:r w:rsidR="000D41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771A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D41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771A7">
              <w:rPr>
                <w:rFonts w:ascii="Times New Roman" w:hAnsi="Times New Roman" w:cs="Times New Roman"/>
                <w:sz w:val="24"/>
                <w:szCs w:val="24"/>
              </w:rPr>
              <w:t xml:space="preserve"> г. – </w:t>
            </w:r>
            <w:r w:rsidR="000D41A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771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D41A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B771A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D41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771A7">
              <w:rPr>
                <w:rFonts w:ascii="Times New Roman" w:hAnsi="Times New Roman" w:cs="Times New Roman"/>
                <w:sz w:val="24"/>
                <w:szCs w:val="24"/>
              </w:rPr>
              <w:t xml:space="preserve"> г.)</w:t>
            </w:r>
          </w:p>
        </w:tc>
      </w:tr>
      <w:tr w:rsidR="003D353F" w:rsidRPr="00B771A7" w:rsidTr="00CF57F4">
        <w:tc>
          <w:tcPr>
            <w:tcW w:w="8472" w:type="dxa"/>
          </w:tcPr>
          <w:p w:rsidR="003D353F" w:rsidRPr="00B771A7" w:rsidRDefault="003D353F" w:rsidP="0099468A">
            <w:pPr>
              <w:shd w:val="clear" w:color="auto" w:fill="FFFFFF"/>
              <w:tabs>
                <w:tab w:val="left" w:pos="4575"/>
              </w:tabs>
              <w:spacing w:line="238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Электронные версии периодических изданий, размещённые на сайте информационных ресурсов </w:t>
            </w:r>
          </w:p>
          <w:p w:rsidR="003D353F" w:rsidRPr="00B771A7" w:rsidRDefault="0099468A" w:rsidP="0099468A">
            <w:pPr>
              <w:shd w:val="clear" w:color="auto" w:fill="FFFFFF"/>
              <w:tabs>
                <w:tab w:val="left" w:pos="4575"/>
              </w:tabs>
              <w:spacing w:line="238" w:lineRule="auto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3D353F" w:rsidRPr="00B771A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www</w:t>
              </w:r>
              <w:r w:rsidR="003D353F" w:rsidRPr="00B771A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3D353F" w:rsidRPr="00B771A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polpred</w:t>
              </w:r>
              <w:proofErr w:type="spellEnd"/>
              <w:r w:rsidR="003D353F" w:rsidRPr="00B771A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.</w:t>
              </w:r>
              <w:r w:rsidR="003D353F" w:rsidRPr="00B771A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com</w:t>
              </w:r>
            </w:hyperlink>
          </w:p>
        </w:tc>
        <w:tc>
          <w:tcPr>
            <w:tcW w:w="6128" w:type="dxa"/>
          </w:tcPr>
          <w:p w:rsidR="00426A13" w:rsidRDefault="003D353F" w:rsidP="0099468A">
            <w:pPr>
              <w:spacing w:line="23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Гражданско-правовой договор № </w:t>
            </w:r>
            <w:r w:rsidR="000D41A4">
              <w:rPr>
                <w:rFonts w:ascii="Times New Roman" w:eastAsia="Calibri" w:hAnsi="Times New Roman" w:cs="Times New Roman"/>
                <w:sz w:val="24"/>
                <w:szCs w:val="24"/>
              </w:rPr>
              <w:t>32312422655</w:t>
            </w:r>
            <w:r w:rsidRPr="00B77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</w:t>
            </w:r>
            <w:r w:rsidR="00A14632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B771A7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услуг по предоставлению права доступа к</w:t>
            </w:r>
            <w:r w:rsidR="00A14632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B77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электронным версиям периодических изданий, размещённых </w:t>
            </w:r>
            <w:r w:rsidRPr="00B77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сайте </w:t>
            </w:r>
            <w:r w:rsidRPr="00B771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B77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B771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polpred</w:t>
            </w:r>
            <w:proofErr w:type="spellEnd"/>
            <w:r w:rsidRPr="00B77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771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 w:rsidRPr="00B77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информационных ресурсов</w:t>
            </w:r>
            <w:r w:rsidR="00B90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77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</w:t>
            </w:r>
            <w:r w:rsidR="00B90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7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D4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1.05</w:t>
            </w:r>
            <w:r w:rsidRPr="00B77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0D4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90479" w:rsidRPr="00B90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7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</w:p>
          <w:p w:rsidR="003D353F" w:rsidRPr="00B771A7" w:rsidRDefault="003D353F" w:rsidP="0099468A">
            <w:pPr>
              <w:spacing w:line="23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1A7">
              <w:rPr>
                <w:rFonts w:ascii="Times New Roman" w:hAnsi="Times New Roman" w:cs="Times New Roman"/>
                <w:sz w:val="24"/>
                <w:szCs w:val="24"/>
              </w:rPr>
              <w:t>(01.0</w:t>
            </w:r>
            <w:r w:rsidR="000D41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771A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D41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771A7">
              <w:rPr>
                <w:rFonts w:ascii="Times New Roman" w:hAnsi="Times New Roman" w:cs="Times New Roman"/>
                <w:sz w:val="24"/>
                <w:szCs w:val="24"/>
              </w:rPr>
              <w:t xml:space="preserve"> г. – 30.06.202</w:t>
            </w:r>
            <w:r w:rsidR="000D41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771A7">
              <w:rPr>
                <w:rFonts w:ascii="Times New Roman" w:hAnsi="Times New Roman" w:cs="Times New Roman"/>
                <w:sz w:val="24"/>
                <w:szCs w:val="24"/>
              </w:rPr>
              <w:t xml:space="preserve"> г.)</w:t>
            </w:r>
          </w:p>
        </w:tc>
      </w:tr>
      <w:tr w:rsidR="003D353F" w:rsidRPr="00B771A7" w:rsidTr="00CF57F4">
        <w:tc>
          <w:tcPr>
            <w:tcW w:w="8472" w:type="dxa"/>
          </w:tcPr>
          <w:p w:rsidR="003D353F" w:rsidRPr="00B771A7" w:rsidRDefault="003D353F" w:rsidP="0099468A">
            <w:pPr>
              <w:shd w:val="clear" w:color="auto" w:fill="FFFFFF"/>
              <w:spacing w:line="238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Электронный каталог Научной библиотеки АГУ на базе </w:t>
            </w:r>
            <w:r w:rsidRPr="00B771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MARK</w:t>
            </w:r>
            <w:r w:rsidRPr="00B77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71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SQL</w:t>
            </w:r>
            <w:r w:rsidRPr="00B77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НПО «</w:t>
            </w:r>
            <w:proofErr w:type="spellStart"/>
            <w:r w:rsidRPr="00B77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</w:t>
            </w:r>
            <w:proofErr w:type="spellEnd"/>
            <w:r w:rsidRPr="00B77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-систем»</w:t>
            </w:r>
          </w:p>
          <w:p w:rsidR="003D353F" w:rsidRPr="00B771A7" w:rsidRDefault="0099468A" w:rsidP="0099468A">
            <w:pPr>
              <w:shd w:val="clear" w:color="auto" w:fill="FFFFFF"/>
              <w:spacing w:line="238" w:lineRule="auto"/>
              <w:jc w:val="both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="003D353F" w:rsidRPr="00B771A7">
                <w:rPr>
                  <w:rStyle w:val="a3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https://library.asu.edu.ru/catalog/</w:t>
              </w:r>
            </w:hyperlink>
            <w:r w:rsidR="003D353F" w:rsidRPr="00B77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28" w:type="dxa"/>
          </w:tcPr>
          <w:p w:rsidR="003D353F" w:rsidRPr="00B771A7" w:rsidRDefault="003D353F" w:rsidP="0099468A">
            <w:pPr>
              <w:spacing w:line="23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НПО «</w:t>
            </w:r>
            <w:proofErr w:type="spellStart"/>
            <w:r w:rsidRPr="00B77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</w:t>
            </w:r>
            <w:proofErr w:type="spellEnd"/>
            <w:r w:rsidRPr="00B77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-система». Лицензионное соглашение на</w:t>
            </w:r>
            <w:r w:rsidR="000A21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77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АИБС «МАРК» – </w:t>
            </w:r>
            <w:r w:rsidRPr="00B771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SQL</w:t>
            </w:r>
            <w:r w:rsidRPr="00B77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вариант от</w:t>
            </w:r>
            <w:r w:rsidR="000A21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77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08.06.2007 г. № 080620070635 (бессрочное)</w:t>
            </w:r>
          </w:p>
        </w:tc>
      </w:tr>
      <w:tr w:rsidR="003D353F" w:rsidRPr="00B771A7" w:rsidTr="00CF57F4">
        <w:tc>
          <w:tcPr>
            <w:tcW w:w="8472" w:type="dxa"/>
          </w:tcPr>
          <w:p w:rsidR="003D353F" w:rsidRPr="00B771A7" w:rsidRDefault="003D353F" w:rsidP="0099468A">
            <w:pPr>
              <w:shd w:val="clear" w:color="auto" w:fill="FFFFFF"/>
              <w:spacing w:line="238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Электронный каталог «Научные журналы АГУ» </w:t>
            </w:r>
          </w:p>
          <w:p w:rsidR="003D353F" w:rsidRPr="00B771A7" w:rsidRDefault="0099468A" w:rsidP="0099468A">
            <w:pPr>
              <w:shd w:val="clear" w:color="auto" w:fill="FFFFFF"/>
              <w:spacing w:line="238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9" w:history="1">
              <w:r w:rsidR="003D353F" w:rsidRPr="00B771A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https://journal.asu.edu.ru/</w:t>
              </w:r>
            </w:hyperlink>
            <w:r w:rsidR="003D353F" w:rsidRPr="00B77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28" w:type="dxa"/>
          </w:tcPr>
          <w:p w:rsidR="003D353F" w:rsidRPr="00B771A7" w:rsidRDefault="003D353F" w:rsidP="0099468A">
            <w:pPr>
              <w:spacing w:line="23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Платформа разработана отделом Интернет-технологий Астраханского государственного университета в 2013 г.</w:t>
            </w:r>
          </w:p>
        </w:tc>
      </w:tr>
      <w:tr w:rsidR="003D353F" w:rsidRPr="00B771A7" w:rsidTr="00CF57F4">
        <w:tc>
          <w:tcPr>
            <w:tcW w:w="8472" w:type="dxa"/>
          </w:tcPr>
          <w:p w:rsidR="003D353F" w:rsidRPr="00B771A7" w:rsidRDefault="003D353F" w:rsidP="0099468A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line="23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Корпоративный проект Ассоциации региональных библиотечных консорциумов (АРБИКОН) «Межрегиональная аналитическая роспись статей» (МАРС) – сводная база данных, содержащая полную аналитическую роспись 1800 названий журналов по разным отраслям знаний. Участники проекта предоставляют друг другу электронные копии отсканированных статей из</w:t>
            </w:r>
            <w:r w:rsidR="00CF5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7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книг, сборников, журналов, содержащихся в фондах их библиотек.</w:t>
            </w:r>
          </w:p>
          <w:p w:rsidR="003D353F" w:rsidRPr="00B771A7" w:rsidRDefault="0099468A" w:rsidP="0099468A">
            <w:pPr>
              <w:widowControl w:val="0"/>
              <w:autoSpaceDE w:val="0"/>
              <w:autoSpaceDN w:val="0"/>
              <w:adjustRightInd w:val="0"/>
              <w:spacing w:line="23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</w:pPr>
            <w:hyperlink r:id="rId10" w:history="1">
              <w:r w:rsidR="003D353F" w:rsidRPr="00B771A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http</w:t>
              </w:r>
              <w:r w:rsidR="003D353F" w:rsidRPr="00B771A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://</w:t>
              </w:r>
              <w:r w:rsidR="003D353F" w:rsidRPr="00B771A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mars</w:t>
              </w:r>
              <w:r w:rsidR="003D353F" w:rsidRPr="00B771A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3D353F" w:rsidRPr="00B771A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arbicon</w:t>
              </w:r>
              <w:proofErr w:type="spellEnd"/>
              <w:r w:rsidR="003D353F" w:rsidRPr="00B771A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3D353F" w:rsidRPr="00B771A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6128" w:type="dxa"/>
          </w:tcPr>
          <w:p w:rsidR="003D353F" w:rsidRPr="00B771A7" w:rsidRDefault="003D353F" w:rsidP="0099468A">
            <w:pPr>
              <w:spacing w:line="23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1A7">
              <w:rPr>
                <w:rFonts w:ascii="Times New Roman" w:eastAsia="Calibri" w:hAnsi="Times New Roman" w:cs="Times New Roman"/>
                <w:sz w:val="24"/>
                <w:szCs w:val="24"/>
              </w:rPr>
              <w:t>Договор № 226 о сотрудничестве в области развития библиотечно-информационных ресурсов и сервисов от</w:t>
            </w:r>
            <w:r w:rsidR="000A21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B771A7">
              <w:rPr>
                <w:rFonts w:ascii="Times New Roman" w:eastAsia="Calibri" w:hAnsi="Times New Roman" w:cs="Times New Roman"/>
                <w:sz w:val="24"/>
                <w:szCs w:val="24"/>
              </w:rPr>
              <w:t>29.12.2006 г. (бессрочный)</w:t>
            </w:r>
          </w:p>
        </w:tc>
      </w:tr>
      <w:tr w:rsidR="003D353F" w:rsidRPr="00B771A7" w:rsidTr="00CF57F4">
        <w:tc>
          <w:tcPr>
            <w:tcW w:w="8472" w:type="dxa"/>
          </w:tcPr>
          <w:p w:rsidR="003D353F" w:rsidRPr="00B771A7" w:rsidRDefault="003D353F" w:rsidP="0099468A">
            <w:pPr>
              <w:shd w:val="clear" w:color="auto" w:fill="FFFFFF"/>
              <w:spacing w:line="238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Справочная правовая система </w:t>
            </w:r>
            <w:proofErr w:type="spellStart"/>
            <w:r w:rsidRPr="00B77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КонсультантПлюс</w:t>
            </w:r>
            <w:proofErr w:type="spellEnd"/>
            <w:r w:rsidRPr="00B77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D353F" w:rsidRPr="00B771A7" w:rsidRDefault="003D353F" w:rsidP="0099468A">
            <w:pPr>
              <w:shd w:val="clear" w:color="auto" w:fill="FFFFFF"/>
              <w:spacing w:line="238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Содержится огромный массив справочной правовой информации, российское и</w:t>
            </w:r>
            <w:r w:rsidR="000A21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77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региональное законодательство, судебную практику, финансовые и</w:t>
            </w:r>
            <w:r w:rsidR="00CF5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7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кадровые консультации, консультации для бюджетных организаций, комментарии законодательства, формы документов, проекты нормативных правовых актов, международные правовые акты, правовые акты, технические нормы и правила.</w:t>
            </w:r>
          </w:p>
          <w:p w:rsidR="003D353F" w:rsidRPr="00B771A7" w:rsidRDefault="0099468A" w:rsidP="0099468A">
            <w:pPr>
              <w:shd w:val="clear" w:color="auto" w:fill="FFFFFF"/>
              <w:spacing w:line="238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hyperlink r:id="rId11" w:history="1">
              <w:r w:rsidR="003D353F" w:rsidRPr="00B771A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http://www.consultant.ru</w:t>
              </w:r>
            </w:hyperlink>
          </w:p>
        </w:tc>
        <w:tc>
          <w:tcPr>
            <w:tcW w:w="6128" w:type="dxa"/>
          </w:tcPr>
          <w:p w:rsidR="003D353F" w:rsidRPr="00B771A7" w:rsidRDefault="003D353F" w:rsidP="0099468A">
            <w:pPr>
              <w:spacing w:line="23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</w:tc>
      </w:tr>
    </w:tbl>
    <w:p w:rsidR="00DF5409" w:rsidRPr="00CF57F4" w:rsidRDefault="00DF5409" w:rsidP="0099468A">
      <w:pPr>
        <w:shd w:val="clear" w:color="auto" w:fill="FFFFFF"/>
        <w:spacing w:after="0" w:line="238" w:lineRule="auto"/>
        <w:jc w:val="center"/>
        <w:rPr>
          <w:rFonts w:ascii="Times New Roman" w:hAnsi="Times New Roman" w:cs="Times New Roman"/>
          <w:sz w:val="10"/>
          <w:szCs w:val="10"/>
        </w:rPr>
      </w:pPr>
      <w:bookmarkStart w:id="0" w:name="_GoBack"/>
      <w:bookmarkEnd w:id="0"/>
    </w:p>
    <w:sectPr w:rsidR="00DF5409" w:rsidRPr="00CF57F4" w:rsidSect="006051BD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ED6"/>
    <w:rsid w:val="00055EEE"/>
    <w:rsid w:val="00066D80"/>
    <w:rsid w:val="0008127F"/>
    <w:rsid w:val="000A21EE"/>
    <w:rsid w:val="000C4961"/>
    <w:rsid w:val="000D41A4"/>
    <w:rsid w:val="000F2FB4"/>
    <w:rsid w:val="00191A52"/>
    <w:rsid w:val="00197BA0"/>
    <w:rsid w:val="001E082B"/>
    <w:rsid w:val="00204E88"/>
    <w:rsid w:val="002340B4"/>
    <w:rsid w:val="00290F33"/>
    <w:rsid w:val="002A6154"/>
    <w:rsid w:val="002B5D7A"/>
    <w:rsid w:val="002F51D1"/>
    <w:rsid w:val="003002A6"/>
    <w:rsid w:val="00304AD1"/>
    <w:rsid w:val="00325105"/>
    <w:rsid w:val="003300D0"/>
    <w:rsid w:val="00383A30"/>
    <w:rsid w:val="003C31A8"/>
    <w:rsid w:val="003D353F"/>
    <w:rsid w:val="003E6E31"/>
    <w:rsid w:val="00405BDA"/>
    <w:rsid w:val="00426A13"/>
    <w:rsid w:val="00511142"/>
    <w:rsid w:val="00521FE7"/>
    <w:rsid w:val="00556498"/>
    <w:rsid w:val="00566CEF"/>
    <w:rsid w:val="005B04C1"/>
    <w:rsid w:val="005B674F"/>
    <w:rsid w:val="005F128F"/>
    <w:rsid w:val="006051BD"/>
    <w:rsid w:val="00627868"/>
    <w:rsid w:val="006435EB"/>
    <w:rsid w:val="00655243"/>
    <w:rsid w:val="00701AEF"/>
    <w:rsid w:val="00723850"/>
    <w:rsid w:val="00761D7B"/>
    <w:rsid w:val="00763F74"/>
    <w:rsid w:val="007935A4"/>
    <w:rsid w:val="007C12FB"/>
    <w:rsid w:val="007D5552"/>
    <w:rsid w:val="007F3A42"/>
    <w:rsid w:val="00943816"/>
    <w:rsid w:val="00992D3F"/>
    <w:rsid w:val="0099468A"/>
    <w:rsid w:val="009E35CF"/>
    <w:rsid w:val="00A14632"/>
    <w:rsid w:val="00A74DCA"/>
    <w:rsid w:val="00A808D7"/>
    <w:rsid w:val="00AC0E8A"/>
    <w:rsid w:val="00B06E7B"/>
    <w:rsid w:val="00B46DBA"/>
    <w:rsid w:val="00B46EBA"/>
    <w:rsid w:val="00B50A77"/>
    <w:rsid w:val="00B771A7"/>
    <w:rsid w:val="00B90479"/>
    <w:rsid w:val="00BA6968"/>
    <w:rsid w:val="00BD5BE0"/>
    <w:rsid w:val="00BE1CB9"/>
    <w:rsid w:val="00CA63FC"/>
    <w:rsid w:val="00CB46BD"/>
    <w:rsid w:val="00CF3235"/>
    <w:rsid w:val="00CF57F4"/>
    <w:rsid w:val="00D03126"/>
    <w:rsid w:val="00D73ED6"/>
    <w:rsid w:val="00DB336A"/>
    <w:rsid w:val="00DF5409"/>
    <w:rsid w:val="00E12CF6"/>
    <w:rsid w:val="00E1553A"/>
    <w:rsid w:val="00EB5033"/>
    <w:rsid w:val="00EC12C1"/>
    <w:rsid w:val="00ED2405"/>
    <w:rsid w:val="00F638DF"/>
    <w:rsid w:val="00F77D8B"/>
    <w:rsid w:val="00FA5B90"/>
    <w:rsid w:val="00FB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F3CFC0-B5F2-4E66-A26D-AFDD1FBC1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D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312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91A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1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rary.asu.edu.ru/catalo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olpred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dlib.eastview.com" TargetMode="External"/><Relationship Id="rId11" Type="http://schemas.openxmlformats.org/officeDocument/2006/relationships/hyperlink" Target="http://www.consultant.ru/" TargetMode="External"/><Relationship Id="rId5" Type="http://schemas.openxmlformats.org/officeDocument/2006/relationships/hyperlink" Target="http://asu.edu.ru/images/File/dogovor_IVIS1.pdf" TargetMode="External"/><Relationship Id="rId10" Type="http://schemas.openxmlformats.org/officeDocument/2006/relationships/hyperlink" Target="http://mars.arbicon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urnal.asu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5DFF0-30F3-4D86-AFCB-208DEA06F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пїЅпїЅпїЅ</Company>
  <LinksUpToDate>false</LinksUpToDate>
  <CharactersWithSpaces>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Liblocal</dc:creator>
  <cp:keywords/>
  <dc:description/>
  <cp:lastModifiedBy>Пользователь</cp:lastModifiedBy>
  <cp:revision>38</cp:revision>
  <dcterms:created xsi:type="dcterms:W3CDTF">2021-06-30T10:17:00Z</dcterms:created>
  <dcterms:modified xsi:type="dcterms:W3CDTF">2023-06-16T12:42:00Z</dcterms:modified>
</cp:coreProperties>
</file>