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0DAA4" w14:textId="77777777" w:rsidR="00607E67" w:rsidRPr="00DC0E3A" w:rsidRDefault="00607E67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E3A">
        <w:rPr>
          <w:rFonts w:ascii="Times New Roman" w:hAnsi="Times New Roman" w:cs="Times New Roman"/>
          <w:sz w:val="24"/>
          <w:szCs w:val="24"/>
        </w:rPr>
        <w:t>МИНОБРНАУКИ РОССИИ</w:t>
      </w:r>
    </w:p>
    <w:p w14:paraId="457099A6" w14:textId="77777777" w:rsidR="00C2763C" w:rsidRPr="00DC0E3A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C34781" w14:textId="77777777" w:rsidR="00C2763C" w:rsidRPr="00733C55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C55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</w:t>
      </w:r>
    </w:p>
    <w:p w14:paraId="5D9ADD4E" w14:textId="77777777" w:rsidR="00C2763C" w:rsidRPr="00733C55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C55">
        <w:rPr>
          <w:rFonts w:ascii="Times New Roman" w:hAnsi="Times New Roman" w:cs="Times New Roman"/>
          <w:sz w:val="24"/>
          <w:szCs w:val="24"/>
        </w:rPr>
        <w:t>образовательное учреждение высшего образования</w:t>
      </w:r>
    </w:p>
    <w:p w14:paraId="1928D114" w14:textId="77777777" w:rsidR="00C2763C" w:rsidRPr="00733C55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C55">
        <w:rPr>
          <w:rFonts w:ascii="Times New Roman" w:hAnsi="Times New Roman" w:cs="Times New Roman"/>
          <w:sz w:val="24"/>
          <w:szCs w:val="24"/>
        </w:rPr>
        <w:t>«Астраханский государственный университет имени В. Н. Татищева»</w:t>
      </w:r>
    </w:p>
    <w:p w14:paraId="4DE9BAA4" w14:textId="77777777" w:rsidR="00C2763C" w:rsidRPr="00DC0E3A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C55">
        <w:rPr>
          <w:rFonts w:ascii="Times New Roman" w:hAnsi="Times New Roman" w:cs="Times New Roman"/>
          <w:sz w:val="24"/>
          <w:szCs w:val="24"/>
        </w:rPr>
        <w:t>(Астраханский государственный университет им. В. Н. Татищева)</w:t>
      </w:r>
    </w:p>
    <w:p w14:paraId="1AA9FF45" w14:textId="77777777" w:rsidR="00C2763C" w:rsidRPr="00DC0E3A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B2BDCE" w14:textId="77777777" w:rsidR="00D94761" w:rsidRPr="00DC0E3A" w:rsidRDefault="00D9476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28431B" w14:textId="77777777" w:rsidR="00D94761" w:rsidRPr="00DC0E3A" w:rsidRDefault="00D94761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33049" w14:textId="77777777" w:rsidR="00D94761" w:rsidRPr="00DC0E3A" w:rsidRDefault="00D94761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D94761" w:rsidRPr="00A31AC3" w14:paraId="567EA73B" w14:textId="77777777" w:rsidTr="003A0E74">
        <w:trPr>
          <w:trHeight w:val="1766"/>
        </w:trPr>
        <w:tc>
          <w:tcPr>
            <w:tcW w:w="4644" w:type="dxa"/>
          </w:tcPr>
          <w:p w14:paraId="68803350" w14:textId="77777777" w:rsidR="00D94761" w:rsidRPr="00A31AC3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193D7941" w14:textId="77777777" w:rsidR="00D94761" w:rsidRPr="00A31AC3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ОПОП</w:t>
            </w:r>
            <w:r w:rsidR="005C4E56" w:rsidRPr="00A3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616962" w14:textId="77777777" w:rsidR="00440368" w:rsidRPr="00A31AC3" w:rsidRDefault="00440368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14CC56" w14:textId="0873BF17" w:rsidR="00D94761" w:rsidRPr="003143C1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 xml:space="preserve">________________ </w:t>
            </w:r>
            <w:r w:rsidR="00880A5A"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С.К. Касимова</w:t>
            </w:r>
          </w:p>
          <w:p w14:paraId="32EFE31F" w14:textId="77777777" w:rsidR="00440368" w:rsidRPr="003143C1" w:rsidRDefault="00440368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  <w:p w14:paraId="37E8FAF9" w14:textId="41EC5B20" w:rsidR="00D94761" w:rsidRPr="00A31AC3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«</w:t>
            </w:r>
            <w:r w:rsidR="003A0E74"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_____</w:t>
            </w: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» ______</w:t>
            </w:r>
            <w:r w:rsidR="00F6273E"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_____</w:t>
            </w: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___ 20</w:t>
            </w:r>
            <w:r w:rsidR="00880A5A"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23</w:t>
            </w: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 xml:space="preserve"> г.</w:t>
            </w:r>
          </w:p>
        </w:tc>
        <w:tc>
          <w:tcPr>
            <w:tcW w:w="426" w:type="dxa"/>
          </w:tcPr>
          <w:p w14:paraId="7FF0ECB5" w14:textId="77777777" w:rsidR="00D94761" w:rsidRPr="00A31AC3" w:rsidRDefault="00D94761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B5DC2E" w14:textId="77777777" w:rsidR="00D94761" w:rsidRPr="00A31AC3" w:rsidRDefault="00D94761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CCB770" w14:textId="77777777" w:rsidR="00D94761" w:rsidRPr="00A31AC3" w:rsidRDefault="00D94761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61EA6" w14:textId="77777777" w:rsidR="00D94761" w:rsidRPr="00A31AC3" w:rsidRDefault="00D94761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14:paraId="52F2B3C6" w14:textId="77777777" w:rsidR="00D94761" w:rsidRPr="00A31AC3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106481C2" w14:textId="77777777" w:rsidR="00880A5A" w:rsidRPr="00A31AC3" w:rsidRDefault="00D94761" w:rsidP="0088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880A5A" w:rsidRPr="00A3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фундаментальной </w:t>
            </w:r>
          </w:p>
          <w:p w14:paraId="7DBC7C91" w14:textId="77777777" w:rsidR="00880A5A" w:rsidRPr="00A31AC3" w:rsidRDefault="00880A5A" w:rsidP="0088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E6C358" w14:textId="7AD2A2CD" w:rsidR="00D94761" w:rsidRPr="003143C1" w:rsidRDefault="00880A5A" w:rsidP="0088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A3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</w:t>
            </w:r>
            <w:r w:rsidR="00D94761" w:rsidRPr="00A3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754DEE" w:rsidRPr="00A3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D94761" w:rsidRPr="00A3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 </w:t>
            </w:r>
            <w:bookmarkStart w:id="0" w:name="_GoBack"/>
            <w:bookmarkEnd w:id="0"/>
            <w:r w:rsidRPr="00580339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Н.А. Ломтева</w:t>
            </w:r>
          </w:p>
          <w:p w14:paraId="51E0AAC9" w14:textId="77777777" w:rsidR="005C4E56" w:rsidRPr="003143C1" w:rsidRDefault="005C4E56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  <w:p w14:paraId="3304B41E" w14:textId="6C0254F1" w:rsidR="00D94761" w:rsidRPr="00A31AC3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«__</w:t>
            </w:r>
            <w:r w:rsidR="00F6273E"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_</w:t>
            </w: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__» ______________ 20</w:t>
            </w:r>
            <w:r w:rsidR="00880A5A"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23</w:t>
            </w: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 xml:space="preserve"> г.</w:t>
            </w:r>
          </w:p>
        </w:tc>
      </w:tr>
    </w:tbl>
    <w:p w14:paraId="53E27573" w14:textId="77777777" w:rsidR="00D94761" w:rsidRPr="00A31AC3" w:rsidRDefault="00D94761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C08FA6" w14:textId="77777777" w:rsidR="00572F45" w:rsidRPr="00A31AC3" w:rsidRDefault="00572F45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3A919" w14:textId="77777777" w:rsidR="00D94761" w:rsidRPr="00A31AC3" w:rsidRDefault="00D94761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AFD18" w14:textId="77777777" w:rsidR="00D94761" w:rsidRPr="00A31AC3" w:rsidRDefault="00D94761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C79D5" w14:textId="77777777" w:rsidR="004F34F6" w:rsidRPr="00A31AC3" w:rsidRDefault="004F34F6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7A9A73" w14:textId="77777777" w:rsidR="00ED4AF6" w:rsidRPr="00A31AC3" w:rsidRDefault="00ED4AF6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3FEDA" w14:textId="77777777" w:rsidR="00D94761" w:rsidRPr="00A31AC3" w:rsidRDefault="00D9476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</w:t>
      </w:r>
      <w:r w:rsidR="009C047E" w:rsidRPr="00A31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  <w:r w:rsidR="00065FF8" w:rsidRPr="00A31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1D4B933" w14:textId="77777777" w:rsidR="006571BC" w:rsidRPr="00A31AC3" w:rsidRDefault="006571BC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D1C8B9" w14:textId="77777777" w:rsidR="00D94761" w:rsidRPr="00A31AC3" w:rsidRDefault="00BD464D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928D7" w:rsidRPr="00A31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ПРОЕКТИРОВАНИЕ И РАЗРАБОТКА ОБРАЗОВАТЕЛЬНЫХ ПРОГРАММ</w:t>
      </w:r>
      <w:r w:rsidRPr="00A31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30E29F6" w14:textId="77777777" w:rsidR="00D94761" w:rsidRPr="00A31AC3" w:rsidRDefault="00D9476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6CAA85" w14:textId="77777777" w:rsidR="00D94761" w:rsidRPr="00A31AC3" w:rsidRDefault="00D9476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D6763A" w14:textId="77777777" w:rsidR="00D94761" w:rsidRPr="00A31AC3" w:rsidRDefault="00D9476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3998"/>
        <w:gridCol w:w="5641"/>
      </w:tblGrid>
      <w:tr w:rsidR="00F23703" w:rsidRPr="00A31AC3" w14:paraId="06F16934" w14:textId="77777777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2E82549B" w14:textId="77777777" w:rsidR="005C4E56" w:rsidRPr="00A31AC3" w:rsidRDefault="00D928D7" w:rsidP="00D9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</w:t>
            </w:r>
            <w:r w:rsidR="005C4E56" w:rsidRPr="00A3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754" w:type="dxa"/>
            <w:shd w:val="clear" w:color="auto" w:fill="auto"/>
          </w:tcPr>
          <w:p w14:paraId="58F4875D" w14:textId="5D7E3AFE" w:rsidR="00D928D7" w:rsidRPr="00A31AC3" w:rsidRDefault="00D928D7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Стефанова Г.П, профессор, доктор педагогических наук, профессор-консультант</w:t>
            </w:r>
          </w:p>
          <w:p w14:paraId="37F9D872" w14:textId="628E5BDB" w:rsidR="005C4E56" w:rsidRPr="00A31AC3" w:rsidRDefault="00D928D7" w:rsidP="00D92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Касимова С.К., доцент, кандидат биологических наук, доцент</w:t>
            </w:r>
          </w:p>
        </w:tc>
      </w:tr>
      <w:tr w:rsidR="00F23703" w:rsidRPr="00A31AC3" w14:paraId="0DE22D38" w14:textId="77777777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765DB6EB" w14:textId="77777777" w:rsidR="00D94761" w:rsidRPr="00A31AC3" w:rsidRDefault="00D94761" w:rsidP="00D9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</w:t>
            </w:r>
            <w:r w:rsidR="00440368" w:rsidRPr="00A3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54" w:type="dxa"/>
            <w:shd w:val="clear" w:color="auto" w:fill="auto"/>
          </w:tcPr>
          <w:p w14:paraId="043F5D12" w14:textId="37C7E70F" w:rsidR="00D94761" w:rsidRPr="003143C1" w:rsidRDefault="00D928D7" w:rsidP="00D928D7">
            <w:pPr>
              <w:pStyle w:val="a9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  <w:t xml:space="preserve">44.04.01 </w:t>
            </w:r>
            <w:r w:rsidR="00880A5A" w:rsidRPr="003143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  <w:t>Педагогическое образование</w:t>
            </w:r>
          </w:p>
        </w:tc>
      </w:tr>
      <w:tr w:rsidR="00F23703" w:rsidRPr="00A31AC3" w14:paraId="7177C1CF" w14:textId="77777777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38ED813B" w14:textId="77777777" w:rsidR="00D94761" w:rsidRPr="00A31AC3" w:rsidRDefault="00D94761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Направленность (профиль) ОПОП </w:t>
            </w:r>
          </w:p>
        </w:tc>
        <w:tc>
          <w:tcPr>
            <w:tcW w:w="5754" w:type="dxa"/>
            <w:shd w:val="clear" w:color="auto" w:fill="auto"/>
          </w:tcPr>
          <w:p w14:paraId="0A837DA4" w14:textId="43DC7B46" w:rsidR="00D94761" w:rsidRPr="003143C1" w:rsidRDefault="00880A5A" w:rsidP="00D92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  <w:t>Биологическое образование</w:t>
            </w:r>
          </w:p>
        </w:tc>
      </w:tr>
      <w:tr w:rsidR="00F23703" w:rsidRPr="00DC0E3A" w14:paraId="6041BBCC" w14:textId="77777777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1A531C1C" w14:textId="77777777" w:rsidR="00D94761" w:rsidRPr="00A31AC3" w:rsidRDefault="00D94761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</w:t>
            </w:r>
          </w:p>
        </w:tc>
        <w:tc>
          <w:tcPr>
            <w:tcW w:w="5754" w:type="dxa"/>
            <w:shd w:val="clear" w:color="auto" w:fill="auto"/>
          </w:tcPr>
          <w:p w14:paraId="016A2608" w14:textId="77777777" w:rsidR="00D94761" w:rsidRPr="00DC0E3A" w:rsidRDefault="00D94761" w:rsidP="00D92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1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магистр</w:t>
            </w:r>
          </w:p>
        </w:tc>
      </w:tr>
      <w:tr w:rsidR="00F23703" w:rsidRPr="00DC0E3A" w14:paraId="196321CE" w14:textId="77777777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4CE7878" w14:textId="77777777" w:rsidR="00D94761" w:rsidRPr="00DC0E3A" w:rsidRDefault="00D94761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754" w:type="dxa"/>
            <w:shd w:val="clear" w:color="auto" w:fill="auto"/>
          </w:tcPr>
          <w:p w14:paraId="0FF08676" w14:textId="77777777" w:rsidR="00D94761" w:rsidRPr="00DC0E3A" w:rsidRDefault="00D94761" w:rsidP="00D92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очная</w:t>
            </w:r>
          </w:p>
        </w:tc>
      </w:tr>
      <w:tr w:rsidR="00F23703" w:rsidRPr="00DC0E3A" w14:paraId="52DE4C90" w14:textId="77777777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0B149383" w14:textId="77777777" w:rsidR="00D94761" w:rsidRPr="00DC0E3A" w:rsidRDefault="00626746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приё</w:t>
            </w:r>
            <w:r w:rsidR="00D94761"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 </w:t>
            </w:r>
          </w:p>
        </w:tc>
        <w:tc>
          <w:tcPr>
            <w:tcW w:w="5754" w:type="dxa"/>
            <w:shd w:val="clear" w:color="auto" w:fill="auto"/>
          </w:tcPr>
          <w:p w14:paraId="2F6BBA7E" w14:textId="77777777" w:rsidR="00ED4AF6" w:rsidRPr="00DC0E3A" w:rsidRDefault="00D928D7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ED4AF6" w:rsidRPr="00DC0E3A" w14:paraId="476204D4" w14:textId="77777777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352C1385" w14:textId="77777777" w:rsidR="00ED4AF6" w:rsidRPr="00DC0E3A" w:rsidRDefault="00ED4AF6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5754" w:type="dxa"/>
            <w:shd w:val="clear" w:color="auto" w:fill="auto"/>
          </w:tcPr>
          <w:p w14:paraId="76F59BAC" w14:textId="77777777" w:rsidR="00ED4AF6" w:rsidRPr="00DC0E3A" w:rsidRDefault="00D928D7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472C5" w:rsidRPr="00DC0E3A" w14:paraId="72937E32" w14:textId="77777777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16600FDC" w14:textId="77777777" w:rsidR="004472C5" w:rsidRPr="00D928D7" w:rsidRDefault="004472C5" w:rsidP="00D9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Семестры</w:t>
            </w:r>
          </w:p>
        </w:tc>
        <w:tc>
          <w:tcPr>
            <w:tcW w:w="5754" w:type="dxa"/>
            <w:shd w:val="clear" w:color="auto" w:fill="auto"/>
          </w:tcPr>
          <w:p w14:paraId="7E4D3266" w14:textId="77777777" w:rsidR="004472C5" w:rsidRPr="00D928D7" w:rsidRDefault="00D928D7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</w:t>
            </w:r>
          </w:p>
        </w:tc>
      </w:tr>
    </w:tbl>
    <w:p w14:paraId="1F5D29D8" w14:textId="77777777" w:rsidR="00D94761" w:rsidRPr="00DC0E3A" w:rsidRDefault="00D94761" w:rsidP="00DC0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B09AD" w14:textId="77777777" w:rsidR="00D94761" w:rsidRPr="00DC0E3A" w:rsidRDefault="00D94761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F1342" w14:textId="77777777" w:rsidR="00ED4AF6" w:rsidRPr="00DC0E3A" w:rsidRDefault="00ED4AF6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2838B" w14:textId="77777777" w:rsidR="00154A79" w:rsidRPr="00DC0E3A" w:rsidRDefault="00154A79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D7105" w14:textId="77777777" w:rsidR="00ED4AF6" w:rsidRPr="00DC0E3A" w:rsidRDefault="00ED4AF6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59AAB" w14:textId="77777777" w:rsidR="00A7602B" w:rsidRPr="00DC0E3A" w:rsidRDefault="00A7602B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0B6166" w14:textId="77777777" w:rsidR="00D94761" w:rsidRPr="00DC0E3A" w:rsidRDefault="00440368" w:rsidP="003A0E7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</w:t>
      </w:r>
      <w:r w:rsidR="00D94761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86B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94761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928D7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D94761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="00D94761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ЦЕЛИ И ЗАДАЧИ ОСВОЕНИЯ ДИСЦИПЛИНЫ</w:t>
      </w:r>
    </w:p>
    <w:p w14:paraId="21429C71" w14:textId="77777777" w:rsidR="00261A7A" w:rsidRDefault="00D94761" w:rsidP="003A0E74">
      <w:pPr>
        <w:tabs>
          <w:tab w:val="right" w:leader="underscore" w:pos="9639"/>
        </w:tabs>
        <w:spacing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</w:t>
      </w:r>
      <w:r w:rsidRPr="00D66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Целями освоения дисциплины</w:t>
      </w:r>
      <w:r w:rsidR="00F56DFD" w:rsidRPr="00F56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«Проектирование и разработка образовательных программ</w:t>
      </w:r>
      <w:r w:rsidR="002163F7" w:rsidRPr="00F56DF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6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1118F" w:rsidRPr="00A111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студентов умений разрабатывать основные и дополнительные образовательные программы и проектировать деятельность учащихся и педагога с учетом психолого-педагогических закономерностей развития обучающихся с особыми образовательными потребностями</w:t>
      </w:r>
      <w:r w:rsidR="00F56D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40CD82" w14:textId="77777777" w:rsidR="00D94761" w:rsidRPr="00DC0E3A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Задачи освоения дисциплины </w:t>
      </w:r>
      <w:r w:rsidR="00F36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bookmarkStart w:id="1" w:name="_Hlk142053265"/>
      <w:r w:rsidR="00F36ED2" w:rsidRPr="00F36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Проектирование и разработка образовательных программ</w:t>
      </w:r>
      <w:bookmarkEnd w:id="1"/>
      <w:r w:rsidR="00F36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</w:p>
    <w:p w14:paraId="5018B5F0" w14:textId="77777777" w:rsidR="00A1118F" w:rsidRPr="00A1118F" w:rsidRDefault="00A1118F" w:rsidP="00DC443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Ознакомить с нормативно-правовой базой педагогического проектирования. </w:t>
      </w:r>
    </w:p>
    <w:p w14:paraId="5F089D7D" w14:textId="77777777" w:rsidR="00A1118F" w:rsidRPr="00A1118F" w:rsidRDefault="00A1118F" w:rsidP="00DC443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 знания о требованиях, предъявляемых к образовательным программам.</w:t>
      </w:r>
    </w:p>
    <w:p w14:paraId="688EB46D" w14:textId="77777777" w:rsidR="00A1118F" w:rsidRPr="00A1118F" w:rsidRDefault="00A1118F" w:rsidP="00DC443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 систему основных теоретических понятий в области педагогического проектирования, образовательных технологий.</w:t>
      </w:r>
    </w:p>
    <w:p w14:paraId="45ACA8A4" w14:textId="77777777" w:rsidR="00A1118F" w:rsidRPr="00A1118F" w:rsidRDefault="00A1118F" w:rsidP="00DC443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 умение планировать образовательный процесс по предмету и оформлять результаты в соответствующий документальный продукт.</w:t>
      </w:r>
    </w:p>
    <w:p w14:paraId="0BCE7CC3" w14:textId="77777777" w:rsidR="0046157F" w:rsidRPr="00A40EE6" w:rsidRDefault="00A1118F" w:rsidP="00DC443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Освоить методологически обоснованны</w:t>
      </w:r>
      <w:r w:rsidR="002D40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1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подход</w:t>
      </w:r>
      <w:r w:rsidR="002D40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A1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проектировании образовательных программ</w:t>
      </w:r>
      <w:r w:rsidR="004615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B950EDF" w14:textId="77777777" w:rsidR="003A34FE" w:rsidRPr="00DC0E3A" w:rsidRDefault="003A34FE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68462B" w14:textId="77777777" w:rsidR="00D94761" w:rsidRPr="00DC0E3A" w:rsidRDefault="00D94761" w:rsidP="003A0E74">
      <w:pPr>
        <w:tabs>
          <w:tab w:val="right" w:leader="underscore" w:pos="9639"/>
        </w:tabs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</w:t>
      </w:r>
      <w:r w:rsidR="00D359B3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9C047E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ДИСЦИПЛИНЫ</w:t>
      </w:r>
      <w:r w:rsidR="00065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C047E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D359B3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СТРУКТУРЕ ОПОП</w:t>
      </w:r>
    </w:p>
    <w:p w14:paraId="4992AA5D" w14:textId="77777777" w:rsidR="00D94761" w:rsidRPr="00DC0E3A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Учебная дисциплина </w:t>
      </w:r>
      <w:r w:rsidR="00F36ED2" w:rsidRPr="00F36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«Проектирование и разработка образовательных программ» </w:t>
      </w:r>
      <w:r w:rsidR="00D359B3" w:rsidRPr="00F36E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к</w:t>
      </w:r>
      <w:r w:rsidR="002163F7" w:rsidRPr="00F36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258D" w:rsidRPr="00F36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части</w:t>
      </w:r>
      <w:r w:rsidR="008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(Б1.Б.04)</w:t>
      </w:r>
      <w:r w:rsidR="00754DEE" w:rsidRPr="00F36E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26746" w:rsidRPr="00F36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73ADE" w:rsidRPr="00F36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осваивается </w:t>
      </w:r>
      <w:r w:rsidR="00626746" w:rsidRPr="00F36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36ED2" w:rsidRPr="00F36ED2">
        <w:rPr>
          <w:rFonts w:ascii="Times New Roman" w:eastAsia="Times New Roman" w:hAnsi="Times New Roman" w:cs="Times New Roman"/>
          <w:sz w:val="24"/>
          <w:szCs w:val="24"/>
          <w:lang w:eastAsia="ru-RU"/>
        </w:rPr>
        <w:t>1-2</w:t>
      </w:r>
      <w:r w:rsidR="00626746" w:rsidRPr="00F36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семестрах.</w:t>
      </w:r>
    </w:p>
    <w:p w14:paraId="517BB27C" w14:textId="68C737B8" w:rsidR="008410FE" w:rsidRPr="00D94CFA" w:rsidRDefault="00E70C14" w:rsidP="003A0E7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Для изуч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ения данной учебной дисциплины </w:t>
      </w: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необходимы следующие знания, умения, навыки, формируемые предшествующими </w:t>
      </w:r>
      <w:r w:rsidRPr="00F3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учебными</w:t>
      </w: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дисциплинами</w:t>
      </w:r>
      <w:r w:rsidR="00B939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8410FE" w:rsidRPr="008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«Современные проблемы науки и образования», «Организация деятельности обучающихся и взаимодействия участников образовательных отношений», </w:t>
      </w:r>
      <w:r w:rsidR="00D94C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D94CFA" w:rsidRPr="00D94C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История методики обучения биологии»</w:t>
      </w:r>
      <w:r w:rsidR="00D94C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«</w:t>
      </w:r>
      <w:r w:rsidR="009F16E9" w:rsidRPr="009F16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Структура и содержание среднего (полного) образования</w:t>
      </w:r>
      <w:r w:rsidR="00D94C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D94CFA" w:rsidRPr="00D94C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14:paraId="117B10F2" w14:textId="77777777" w:rsidR="00E70C14" w:rsidRDefault="00D94761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Знания</w:t>
      </w: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945DBD9" w14:textId="77777777" w:rsidR="00E70C14" w:rsidRPr="00E70C14" w:rsidRDefault="00E70C14" w:rsidP="00DC4438">
      <w:pPr>
        <w:pStyle w:val="a9"/>
        <w:widowControl w:val="0"/>
        <w:numPr>
          <w:ilvl w:val="0"/>
          <w:numId w:val="7"/>
        </w:num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парадигмы в сфере педагогической науки, </w:t>
      </w:r>
      <w:r w:rsidR="00A111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</w:t>
      </w:r>
      <w:r w:rsidRPr="00E70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образования; </w:t>
      </w:r>
    </w:p>
    <w:p w14:paraId="480FD5B2" w14:textId="77777777" w:rsidR="00E70C14" w:rsidRPr="00E70C14" w:rsidRDefault="00E70C14" w:rsidP="00DC4438">
      <w:pPr>
        <w:pStyle w:val="a9"/>
        <w:widowControl w:val="0"/>
        <w:numPr>
          <w:ilvl w:val="0"/>
          <w:numId w:val="7"/>
        </w:num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C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 влияния политических, социокультурных и научных факторов на определение целей и содержания российского образования</w:t>
      </w:r>
    </w:p>
    <w:p w14:paraId="2285DA8B" w14:textId="77777777" w:rsidR="00D94761" w:rsidRPr="00B93976" w:rsidRDefault="00D94761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Умения</w:t>
      </w:r>
      <w:r w:rsidRPr="00B939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41DC7EA" w14:textId="77777777" w:rsidR="00B93976" w:rsidRPr="00B93976" w:rsidRDefault="00E70C14" w:rsidP="00DC4438">
      <w:pPr>
        <w:pStyle w:val="a9"/>
        <w:widowControl w:val="0"/>
        <w:numPr>
          <w:ilvl w:val="0"/>
          <w:numId w:val="8"/>
        </w:num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976">
        <w:rPr>
          <w:rFonts w:ascii="Times New Roman" w:hAnsi="Times New Roman" w:cs="Times New Roman"/>
          <w:sz w:val="24"/>
          <w:szCs w:val="24"/>
        </w:rPr>
        <w:t xml:space="preserve">аргументировать влияние внешних и внутренних факторов на эволюцию целей и содержания образования </w:t>
      </w:r>
      <w:r w:rsidR="00A1118F">
        <w:rPr>
          <w:rFonts w:ascii="Times New Roman" w:hAnsi="Times New Roman" w:cs="Times New Roman"/>
          <w:sz w:val="24"/>
          <w:szCs w:val="24"/>
        </w:rPr>
        <w:t>на разных уровнях</w:t>
      </w:r>
      <w:r w:rsidRPr="00B93976">
        <w:rPr>
          <w:rFonts w:ascii="Times New Roman" w:hAnsi="Times New Roman" w:cs="Times New Roman"/>
          <w:sz w:val="24"/>
          <w:szCs w:val="24"/>
        </w:rPr>
        <w:t>;</w:t>
      </w:r>
    </w:p>
    <w:p w14:paraId="058AFF14" w14:textId="77777777" w:rsidR="00B93976" w:rsidRPr="00B93976" w:rsidRDefault="00E70C14" w:rsidP="00DC4438">
      <w:pPr>
        <w:pStyle w:val="a9"/>
        <w:widowControl w:val="0"/>
        <w:numPr>
          <w:ilvl w:val="0"/>
          <w:numId w:val="8"/>
        </w:num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976">
        <w:rPr>
          <w:rFonts w:ascii="Times New Roman" w:hAnsi="Times New Roman" w:cs="Times New Roman"/>
          <w:sz w:val="24"/>
          <w:szCs w:val="24"/>
        </w:rPr>
        <w:t xml:space="preserve">анализировать методическую литературу. </w:t>
      </w:r>
    </w:p>
    <w:p w14:paraId="4068560B" w14:textId="77777777" w:rsidR="00B93976" w:rsidRPr="00B93976" w:rsidRDefault="00E70C14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976">
        <w:rPr>
          <w:rFonts w:ascii="Times New Roman" w:hAnsi="Times New Roman" w:cs="Times New Roman"/>
          <w:sz w:val="24"/>
          <w:szCs w:val="24"/>
        </w:rPr>
        <w:t>Навыки:</w:t>
      </w:r>
    </w:p>
    <w:p w14:paraId="7DB9AB2D" w14:textId="77777777" w:rsidR="00B93976" w:rsidRPr="00B93976" w:rsidRDefault="00E70C14" w:rsidP="00DC4438">
      <w:pPr>
        <w:pStyle w:val="a9"/>
        <w:widowControl w:val="0"/>
        <w:numPr>
          <w:ilvl w:val="0"/>
          <w:numId w:val="9"/>
        </w:num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976">
        <w:rPr>
          <w:rFonts w:ascii="Times New Roman" w:hAnsi="Times New Roman" w:cs="Times New Roman"/>
          <w:sz w:val="24"/>
          <w:szCs w:val="24"/>
        </w:rPr>
        <w:t>прием</w:t>
      </w:r>
      <w:r w:rsidR="00E75290">
        <w:rPr>
          <w:rFonts w:ascii="Times New Roman" w:hAnsi="Times New Roman" w:cs="Times New Roman"/>
          <w:sz w:val="24"/>
          <w:szCs w:val="24"/>
        </w:rPr>
        <w:t xml:space="preserve">ы </w:t>
      </w:r>
      <w:r w:rsidRPr="00B93976">
        <w:rPr>
          <w:rFonts w:ascii="Times New Roman" w:hAnsi="Times New Roman" w:cs="Times New Roman"/>
          <w:sz w:val="24"/>
          <w:szCs w:val="24"/>
        </w:rPr>
        <w:t xml:space="preserve">информационного поиска и систематизации информации, способами аргументации; </w:t>
      </w:r>
    </w:p>
    <w:p w14:paraId="56E8CC9D" w14:textId="77777777" w:rsidR="00E70C14" w:rsidRPr="00B93976" w:rsidRDefault="00A1118F" w:rsidP="00DC4438">
      <w:pPr>
        <w:pStyle w:val="a9"/>
        <w:widowControl w:val="0"/>
        <w:numPr>
          <w:ilvl w:val="0"/>
          <w:numId w:val="9"/>
        </w:num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способ</w:t>
      </w:r>
      <w:r w:rsidR="00E7529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обобщения научной, </w:t>
      </w:r>
      <w:r w:rsidR="00E70C14" w:rsidRPr="00B93976">
        <w:rPr>
          <w:rFonts w:ascii="Times New Roman" w:hAnsi="Times New Roman" w:cs="Times New Roman"/>
          <w:sz w:val="24"/>
          <w:szCs w:val="24"/>
        </w:rPr>
        <w:t>методической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 и нормативной документации</w:t>
      </w:r>
      <w:r w:rsidR="00E70C14" w:rsidRPr="00B93976">
        <w:rPr>
          <w:rFonts w:ascii="Times New Roman" w:hAnsi="Times New Roman" w:cs="Times New Roman"/>
          <w:sz w:val="24"/>
          <w:szCs w:val="24"/>
        </w:rPr>
        <w:t>.</w:t>
      </w:r>
    </w:p>
    <w:p w14:paraId="3147FE2A" w14:textId="77777777" w:rsidR="0065796C" w:rsidRPr="00B93976" w:rsidRDefault="00D94761" w:rsidP="003A0E74">
      <w:pPr>
        <w:tabs>
          <w:tab w:val="right" w:leader="underscore" w:pos="9639"/>
        </w:tabs>
        <w:spacing w:before="120"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</w:t>
      </w:r>
      <w:r w:rsidR="0065796C" w:rsidRPr="00F37641">
        <w:rPr>
          <w:rFonts w:ascii="Times New Roman" w:hAnsi="Times New Roman" w:cs="Times New Roman"/>
          <w:b/>
          <w:sz w:val="24"/>
          <w:szCs w:val="24"/>
        </w:rPr>
        <w:t>Последующие учебные дисциплины</w:t>
      </w:r>
      <w:r w:rsidR="00065FF8" w:rsidRPr="00F37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796C" w:rsidRPr="00F37641">
        <w:rPr>
          <w:rFonts w:ascii="Times New Roman" w:hAnsi="Times New Roman" w:cs="Times New Roman"/>
          <w:b/>
          <w:sz w:val="24"/>
          <w:szCs w:val="24"/>
        </w:rPr>
        <w:t>и (или) практики</w:t>
      </w:r>
      <w:r w:rsidRPr="00F3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которых необходимы знания, умения</w:t>
      </w:r>
      <w:r w:rsidR="00C517BB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навыки, формируемые данной учебной дисциплиной</w:t>
      </w:r>
      <w:r w:rsidR="002D1E04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(модулем)</w:t>
      </w: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B939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B93976" w:rsidRPr="00B939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аргументации науки и образования</w:t>
      </w:r>
      <w:r w:rsidR="00B9397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93976" w:rsidRPr="00B93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93976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«Информационные технологии в профессиональной деятельности</w:t>
      </w:r>
      <w:r w:rsidR="00B93976" w:rsidRPr="00BC12C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«Теория форм обучения биологии», «</w:t>
      </w:r>
      <w:r w:rsidR="000028E1" w:rsidRPr="00BC12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Методологический практикум</w:t>
      </w:r>
      <w:r w:rsidR="00B93976" w:rsidRPr="00BC12C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028E1" w:rsidRPr="00BC12C4">
        <w:rPr>
          <w:rFonts w:ascii="Times New Roman" w:eastAsia="Times New Roman" w:hAnsi="Times New Roman" w:cs="Times New Roman"/>
          <w:sz w:val="24"/>
          <w:szCs w:val="24"/>
          <w:lang w:eastAsia="ru-RU"/>
        </w:rPr>
        <w:t>, «Методика подготовки школьников к ОГЭ / ЕГЭ по биологии», «</w:t>
      </w:r>
      <w:r w:rsidR="009755EC" w:rsidRPr="00BC1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основы</w:t>
      </w:r>
      <w:r w:rsidR="000028E1" w:rsidRPr="00BC12C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37641" w:rsidRPr="00BC12C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виды практик.</w:t>
      </w:r>
      <w:r w:rsidR="00F3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EE536C" w14:textId="77777777" w:rsidR="003A34FE" w:rsidRPr="00DC0E3A" w:rsidRDefault="003A34FE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0318A0" w14:textId="77777777" w:rsidR="00D94761" w:rsidRPr="00DC0E3A" w:rsidRDefault="00754DEE" w:rsidP="003A0E74">
      <w:pPr>
        <w:tabs>
          <w:tab w:val="right" w:leader="underscore" w:pos="9639"/>
        </w:tabs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2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562BE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ПЛАНИРУЕМЫЕ РЕЗ</w:t>
      </w:r>
      <w:r w:rsidR="00562BE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УЛЬТАТЫ ОБУЧЕНИЯ ПО ДИСЦИПЛИНЕ</w:t>
      </w:r>
    </w:p>
    <w:p w14:paraId="72E8DB03" w14:textId="77777777" w:rsidR="00BF3174" w:rsidRPr="00562BE3" w:rsidRDefault="00BF3174" w:rsidP="00DC0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</w:t>
      </w:r>
      <w:r w:rsidR="0098233C" w:rsidRPr="0056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</w:t>
      </w:r>
      <w:r w:rsidRPr="00562B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r w:rsidR="00065FF8" w:rsidRPr="0056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 на формирование элементов следующих </w:t>
      </w:r>
      <w:r w:rsidR="00F37641" w:rsidRPr="0056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общепрофессиональных </w:t>
      </w:r>
      <w:r w:rsidRPr="00562B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</w:t>
      </w:r>
      <w:r w:rsidR="000802AB" w:rsidRPr="00562B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6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в соответствии с ФГОС ВО и ОПОП ВО по направлению </w:t>
      </w:r>
      <w:r w:rsidR="00F37641" w:rsidRPr="00562BE3">
        <w:rPr>
          <w:rFonts w:ascii="Times New Roman" w:eastAsia="Times New Roman" w:hAnsi="Times New Roman" w:cs="Times New Roman"/>
          <w:sz w:val="24"/>
          <w:szCs w:val="24"/>
          <w:lang w:eastAsia="ru-RU"/>
        </w:rPr>
        <w:t>44.04.01 Педагогическое образование</w:t>
      </w:r>
      <w:r w:rsidRPr="00562B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37641" w:rsidRPr="0056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ОПК-2, 5, 6, 8.</w:t>
      </w:r>
    </w:p>
    <w:p w14:paraId="6A26F481" w14:textId="77777777" w:rsidR="007F2080" w:rsidRPr="00562BE3" w:rsidRDefault="007F2080" w:rsidP="00DC0E3A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37EE0C9" w14:textId="77777777" w:rsidR="00BF3174" w:rsidRPr="00562BE3" w:rsidRDefault="00CD188F" w:rsidP="00562BE3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Таблица 1</w:t>
      </w:r>
      <w:r w:rsidR="0057081F" w:rsidRPr="0056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BF3174" w:rsidRPr="0056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Декомпозиция результатов обучения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F23703" w:rsidRPr="00562BE3" w14:paraId="3CCFBCCE" w14:textId="77777777" w:rsidTr="00436DF0">
        <w:trPr>
          <w:tblHeader/>
          <w:jc w:val="center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7CBF" w14:textId="77777777" w:rsidR="00EF4758" w:rsidRPr="00562BE3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62BE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Код</w:t>
            </w:r>
          </w:p>
          <w:p w14:paraId="59F8A3CC" w14:textId="77777777" w:rsidR="00BF3174" w:rsidRPr="00562BE3" w:rsidRDefault="00626746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62BE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и наименование</w:t>
            </w:r>
            <w:r w:rsidR="003A2B3D" w:rsidRPr="00562BE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="00BF3174" w:rsidRPr="00562BE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9EFA" w14:textId="77777777" w:rsidR="00BF3174" w:rsidRPr="00562BE3" w:rsidRDefault="00BF3174" w:rsidP="00562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62BE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Планируемые результаты </w:t>
            </w:r>
            <w:r w:rsidR="000802AB" w:rsidRPr="00562BE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обучения по</w:t>
            </w:r>
            <w:r w:rsidRPr="00562BE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дисциплин</w:t>
            </w:r>
            <w:r w:rsidR="000802AB" w:rsidRPr="00562BE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е</w:t>
            </w:r>
          </w:p>
        </w:tc>
      </w:tr>
      <w:tr w:rsidR="00F23703" w:rsidRPr="00562BE3" w14:paraId="746B99C9" w14:textId="77777777" w:rsidTr="00436DF0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F877" w14:textId="77777777" w:rsidR="00BF3174" w:rsidRPr="00562BE3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A799" w14:textId="77777777" w:rsidR="00BF3174" w:rsidRPr="00562BE3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62BE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Знать (1)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8587" w14:textId="77777777" w:rsidR="00BF3174" w:rsidRPr="00562BE3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62BE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Уметь (2)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69ED" w14:textId="77777777" w:rsidR="00BF3174" w:rsidRPr="00562BE3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62BE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Владеть (3)</w:t>
            </w:r>
          </w:p>
        </w:tc>
      </w:tr>
      <w:tr w:rsidR="00436DF0" w:rsidRPr="00562BE3" w14:paraId="4D4E73DC" w14:textId="77777777" w:rsidTr="001F4590">
        <w:trPr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BB6A" w14:textId="77777777" w:rsidR="00436DF0" w:rsidRPr="00562BE3" w:rsidRDefault="00436DF0" w:rsidP="00436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bookmarkStart w:id="2" w:name="_Hlk142244718"/>
            <w:r w:rsidRPr="00562BE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ОПК-2.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2410" w:type="dxa"/>
          </w:tcPr>
          <w:p w14:paraId="60DDB409" w14:textId="77777777" w:rsidR="00436DF0" w:rsidRPr="00562BE3" w:rsidRDefault="00976FA0" w:rsidP="00562B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ИОПК-2.1.1. </w:t>
            </w:r>
            <w:r w:rsidR="00562BE3"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Методические и нормативно-правовые основы разработки</w:t>
            </w:r>
            <w:r w:rsidR="00436DF0"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программ учебных предметов, курсов, дисциплин (модулей), программы дополнительного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B801" w14:textId="77777777" w:rsidR="00436DF0" w:rsidRPr="00562BE3" w:rsidRDefault="00976FA0" w:rsidP="00686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ИОПК-2.2.1. </w:t>
            </w:r>
            <w:r w:rsidR="00436DF0"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Проектир</w:t>
            </w:r>
            <w:r w:rsidR="00562BE3"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овать </w:t>
            </w:r>
            <w:r w:rsidR="00436DF0"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образовательные </w:t>
            </w:r>
            <w:r w:rsidR="006863B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программы</w:t>
            </w:r>
            <w:r w:rsidR="00436DF0"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учебных предметов в соответствии с образовател</w:t>
            </w:r>
            <w:r w:rsidR="00562BE3"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ьными потребностями обучающихся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C613" w14:textId="77777777" w:rsidR="00436DF0" w:rsidRPr="00562BE3" w:rsidRDefault="00976FA0" w:rsidP="00436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ИОПК-2.3.1. </w:t>
            </w:r>
            <w:r w:rsidR="00436DF0"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Навыками отбора педагогических и других технологий, в том числе информационно-коммуникационных, используемых при разработке основных и дополнительных образовательных программ и их элементов</w:t>
            </w:r>
          </w:p>
        </w:tc>
      </w:tr>
      <w:tr w:rsidR="00436DF0" w:rsidRPr="00562BE3" w14:paraId="08437E49" w14:textId="77777777" w:rsidTr="001F4590">
        <w:trPr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9829" w14:textId="77777777" w:rsidR="00436DF0" w:rsidRPr="00562BE3" w:rsidRDefault="00436DF0" w:rsidP="00436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62BE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2410" w:type="dxa"/>
          </w:tcPr>
          <w:p w14:paraId="735525DA" w14:textId="0A66BCCB" w:rsidR="00436DF0" w:rsidRPr="00562BE3" w:rsidRDefault="00976FA0" w:rsidP="003A0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ИОПК-5.1.1. Механизмы отбора</w:t>
            </w:r>
            <w:r w:rsidR="00436DF0" w:rsidRPr="00562BE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содержания, методов, приемов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организации контроля и оценки</w:t>
            </w:r>
            <w:r w:rsidR="00436DF0" w:rsidRPr="00562B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DF0" w:rsidRPr="00562BE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 соответствии с установленными требованиями к образовательным резул</w:t>
            </w:r>
            <w:r w:rsidR="00562BE3" w:rsidRPr="00562BE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ьтатам обучающихся</w:t>
            </w:r>
            <w:r w:rsidR="00436DF0" w:rsidRPr="00562BE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0DCA" w14:textId="77777777" w:rsidR="00436DF0" w:rsidRPr="00562BE3" w:rsidRDefault="00976FA0" w:rsidP="0097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ИОПК-5.2.1. </w:t>
            </w:r>
            <w:r w:rsidR="00562BE3" w:rsidRPr="00562BE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Обеспечива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ть </w:t>
            </w:r>
            <w:r w:rsidR="00562BE3" w:rsidRPr="00562BE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объективность и достоверность оценки образовательных результатов обучающихся.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BFF2" w14:textId="77777777" w:rsidR="00436DF0" w:rsidRPr="00562BE3" w:rsidRDefault="00976FA0" w:rsidP="0097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ИОПК-5.3.1. Методами выявления и корректировки </w:t>
            </w:r>
            <w:r w:rsidR="00562BE3" w:rsidRPr="00562BE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трудност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ей</w:t>
            </w:r>
            <w:r w:rsidR="00562BE3" w:rsidRPr="00562BE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в обучении,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способностями разработки </w:t>
            </w:r>
            <w:r w:rsidR="00562BE3" w:rsidRPr="00562BE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предложени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й</w:t>
            </w:r>
            <w:r w:rsidR="00562BE3" w:rsidRPr="00562BE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по совершенствованию образовательного процесса.</w:t>
            </w:r>
          </w:p>
        </w:tc>
      </w:tr>
      <w:tr w:rsidR="00436DF0" w:rsidRPr="00562BE3" w14:paraId="25A565BD" w14:textId="77777777" w:rsidTr="003A0E74">
        <w:trPr>
          <w:trHeight w:val="4215"/>
          <w:jc w:val="center"/>
        </w:trPr>
        <w:tc>
          <w:tcPr>
            <w:tcW w:w="2409" w:type="dxa"/>
          </w:tcPr>
          <w:p w14:paraId="2050620E" w14:textId="77777777" w:rsidR="00436DF0" w:rsidRPr="00562BE3" w:rsidRDefault="00436DF0" w:rsidP="00436D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2410" w:type="dxa"/>
          </w:tcPr>
          <w:p w14:paraId="46CE7B04" w14:textId="77777777" w:rsidR="00436DF0" w:rsidRPr="00562BE3" w:rsidRDefault="00436DF0" w:rsidP="00436D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ОПК-6.1.</w:t>
            </w:r>
            <w:r w:rsidR="00562BE3"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</w:t>
            </w:r>
            <w:r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="00562BE3"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Психолого-педагогические технологии</w:t>
            </w:r>
            <w:r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в профессиональной деятельности, необходимые для индивидуализации обучения, развития, воспитания, в том числе обучающихся с особыми</w:t>
            </w:r>
            <w:r w:rsidR="00562BE3"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образовательными потребностями</w:t>
            </w:r>
          </w:p>
          <w:p w14:paraId="7A5230AD" w14:textId="77777777" w:rsidR="00436DF0" w:rsidRPr="00562BE3" w:rsidRDefault="00436DF0" w:rsidP="00562B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5016" w14:textId="77777777" w:rsidR="00436DF0" w:rsidRPr="00562BE3" w:rsidRDefault="00562BE3" w:rsidP="003A0E74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ОПК-6.2.1 Демонстрировать</w:t>
            </w:r>
            <w:r w:rsidR="00750B4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умения дифференцированного отбора психолого-педагогических технологий, необходимых для индивидуализации обучения, развития, воспитания, в том числе обучающихся с особыми образовательными потребностями, с целью эффективного осуществления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43EB" w14:textId="77777777" w:rsidR="00436DF0" w:rsidRPr="00562BE3" w:rsidRDefault="00562BE3" w:rsidP="0056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ОПК-6.3.1 Психолого-педагогические технологиями в профессиональной деятельности, необходимыми для индивидуализации обучения, развития, воспитания, в том числе обучающихся с особыми образовательным потребностями</w:t>
            </w:r>
          </w:p>
        </w:tc>
      </w:tr>
      <w:tr w:rsidR="00436DF0" w:rsidRPr="00562BE3" w14:paraId="658A7715" w14:textId="77777777" w:rsidTr="003A0E74">
        <w:trPr>
          <w:trHeight w:val="2236"/>
          <w:jc w:val="center"/>
        </w:trPr>
        <w:tc>
          <w:tcPr>
            <w:tcW w:w="2409" w:type="dxa"/>
          </w:tcPr>
          <w:p w14:paraId="553CD58E" w14:textId="77777777" w:rsidR="00436DF0" w:rsidRPr="00562BE3" w:rsidRDefault="00436DF0" w:rsidP="00436D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ОПК-8. 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2410" w:type="dxa"/>
          </w:tcPr>
          <w:p w14:paraId="19D996E2" w14:textId="77777777" w:rsidR="00436DF0" w:rsidRPr="00562BE3" w:rsidRDefault="00436DF0" w:rsidP="006863B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ОПК-8.1.</w:t>
            </w:r>
            <w:r w:rsidR="00562BE3"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</w:t>
            </w:r>
            <w:r w:rsidR="00976FA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. С</w:t>
            </w:r>
            <w:r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пециальные научные </w:t>
            </w:r>
            <w:r w:rsidR="006863B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знания</w:t>
            </w:r>
            <w:r w:rsidR="00562BE3"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, в т.ч. в предметной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1DF7" w14:textId="77777777" w:rsidR="00436DF0" w:rsidRPr="00562BE3" w:rsidRDefault="00562BE3" w:rsidP="003A0E74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ОПК-8.2.1 Осуществля</w:t>
            </w:r>
            <w:r w:rsidR="00976FA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ть</w:t>
            </w:r>
            <w:r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="006863B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преобразования</w:t>
            </w:r>
            <w:r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специальных научных знаний в соответствии с психофизиологическими, возрастными, познавательными особенностями обучающихся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599B" w14:textId="77777777" w:rsidR="00436DF0" w:rsidRPr="00562BE3" w:rsidRDefault="00562BE3" w:rsidP="00976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ОПК-8.3.1 </w:t>
            </w:r>
            <w:r w:rsidR="00976FA0"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Методами </w:t>
            </w:r>
            <w:r w:rsidRPr="00562BE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научно-педагогического исследования в предметной области</w:t>
            </w:r>
          </w:p>
        </w:tc>
      </w:tr>
      <w:bookmarkEnd w:id="2"/>
    </w:tbl>
    <w:p w14:paraId="0C07506D" w14:textId="77777777" w:rsidR="00BF3174" w:rsidRPr="00DC0E3A" w:rsidRDefault="00BF3174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A51960" w14:textId="77777777" w:rsidR="00D94761" w:rsidRPr="00DC0E3A" w:rsidRDefault="00D94761" w:rsidP="002E768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СТРУКТУРА И СОДЕРЖАНИЕ ДИСЦИПЛИНЫ</w:t>
      </w:r>
      <w:r w:rsidR="00065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F3EEB5B" w14:textId="77777777" w:rsidR="00644CA4" w:rsidRPr="00DC0E3A" w:rsidRDefault="00644CA4" w:rsidP="002E768E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бъ</w:t>
      </w:r>
      <w:r w:rsidR="00405F0D"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DC0E3A">
        <w:rPr>
          <w:rFonts w:ascii="Times New Roman" w:eastAsia="Times New Roman" w:hAnsi="Times New Roman" w:cs="Times New Roman"/>
          <w:sz w:val="24"/>
          <w:szCs w:val="24"/>
          <w:lang w:eastAsia="ru-RU"/>
        </w:rPr>
        <w:t>м дисциплины</w:t>
      </w:r>
      <w:r w:rsidR="00065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5F0D" w:rsidRPr="00A31A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976FA0" w:rsidRPr="00A31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з</w:t>
      </w:r>
      <w:r w:rsidR="00405F0D" w:rsidRPr="00A31AC3">
        <w:rPr>
          <w:rFonts w:ascii="Times New Roman" w:eastAsia="Times New Roman" w:hAnsi="Times New Roman" w:cs="Times New Roman"/>
          <w:sz w:val="24"/>
          <w:szCs w:val="24"/>
          <w:lang w:eastAsia="ru-RU"/>
        </w:rPr>
        <w:t>ачё</w:t>
      </w:r>
      <w:r w:rsidRPr="00A31AC3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тных</w:t>
      </w:r>
      <w:r w:rsidR="00976FA0" w:rsidRPr="00A31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Pr="00A31AC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="00976FA0" w:rsidRPr="00A31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FA0" w:rsidRPr="003143C1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78</w:t>
      </w:r>
      <w:r w:rsidRPr="00A31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выделенных на контактную работу обучающихся с</w:t>
      </w:r>
      <w:r w:rsidR="004D5482" w:rsidRPr="00A31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преподавателем (из них</w:t>
      </w:r>
      <w:r w:rsidR="004D5482" w:rsidRPr="00A31A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D5482" w:rsidRPr="003143C1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26</w:t>
      </w:r>
      <w:r w:rsidR="004D5482" w:rsidRPr="00A31A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31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– лекции, </w:t>
      </w:r>
      <w:r w:rsidR="004D5482" w:rsidRPr="003143C1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52</w:t>
      </w:r>
      <w:r w:rsidR="004D5482" w:rsidRPr="00A31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1AC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 – пра</w:t>
      </w:r>
      <w:r w:rsidR="004D5482" w:rsidRPr="00A31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ктические, семинарские занятия </w:t>
      </w:r>
      <w:r w:rsidRPr="00A31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D5482" w:rsidRPr="00580339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210</w:t>
      </w:r>
      <w:r w:rsidR="004D5482" w:rsidRPr="00A31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1AC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– на самостоятельную работу обучающихся.</w:t>
      </w:r>
    </w:p>
    <w:p w14:paraId="6197C9AF" w14:textId="77777777" w:rsidR="003B61B4" w:rsidRPr="00DC0E3A" w:rsidRDefault="00CD188F" w:rsidP="002E768E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Таблица 2</w:t>
      </w:r>
      <w:r w:rsidR="0057081F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3B61B4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 дисциплины</w:t>
      </w:r>
      <w:r w:rsidR="00065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749"/>
        <w:gridCol w:w="725"/>
        <w:gridCol w:w="725"/>
        <w:gridCol w:w="725"/>
        <w:gridCol w:w="725"/>
        <w:gridCol w:w="725"/>
        <w:gridCol w:w="2145"/>
      </w:tblGrid>
      <w:tr w:rsidR="00A266A0" w:rsidRPr="005B453E" w14:paraId="4B975A80" w14:textId="77777777" w:rsidTr="005B453E">
        <w:trPr>
          <w:tblHeader/>
          <w:jc w:val="center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2B39" w14:textId="77777777" w:rsidR="00A266A0" w:rsidRPr="005B453E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Раздел, тема дисциплины</w:t>
            </w:r>
            <w:r w:rsidR="00065FF8" w:rsidRPr="005B4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83EBB7" w14:textId="77777777" w:rsidR="00A266A0" w:rsidRPr="005B453E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4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Семестр</w:t>
            </w:r>
            <w:proofErr w:type="spellEnd"/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CCA8" w14:textId="77777777" w:rsidR="00A266A0" w:rsidRPr="005B453E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Контактная</w:t>
            </w:r>
          </w:p>
          <w:p w14:paraId="78162890" w14:textId="77777777" w:rsidR="00A266A0" w:rsidRPr="005B453E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</w:t>
            </w:r>
          </w:p>
          <w:p w14:paraId="051F0CDC" w14:textId="77777777" w:rsidR="00A266A0" w:rsidRPr="005B453E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00CF" w14:textId="77777777" w:rsidR="00A266A0" w:rsidRPr="005B453E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</w:t>
            </w:r>
            <w:proofErr w:type="spellEnd"/>
            <w:r w:rsidRPr="005B4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B11C" w14:textId="77777777" w:rsidR="00A266A0" w:rsidRPr="005B453E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текущего контроля успеваемости,</w:t>
            </w:r>
          </w:p>
          <w:p w14:paraId="22FC7EC0" w14:textId="59E89CD3" w:rsidR="00A266A0" w:rsidRPr="005B453E" w:rsidRDefault="00A266A0" w:rsidP="00DF0AC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промежуточной аттестации</w:t>
            </w:r>
          </w:p>
        </w:tc>
      </w:tr>
      <w:tr w:rsidR="00A266A0" w:rsidRPr="005B453E" w14:paraId="74A83869" w14:textId="77777777" w:rsidTr="005B453E">
        <w:trPr>
          <w:tblHeader/>
          <w:jc w:val="center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B6AC" w14:textId="77777777" w:rsidR="00A266A0" w:rsidRPr="005B453E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939D" w14:textId="77777777" w:rsidR="00A266A0" w:rsidRPr="005B453E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D189" w14:textId="77777777" w:rsidR="00A266A0" w:rsidRPr="005B453E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7D5E" w14:textId="77777777" w:rsidR="00A266A0" w:rsidRPr="005B453E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37B9" w14:textId="77777777" w:rsidR="00A266A0" w:rsidRPr="005B453E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6D02" w14:textId="77777777" w:rsidR="00A266A0" w:rsidRPr="005B453E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8D10" w14:textId="77777777" w:rsidR="00A266A0" w:rsidRPr="005B453E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8684" w14:textId="77777777" w:rsidR="00A266A0" w:rsidRPr="005B453E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360" w:rsidRPr="005B453E" w14:paraId="69F9B878" w14:textId="77777777" w:rsidTr="005B453E">
        <w:trPr>
          <w:jc w:val="center"/>
        </w:trPr>
        <w:tc>
          <w:tcPr>
            <w:tcW w:w="3120" w:type="dxa"/>
            <w:shd w:val="clear" w:color="auto" w:fill="auto"/>
          </w:tcPr>
          <w:p w14:paraId="748918C4" w14:textId="77777777" w:rsidR="003B2360" w:rsidRPr="005B453E" w:rsidRDefault="003B2360" w:rsidP="003B236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3E">
              <w:rPr>
                <w:rFonts w:ascii="Times New Roman" w:eastAsia="Calibri" w:hAnsi="Times New Roman" w:cs="Times New Roman"/>
                <w:sz w:val="24"/>
                <w:szCs w:val="24"/>
              </w:rPr>
              <w:t>Тема 1. Состояние и тенденции развития современного образования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880486" w14:textId="77777777" w:rsidR="003B2360" w:rsidRPr="005B453E" w:rsidRDefault="003B2360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4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2631E" w14:textId="77777777" w:rsidR="003B2360" w:rsidRPr="003143C1" w:rsidRDefault="00456A9C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4158F4" w14:textId="77777777" w:rsidR="003B2360" w:rsidRPr="003143C1" w:rsidRDefault="00F926D6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FE676C" w14:textId="6FE2A5A1" w:rsidR="003B2360" w:rsidRPr="003143C1" w:rsidRDefault="007546B4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D291D3" w14:textId="7E5D254E" w:rsidR="003B2360" w:rsidRPr="003143C1" w:rsidRDefault="007546B4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30FB3B" w14:textId="77777777" w:rsidR="003B2360" w:rsidRPr="003143C1" w:rsidRDefault="005C0107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  <w:t>16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A1C34C" w14:textId="77777777" w:rsidR="003B2360" w:rsidRPr="005B453E" w:rsidRDefault="00DF0AC1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1</w:t>
            </w:r>
          </w:p>
          <w:p w14:paraId="2F22ED63" w14:textId="58A5DFD1" w:rsidR="00DF0AC1" w:rsidRPr="005B453E" w:rsidRDefault="00DF0AC1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Рефераты </w:t>
            </w:r>
          </w:p>
        </w:tc>
      </w:tr>
      <w:tr w:rsidR="003B2360" w:rsidRPr="005B453E" w14:paraId="4C7D919F" w14:textId="77777777" w:rsidTr="005B453E">
        <w:trPr>
          <w:jc w:val="center"/>
        </w:trPr>
        <w:tc>
          <w:tcPr>
            <w:tcW w:w="3120" w:type="dxa"/>
            <w:shd w:val="clear" w:color="auto" w:fill="auto"/>
          </w:tcPr>
          <w:p w14:paraId="2C26B4B4" w14:textId="77777777" w:rsidR="003B2360" w:rsidRPr="005B453E" w:rsidRDefault="003B2360" w:rsidP="003B236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3E">
              <w:rPr>
                <w:rFonts w:ascii="Times New Roman" w:eastAsia="Calibri" w:hAnsi="Times New Roman" w:cs="Times New Roman"/>
                <w:sz w:val="24"/>
                <w:szCs w:val="24"/>
              </w:rPr>
              <w:t>Тема 2. Теоретические и практические аспекты проектирования основных и дополнительных образовательных программ</w:t>
            </w: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63EF2073" w14:textId="77777777" w:rsidR="003B2360" w:rsidRPr="005B453E" w:rsidRDefault="003B2360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67BCCB6B" w14:textId="77777777" w:rsidR="003B2360" w:rsidRPr="003143C1" w:rsidRDefault="00F926D6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6</w:t>
            </w:r>
            <w:r w:rsidR="004A2116"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 xml:space="preserve"> 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0D4BA70" w14:textId="77777777" w:rsidR="003B2360" w:rsidRPr="003143C1" w:rsidRDefault="005C0107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12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C012A1D" w14:textId="64F909BF" w:rsidR="003B2360" w:rsidRPr="003143C1" w:rsidRDefault="007546B4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3B962B1" w14:textId="566D1074" w:rsidR="003B2360" w:rsidRPr="003143C1" w:rsidRDefault="007546B4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A0BF712" w14:textId="77777777" w:rsidR="003B2360" w:rsidRPr="003143C1" w:rsidRDefault="005C0107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48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8122E0D" w14:textId="6B41AAD2" w:rsidR="003B2360" w:rsidRPr="005B453E" w:rsidRDefault="005B453E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2</w:t>
            </w:r>
          </w:p>
        </w:tc>
      </w:tr>
      <w:tr w:rsidR="003B2360" w:rsidRPr="005B453E" w14:paraId="293CF454" w14:textId="77777777" w:rsidTr="005B453E">
        <w:trPr>
          <w:jc w:val="center"/>
        </w:trPr>
        <w:tc>
          <w:tcPr>
            <w:tcW w:w="3120" w:type="dxa"/>
            <w:shd w:val="clear" w:color="auto" w:fill="auto"/>
          </w:tcPr>
          <w:p w14:paraId="084865FE" w14:textId="77777777" w:rsidR="003B2360" w:rsidRPr="005B453E" w:rsidRDefault="003B2360" w:rsidP="003B236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3E">
              <w:rPr>
                <w:rFonts w:ascii="Times New Roman" w:eastAsia="Calibri" w:hAnsi="Times New Roman" w:cs="Times New Roman"/>
                <w:sz w:val="24"/>
                <w:szCs w:val="24"/>
              </w:rPr>
              <w:t>Тема 3. Разработка программы основного общего образования</w:t>
            </w: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5C7D83F5" w14:textId="77777777" w:rsidR="003B2360" w:rsidRPr="005B453E" w:rsidRDefault="003B2360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563C412B" w14:textId="77777777" w:rsidR="003B2360" w:rsidRPr="003143C1" w:rsidRDefault="00F926D6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5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09CEF6D" w14:textId="77777777" w:rsidR="003B2360" w:rsidRPr="003143C1" w:rsidRDefault="005C0107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10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F9A1C82" w14:textId="40F7D2C2" w:rsidR="003B2360" w:rsidRPr="003143C1" w:rsidRDefault="007546B4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644A75A" w14:textId="638FAEF4" w:rsidR="003B2360" w:rsidRPr="003143C1" w:rsidRDefault="007546B4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2D518EA" w14:textId="77777777" w:rsidR="003B2360" w:rsidRPr="003143C1" w:rsidRDefault="005C0107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41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7F9843C" w14:textId="0023CD17" w:rsidR="005B453E" w:rsidRPr="005B453E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3</w:t>
            </w:r>
          </w:p>
          <w:p w14:paraId="64298E17" w14:textId="7715A9F8" w:rsidR="003B2360" w:rsidRPr="005B453E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Рефераты</w:t>
            </w:r>
          </w:p>
        </w:tc>
      </w:tr>
      <w:tr w:rsidR="003B2360" w:rsidRPr="005B453E" w14:paraId="5C93C223" w14:textId="77777777" w:rsidTr="005B453E">
        <w:trPr>
          <w:jc w:val="center"/>
        </w:trPr>
        <w:tc>
          <w:tcPr>
            <w:tcW w:w="3120" w:type="dxa"/>
            <w:shd w:val="clear" w:color="auto" w:fill="auto"/>
            <w:vAlign w:val="center"/>
          </w:tcPr>
          <w:p w14:paraId="22760A8B" w14:textId="5EEA6E45" w:rsidR="003B2360" w:rsidRPr="005B453E" w:rsidRDefault="003B2360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="00BC12C4" w:rsidRPr="005B4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</w:t>
            </w:r>
            <w:r w:rsidR="00BC12C4" w:rsidRPr="005B4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="00BC12C4" w:rsidRPr="005B4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семестре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57F29AD" w14:textId="77777777" w:rsidR="003B2360" w:rsidRPr="005B453E" w:rsidRDefault="003B2360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A6E87A6" w14:textId="77777777" w:rsidR="003B2360" w:rsidRPr="003143C1" w:rsidRDefault="003B2360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  <w:t>13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D56AED1" w14:textId="77777777" w:rsidR="003B2360" w:rsidRPr="003143C1" w:rsidRDefault="003B2360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  <w:t>26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17D54A8" w14:textId="77777777" w:rsidR="003B2360" w:rsidRPr="003143C1" w:rsidRDefault="003B2360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0256481" w14:textId="44895506" w:rsidR="003B2360" w:rsidRPr="003143C1" w:rsidRDefault="003B2360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58DA0E7" w14:textId="77777777" w:rsidR="003B2360" w:rsidRPr="003143C1" w:rsidRDefault="003B2360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  <w:t>105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56270F1" w14:textId="77777777" w:rsidR="003B2360" w:rsidRPr="005B453E" w:rsidRDefault="003B2360" w:rsidP="003B236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Диф</w:t>
            </w:r>
            <w:proofErr w:type="spellEnd"/>
            <w:r w:rsidRPr="005B4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зачёт (зачёт с оценкой)</w:t>
            </w:r>
          </w:p>
        </w:tc>
      </w:tr>
      <w:tr w:rsidR="005B453E" w:rsidRPr="005B453E" w14:paraId="0F6D7619" w14:textId="77777777" w:rsidTr="005B453E">
        <w:trPr>
          <w:jc w:val="center"/>
        </w:trPr>
        <w:tc>
          <w:tcPr>
            <w:tcW w:w="3120" w:type="dxa"/>
            <w:shd w:val="clear" w:color="auto" w:fill="auto"/>
          </w:tcPr>
          <w:p w14:paraId="2B8BAAD5" w14:textId="489EF961" w:rsidR="005B453E" w:rsidRPr="005B453E" w:rsidRDefault="005B453E" w:rsidP="005B453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3E">
              <w:rPr>
                <w:rFonts w:ascii="Times New Roman" w:eastAsia="Calibri" w:hAnsi="Times New Roman" w:cs="Times New Roman"/>
                <w:sz w:val="24"/>
                <w:szCs w:val="24"/>
              </w:rPr>
              <w:t>Тема 4. Разработка программы среднего профессионального образования.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2825795C" w14:textId="77777777" w:rsidR="005B453E" w:rsidRPr="005B453E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0AD78F1" w14:textId="77777777" w:rsidR="005B453E" w:rsidRPr="003143C1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  <w:t>2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A058A12" w14:textId="77777777" w:rsidR="005B453E" w:rsidRPr="003143C1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  <w:t>4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18EAA2F" w14:textId="1A37B670" w:rsidR="005B453E" w:rsidRPr="003143C1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9239826" w14:textId="1E5C416A" w:rsidR="005B453E" w:rsidRPr="003143C1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590EA28" w14:textId="77777777" w:rsidR="005B453E" w:rsidRPr="003143C1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  <w:t>16</w:t>
            </w:r>
          </w:p>
        </w:tc>
        <w:tc>
          <w:tcPr>
            <w:tcW w:w="2145" w:type="dxa"/>
            <w:shd w:val="clear" w:color="auto" w:fill="auto"/>
          </w:tcPr>
          <w:p w14:paraId="0373E038" w14:textId="3C2986A8" w:rsidR="005B453E" w:rsidRPr="005B453E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4</w:t>
            </w:r>
          </w:p>
        </w:tc>
      </w:tr>
      <w:tr w:rsidR="005B453E" w:rsidRPr="005B453E" w14:paraId="45E85654" w14:textId="77777777" w:rsidTr="005B453E">
        <w:trPr>
          <w:jc w:val="center"/>
        </w:trPr>
        <w:tc>
          <w:tcPr>
            <w:tcW w:w="3120" w:type="dxa"/>
            <w:shd w:val="clear" w:color="auto" w:fill="auto"/>
          </w:tcPr>
          <w:p w14:paraId="755867EF" w14:textId="5A37D36F" w:rsidR="005B453E" w:rsidRPr="005B453E" w:rsidRDefault="005B453E" w:rsidP="005B453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3E">
              <w:rPr>
                <w:rFonts w:ascii="Times New Roman" w:eastAsia="Calibri" w:hAnsi="Times New Roman" w:cs="Times New Roman"/>
                <w:sz w:val="24"/>
                <w:szCs w:val="24"/>
              </w:rPr>
              <w:t>Тема 5. Разработка программы высшего образования</w:t>
            </w: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5B982745" w14:textId="77777777" w:rsidR="005B453E" w:rsidRPr="005B453E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77276E2F" w14:textId="6A563B4B" w:rsidR="005B453E" w:rsidRPr="003143C1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4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EBB0566" w14:textId="305750F0" w:rsidR="005B453E" w:rsidRPr="003143C1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8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7CAEB81" w14:textId="665E9A76" w:rsidR="005B453E" w:rsidRPr="003143C1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EB97859" w14:textId="54464F3B" w:rsidR="005B453E" w:rsidRPr="003143C1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C4AC8EC" w14:textId="1746F0CB" w:rsidR="005B453E" w:rsidRPr="003143C1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32</w:t>
            </w:r>
          </w:p>
        </w:tc>
        <w:tc>
          <w:tcPr>
            <w:tcW w:w="2145" w:type="dxa"/>
            <w:shd w:val="clear" w:color="auto" w:fill="auto"/>
          </w:tcPr>
          <w:p w14:paraId="7C0AD05C" w14:textId="78E0FDE8" w:rsidR="005B453E" w:rsidRPr="005B453E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5</w:t>
            </w:r>
          </w:p>
        </w:tc>
      </w:tr>
      <w:tr w:rsidR="005B453E" w:rsidRPr="005B453E" w14:paraId="69ACE799" w14:textId="77777777" w:rsidTr="005B453E">
        <w:trPr>
          <w:jc w:val="center"/>
        </w:trPr>
        <w:tc>
          <w:tcPr>
            <w:tcW w:w="3120" w:type="dxa"/>
            <w:shd w:val="clear" w:color="auto" w:fill="auto"/>
          </w:tcPr>
          <w:p w14:paraId="7D44A68F" w14:textId="1DC3298C" w:rsidR="005B453E" w:rsidRPr="005B453E" w:rsidRDefault="005B453E" w:rsidP="005B453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3E">
              <w:rPr>
                <w:rFonts w:ascii="Times New Roman" w:eastAsia="Calibri" w:hAnsi="Times New Roman" w:cs="Times New Roman"/>
                <w:sz w:val="24"/>
                <w:szCs w:val="24"/>
              </w:rPr>
              <w:t>Тема 6. Разработка программы формирования предметных результатов при изучении конкретной предметной области</w:t>
            </w: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4DB6B82E" w14:textId="77777777" w:rsidR="005B453E" w:rsidRPr="005B453E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75C49CD7" w14:textId="5314D63E" w:rsidR="005B453E" w:rsidRPr="003143C1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4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2C1E609" w14:textId="19EE024C" w:rsidR="005B453E" w:rsidRPr="003143C1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8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3A2998C" w14:textId="56588E69" w:rsidR="005B453E" w:rsidRPr="003143C1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FE96520" w14:textId="285A6E77" w:rsidR="005B453E" w:rsidRPr="003143C1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7D97197" w14:textId="2831A255" w:rsidR="005B453E" w:rsidRPr="003143C1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32</w:t>
            </w:r>
          </w:p>
        </w:tc>
        <w:tc>
          <w:tcPr>
            <w:tcW w:w="2145" w:type="dxa"/>
            <w:shd w:val="clear" w:color="auto" w:fill="auto"/>
          </w:tcPr>
          <w:p w14:paraId="2BE7762A" w14:textId="5A882E34" w:rsidR="005B453E" w:rsidRPr="005B453E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6</w:t>
            </w:r>
          </w:p>
        </w:tc>
      </w:tr>
      <w:tr w:rsidR="005B453E" w:rsidRPr="005B453E" w14:paraId="3668DF94" w14:textId="77777777" w:rsidTr="005B453E">
        <w:trPr>
          <w:jc w:val="center"/>
        </w:trPr>
        <w:tc>
          <w:tcPr>
            <w:tcW w:w="3120" w:type="dxa"/>
            <w:shd w:val="clear" w:color="auto" w:fill="auto"/>
          </w:tcPr>
          <w:p w14:paraId="0138A166" w14:textId="61ABEEC3" w:rsidR="005B453E" w:rsidRPr="005B453E" w:rsidRDefault="005B453E" w:rsidP="005B453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3E">
              <w:rPr>
                <w:rFonts w:ascii="Times New Roman" w:eastAsia="Calibri" w:hAnsi="Times New Roman" w:cs="Times New Roman"/>
                <w:sz w:val="24"/>
                <w:szCs w:val="24"/>
              </w:rPr>
              <w:t>Тема 7. Разработка дополнительных общеобразовательных и профессиональных программ</w:t>
            </w: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74946ED0" w14:textId="77777777" w:rsidR="005B453E" w:rsidRPr="005B453E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7D6C1A92" w14:textId="69205A2D" w:rsidR="005B453E" w:rsidRPr="003143C1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3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74445E8" w14:textId="19305AC0" w:rsidR="005B453E" w:rsidRPr="003143C1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6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13A9A4A" w14:textId="37471518" w:rsidR="005B453E" w:rsidRPr="003143C1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03DEDE3" w14:textId="3D0111D6" w:rsidR="005B453E" w:rsidRPr="003143C1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2DBF19B" w14:textId="4F83E8F3" w:rsidR="005B453E" w:rsidRPr="003143C1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25</w:t>
            </w:r>
          </w:p>
        </w:tc>
        <w:tc>
          <w:tcPr>
            <w:tcW w:w="2145" w:type="dxa"/>
            <w:shd w:val="clear" w:color="auto" w:fill="auto"/>
          </w:tcPr>
          <w:p w14:paraId="7AD0C6D5" w14:textId="761B847C" w:rsidR="005B453E" w:rsidRPr="005B453E" w:rsidRDefault="005B453E" w:rsidP="005B453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7</w:t>
            </w:r>
          </w:p>
        </w:tc>
      </w:tr>
      <w:tr w:rsidR="005C0107" w:rsidRPr="005B453E" w14:paraId="1F288D69" w14:textId="77777777" w:rsidTr="005B453E">
        <w:trPr>
          <w:jc w:val="center"/>
        </w:trPr>
        <w:tc>
          <w:tcPr>
            <w:tcW w:w="3120" w:type="dxa"/>
            <w:shd w:val="clear" w:color="auto" w:fill="auto"/>
            <w:vAlign w:val="center"/>
          </w:tcPr>
          <w:p w14:paraId="293DB738" w14:textId="7B91877D" w:rsidR="005C0107" w:rsidRPr="005B453E" w:rsidRDefault="005C0107" w:rsidP="005C010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="00BC12C4" w:rsidRPr="005B4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 </w:t>
            </w:r>
            <w:r w:rsidR="00BC12C4" w:rsidRPr="005B4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="00BC12C4" w:rsidRPr="005B4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семестре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FAAA2A1" w14:textId="77777777" w:rsidR="005C0107" w:rsidRPr="005B453E" w:rsidRDefault="005C0107" w:rsidP="005C010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02DD8AD" w14:textId="77777777" w:rsidR="005C0107" w:rsidRPr="003143C1" w:rsidRDefault="005C0107" w:rsidP="005C010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  <w:t>13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9DE24B0" w14:textId="77777777" w:rsidR="005C0107" w:rsidRPr="003143C1" w:rsidRDefault="005C0107" w:rsidP="005C010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  <w:t>26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A32447C" w14:textId="77777777" w:rsidR="005C0107" w:rsidRPr="003143C1" w:rsidRDefault="005C0107" w:rsidP="005C010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57A2D01" w14:textId="77777777" w:rsidR="005C0107" w:rsidRPr="003143C1" w:rsidRDefault="005C0107" w:rsidP="005C010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B1D3EAD" w14:textId="77777777" w:rsidR="005C0107" w:rsidRPr="003143C1" w:rsidRDefault="005C0107" w:rsidP="005C010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  <w:t>105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0BFA5F59" w14:textId="77777777" w:rsidR="005C0107" w:rsidRPr="005B453E" w:rsidRDefault="005C0107" w:rsidP="005C010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Диф</w:t>
            </w:r>
            <w:proofErr w:type="spellEnd"/>
            <w:r w:rsidRPr="005B4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зачёт (зачёт с оценкой)</w:t>
            </w:r>
          </w:p>
        </w:tc>
      </w:tr>
      <w:tr w:rsidR="00BC12C4" w:rsidRPr="00043790" w14:paraId="6CCA4B45" w14:textId="77777777" w:rsidTr="005B453E">
        <w:trPr>
          <w:jc w:val="center"/>
        </w:trPr>
        <w:tc>
          <w:tcPr>
            <w:tcW w:w="3869" w:type="dxa"/>
            <w:gridSpan w:val="2"/>
            <w:shd w:val="clear" w:color="auto" w:fill="auto"/>
            <w:vAlign w:val="center"/>
          </w:tcPr>
          <w:p w14:paraId="7E78A193" w14:textId="225EE3F6" w:rsidR="00BC12C4" w:rsidRPr="005B453E" w:rsidRDefault="00BC12C4" w:rsidP="00BC12C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</w:pPr>
            <w:r w:rsidRPr="005B453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Итого</w:t>
            </w:r>
            <w:r w:rsidR="00D301B2" w:rsidRPr="005B453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4DB77DD" w14:textId="217EE381" w:rsidR="00BC12C4" w:rsidRPr="003143C1" w:rsidRDefault="00BC12C4" w:rsidP="005C010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  <w:t>26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292560B" w14:textId="10FB3D90" w:rsidR="00BC12C4" w:rsidRPr="003143C1" w:rsidRDefault="00BC12C4" w:rsidP="005C010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  <w:t>52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2FBA81B" w14:textId="11756986" w:rsidR="00BC12C4" w:rsidRPr="003143C1" w:rsidRDefault="00BC12C4" w:rsidP="005C010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B6CF1EB" w14:textId="605DF399" w:rsidR="00BC12C4" w:rsidRPr="003143C1" w:rsidRDefault="00BC12C4" w:rsidP="005C010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D89A39B" w14:textId="0CE50ED3" w:rsidR="00BC12C4" w:rsidRPr="003143C1" w:rsidRDefault="00BC12C4" w:rsidP="005C010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  <w:t>210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3456460E" w14:textId="77777777" w:rsidR="00BC12C4" w:rsidRPr="005B453E" w:rsidRDefault="00BC12C4" w:rsidP="005C010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1C5B1D5" w14:textId="77777777" w:rsidR="003B61B4" w:rsidRPr="00DC0E3A" w:rsidRDefault="00D73ADE" w:rsidP="00DC0E3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</w:t>
      </w:r>
      <w:r w:rsidR="003B61B4" w:rsidRPr="005C0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5C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61B4" w:rsidRPr="005C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– </w:t>
      </w:r>
      <w:r w:rsidR="00B32D1D" w:rsidRPr="005C010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лекция</w:t>
      </w:r>
      <w:r w:rsidR="003D3475" w:rsidRPr="005C0107">
        <w:rPr>
          <w:rFonts w:ascii="Times New Roman" w:eastAsia="Times New Roman" w:hAnsi="Times New Roman" w:cs="Times New Roman"/>
          <w:sz w:val="24"/>
          <w:szCs w:val="24"/>
          <w:lang w:eastAsia="ru-RU"/>
        </w:rPr>
        <w:t>; ПЗ – практическо</w:t>
      </w:r>
      <w:r w:rsidR="003B61B4" w:rsidRPr="005C0107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заняти</w:t>
      </w:r>
      <w:r w:rsidR="003D3475" w:rsidRPr="005C0107">
        <w:rPr>
          <w:rFonts w:ascii="Times New Roman" w:eastAsia="Times New Roman" w:hAnsi="Times New Roman" w:cs="Times New Roman"/>
          <w:sz w:val="24"/>
          <w:szCs w:val="24"/>
          <w:lang w:eastAsia="ru-RU"/>
        </w:rPr>
        <w:t>е, семинар;</w:t>
      </w:r>
      <w:r w:rsidR="00B32D1D" w:rsidRPr="005C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ЛР </w:t>
      </w:r>
      <w:r w:rsidR="003B61B4" w:rsidRPr="005C010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лабораторн</w:t>
      </w:r>
      <w:r w:rsidR="003D3475" w:rsidRPr="005C0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B61B4" w:rsidRPr="005C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3D3475" w:rsidRPr="005C01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B61B4" w:rsidRPr="005C0107">
        <w:rPr>
          <w:rFonts w:ascii="Times New Roman" w:eastAsia="Times New Roman" w:hAnsi="Times New Roman" w:cs="Times New Roman"/>
          <w:sz w:val="24"/>
          <w:szCs w:val="24"/>
          <w:lang w:eastAsia="ru-RU"/>
        </w:rPr>
        <w:t>; КР – курсовая работа;</w:t>
      </w:r>
      <w:r w:rsidR="003D3475" w:rsidRPr="005C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 – самостоятельная работа</w:t>
      </w:r>
      <w:r w:rsidR="00464A5D" w:rsidRPr="005C0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443D87" w14:textId="77777777" w:rsidR="00FE001B" w:rsidRPr="00DC0E3A" w:rsidRDefault="00FE001B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CF93556" w14:textId="77777777" w:rsidR="00D94761" w:rsidRPr="003C446F" w:rsidRDefault="00CD188F" w:rsidP="004D5482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3C4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</w:t>
      </w:r>
      <w:r w:rsidR="0057081F" w:rsidRPr="003C4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94761" w:rsidRPr="003C446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Матрица соотнесения </w:t>
      </w:r>
      <w:r w:rsidR="00A9263C" w:rsidRPr="003C446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разделов, </w:t>
      </w:r>
      <w:r w:rsidR="00D94761" w:rsidRPr="003C446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тем учебной дисциплины</w:t>
      </w:r>
      <w:r w:rsidR="00065FF8" w:rsidRPr="003C446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="001304BA" w:rsidRPr="003C446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и </w:t>
      </w:r>
      <w:r w:rsidR="00D94761" w:rsidRPr="003C446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формируемых компетенций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850"/>
        <w:gridCol w:w="851"/>
        <w:gridCol w:w="850"/>
        <w:gridCol w:w="851"/>
        <w:gridCol w:w="850"/>
        <w:gridCol w:w="1706"/>
      </w:tblGrid>
      <w:tr w:rsidR="00836EB7" w:rsidRPr="003C446F" w14:paraId="446D2548" w14:textId="77777777" w:rsidTr="005C0107">
        <w:trPr>
          <w:trHeight w:val="20"/>
          <w:tblHeader/>
          <w:jc w:val="center"/>
        </w:trPr>
        <w:tc>
          <w:tcPr>
            <w:tcW w:w="3681" w:type="dxa"/>
            <w:vMerge w:val="restart"/>
            <w:vAlign w:val="center"/>
          </w:tcPr>
          <w:p w14:paraId="7F802783" w14:textId="77777777" w:rsidR="00836EB7" w:rsidRPr="003C446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46F">
              <w:rPr>
                <w:rFonts w:ascii="Times New Roman" w:eastAsia="Calibri" w:hAnsi="Times New Roman" w:cs="Times New Roman"/>
                <w:sz w:val="24"/>
                <w:szCs w:val="24"/>
              </w:rPr>
              <w:t>Раздел, тема</w:t>
            </w:r>
          </w:p>
          <w:p w14:paraId="7278D5C8" w14:textId="77777777" w:rsidR="00836EB7" w:rsidRPr="003C446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46F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дисциплины</w:t>
            </w:r>
            <w:r w:rsidR="00065FF8" w:rsidRPr="003C4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14:paraId="20AE49FA" w14:textId="77777777" w:rsidR="00836EB7" w:rsidRPr="003C446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46F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r w:rsidRPr="003C44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3C446F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  <w:p w14:paraId="5958BA16" w14:textId="77777777" w:rsidR="00836EB7" w:rsidRPr="003C446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46F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402" w:type="dxa"/>
            <w:gridSpan w:val="4"/>
            <w:vAlign w:val="center"/>
          </w:tcPr>
          <w:p w14:paraId="3BE7B5A9" w14:textId="77777777" w:rsidR="00836EB7" w:rsidRPr="003C446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46F">
              <w:rPr>
                <w:rFonts w:ascii="Times New Roman" w:eastAsia="Calibri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1706" w:type="dxa"/>
            <w:vMerge w:val="restart"/>
            <w:vAlign w:val="center"/>
          </w:tcPr>
          <w:p w14:paraId="4330DBCD" w14:textId="77777777" w:rsidR="00836EB7" w:rsidRPr="003C446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46F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компетенций</w:t>
            </w:r>
          </w:p>
        </w:tc>
      </w:tr>
      <w:tr w:rsidR="00836EB7" w:rsidRPr="003C446F" w14:paraId="5AD3CB05" w14:textId="77777777" w:rsidTr="005C0107">
        <w:trPr>
          <w:trHeight w:val="20"/>
          <w:tblHeader/>
          <w:jc w:val="center"/>
        </w:trPr>
        <w:tc>
          <w:tcPr>
            <w:tcW w:w="3681" w:type="dxa"/>
            <w:vMerge/>
            <w:vAlign w:val="center"/>
          </w:tcPr>
          <w:p w14:paraId="2A3C24E2" w14:textId="77777777" w:rsidR="00836EB7" w:rsidRPr="003C446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05FB0E4" w14:textId="77777777" w:rsidR="00836EB7" w:rsidRPr="003C446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11FCE9" w14:textId="77777777" w:rsidR="00836EB7" w:rsidRPr="003C446F" w:rsidRDefault="004D5482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44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ОПК-2</w:t>
            </w:r>
          </w:p>
        </w:tc>
        <w:tc>
          <w:tcPr>
            <w:tcW w:w="850" w:type="dxa"/>
            <w:vAlign w:val="center"/>
          </w:tcPr>
          <w:p w14:paraId="17204792" w14:textId="77777777" w:rsidR="00836EB7" w:rsidRPr="003C446F" w:rsidRDefault="004D5482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44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ОПК-5</w:t>
            </w:r>
          </w:p>
        </w:tc>
        <w:tc>
          <w:tcPr>
            <w:tcW w:w="851" w:type="dxa"/>
            <w:vAlign w:val="center"/>
          </w:tcPr>
          <w:p w14:paraId="4C66661C" w14:textId="77777777" w:rsidR="00836EB7" w:rsidRPr="003C446F" w:rsidRDefault="004D5482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44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ОПК-6</w:t>
            </w:r>
          </w:p>
        </w:tc>
        <w:tc>
          <w:tcPr>
            <w:tcW w:w="850" w:type="dxa"/>
            <w:vAlign w:val="center"/>
          </w:tcPr>
          <w:p w14:paraId="0F68113F" w14:textId="77777777" w:rsidR="00836EB7" w:rsidRPr="003C446F" w:rsidRDefault="004D5482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44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ОПК-8</w:t>
            </w:r>
          </w:p>
        </w:tc>
        <w:tc>
          <w:tcPr>
            <w:tcW w:w="1706" w:type="dxa"/>
            <w:vMerge/>
            <w:vAlign w:val="center"/>
          </w:tcPr>
          <w:p w14:paraId="266A65E5" w14:textId="77777777" w:rsidR="00836EB7" w:rsidRPr="003C446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8D9" w:rsidRPr="003C446F" w14:paraId="2B5CE117" w14:textId="77777777" w:rsidTr="000C4993">
        <w:trPr>
          <w:trHeight w:val="20"/>
          <w:jc w:val="center"/>
        </w:trPr>
        <w:tc>
          <w:tcPr>
            <w:tcW w:w="3681" w:type="dxa"/>
          </w:tcPr>
          <w:p w14:paraId="0A206DF0" w14:textId="33C377BC" w:rsidR="005178D9" w:rsidRPr="003C446F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360">
              <w:rPr>
                <w:rFonts w:ascii="Times New Roman" w:eastAsia="Calibri" w:hAnsi="Times New Roman" w:cs="Times New Roman"/>
                <w:sz w:val="24"/>
                <w:szCs w:val="24"/>
              </w:rPr>
              <w:t>Тема 1. Состояние и тенденции развития современного образования</w:t>
            </w:r>
          </w:p>
        </w:tc>
        <w:tc>
          <w:tcPr>
            <w:tcW w:w="850" w:type="dxa"/>
            <w:vAlign w:val="center"/>
          </w:tcPr>
          <w:p w14:paraId="192651FA" w14:textId="77777777" w:rsidR="005178D9" w:rsidRPr="003143C1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magenta"/>
              </w:rPr>
            </w:pPr>
            <w:r w:rsidRPr="003143C1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magenta"/>
              </w:rPr>
              <w:t>22</w:t>
            </w:r>
          </w:p>
        </w:tc>
        <w:tc>
          <w:tcPr>
            <w:tcW w:w="851" w:type="dxa"/>
            <w:vAlign w:val="center"/>
          </w:tcPr>
          <w:p w14:paraId="6E23A9BA" w14:textId="77777777" w:rsidR="005178D9" w:rsidRPr="002E768E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7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14:paraId="69333077" w14:textId="77777777" w:rsidR="005178D9" w:rsidRPr="002E768E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D734A6" w14:textId="77777777" w:rsidR="005178D9" w:rsidRPr="002E768E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7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14:paraId="3A0BA1F7" w14:textId="77777777" w:rsidR="005178D9" w:rsidRPr="002E768E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6B515CAA" w14:textId="77777777" w:rsidR="005178D9" w:rsidRPr="002E768E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7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178D9" w:rsidRPr="00043790" w14:paraId="388DF520" w14:textId="77777777" w:rsidTr="000C4993">
        <w:trPr>
          <w:trHeight w:val="20"/>
          <w:jc w:val="center"/>
        </w:trPr>
        <w:tc>
          <w:tcPr>
            <w:tcW w:w="3681" w:type="dxa"/>
          </w:tcPr>
          <w:p w14:paraId="25340899" w14:textId="48F1F2C3" w:rsidR="005178D9" w:rsidRPr="003C446F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3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 2. Теоретические и практические аспекты проектирования основных и дополнительных образовательных программ</w:t>
            </w:r>
          </w:p>
        </w:tc>
        <w:tc>
          <w:tcPr>
            <w:tcW w:w="850" w:type="dxa"/>
            <w:vAlign w:val="center"/>
          </w:tcPr>
          <w:p w14:paraId="583A95DF" w14:textId="77777777" w:rsidR="005178D9" w:rsidRPr="003143C1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</w:pPr>
            <w:r w:rsidRPr="003143C1"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  <w:t>66</w:t>
            </w:r>
          </w:p>
        </w:tc>
        <w:tc>
          <w:tcPr>
            <w:tcW w:w="851" w:type="dxa"/>
            <w:vAlign w:val="center"/>
          </w:tcPr>
          <w:p w14:paraId="5A946001" w14:textId="77777777" w:rsidR="005178D9" w:rsidRPr="003C446F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46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14:paraId="0933F7F5" w14:textId="77777777" w:rsidR="005178D9" w:rsidRPr="003C446F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BC3391" w14:textId="77777777" w:rsidR="005178D9" w:rsidRPr="003C446F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46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14:paraId="3413190B" w14:textId="77777777" w:rsidR="005178D9" w:rsidRPr="003C446F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5BB48CE4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46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178D9" w:rsidRPr="00043790" w14:paraId="005966C7" w14:textId="77777777" w:rsidTr="000C4993">
        <w:trPr>
          <w:trHeight w:val="20"/>
          <w:jc w:val="center"/>
        </w:trPr>
        <w:tc>
          <w:tcPr>
            <w:tcW w:w="3681" w:type="dxa"/>
          </w:tcPr>
          <w:p w14:paraId="39018E7D" w14:textId="2BF02E8E" w:rsidR="005178D9" w:rsidRPr="003B236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B2360">
              <w:rPr>
                <w:rFonts w:ascii="Times New Roman" w:eastAsia="Calibri" w:hAnsi="Times New Roman" w:cs="Times New Roman"/>
                <w:sz w:val="24"/>
                <w:szCs w:val="24"/>
              </w:rPr>
              <w:t>Тема 3. Разработка программы основного общего образования</w:t>
            </w:r>
          </w:p>
        </w:tc>
        <w:tc>
          <w:tcPr>
            <w:tcW w:w="850" w:type="dxa"/>
            <w:vAlign w:val="center"/>
          </w:tcPr>
          <w:p w14:paraId="0BC41E4A" w14:textId="77777777" w:rsidR="005178D9" w:rsidRPr="003143C1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</w:pPr>
            <w:r w:rsidRPr="003143C1"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  <w:t>56</w:t>
            </w:r>
          </w:p>
        </w:tc>
        <w:tc>
          <w:tcPr>
            <w:tcW w:w="851" w:type="dxa"/>
            <w:vAlign w:val="center"/>
          </w:tcPr>
          <w:p w14:paraId="7DCABE4B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14:paraId="65F3330A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3DF9E0C6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630D31D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0A1FC872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178D9" w:rsidRPr="00043790" w14:paraId="37FDCC06" w14:textId="77777777" w:rsidTr="000C4993">
        <w:trPr>
          <w:trHeight w:val="20"/>
          <w:jc w:val="center"/>
        </w:trPr>
        <w:tc>
          <w:tcPr>
            <w:tcW w:w="3681" w:type="dxa"/>
          </w:tcPr>
          <w:p w14:paraId="00C89DF7" w14:textId="30585B76" w:rsidR="005178D9" w:rsidRPr="003B236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B2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4. </w:t>
            </w:r>
            <w:r w:rsidRPr="00A9422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программы среднего профессионального образования</w:t>
            </w:r>
            <w:r w:rsidRPr="003B23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2B60ACA7" w14:textId="77777777" w:rsidR="005178D9" w:rsidRPr="003143C1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</w:pPr>
            <w:r w:rsidRPr="003143C1"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  <w:t>22</w:t>
            </w:r>
          </w:p>
        </w:tc>
        <w:tc>
          <w:tcPr>
            <w:tcW w:w="851" w:type="dxa"/>
            <w:vAlign w:val="center"/>
          </w:tcPr>
          <w:p w14:paraId="36CC530E" w14:textId="00685C9D" w:rsidR="005178D9" w:rsidRPr="00043790" w:rsidRDefault="00D20654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14:paraId="579B0AB7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71F6E505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7BCE927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15494C38" w14:textId="3631C03C" w:rsidR="005178D9" w:rsidRPr="00043790" w:rsidRDefault="00D20654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178D9" w:rsidRPr="00043790" w14:paraId="5CC6231F" w14:textId="77777777" w:rsidTr="000C4993">
        <w:trPr>
          <w:trHeight w:val="20"/>
          <w:jc w:val="center"/>
        </w:trPr>
        <w:tc>
          <w:tcPr>
            <w:tcW w:w="3681" w:type="dxa"/>
          </w:tcPr>
          <w:p w14:paraId="1E88C731" w14:textId="11967C98" w:rsidR="005178D9" w:rsidRPr="003B236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5. </w:t>
            </w:r>
            <w:r w:rsidRPr="00A9422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программы высшего образования</w:t>
            </w:r>
          </w:p>
        </w:tc>
        <w:tc>
          <w:tcPr>
            <w:tcW w:w="850" w:type="dxa"/>
            <w:vAlign w:val="center"/>
          </w:tcPr>
          <w:p w14:paraId="004E6172" w14:textId="70BEEADA" w:rsidR="005178D9" w:rsidRPr="003143C1" w:rsidRDefault="00D20654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</w:pPr>
            <w:r w:rsidRPr="003143C1"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  <w:t>44</w:t>
            </w:r>
          </w:p>
        </w:tc>
        <w:tc>
          <w:tcPr>
            <w:tcW w:w="851" w:type="dxa"/>
            <w:vAlign w:val="center"/>
          </w:tcPr>
          <w:p w14:paraId="59FD0032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FD5754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670C1F95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14:paraId="572490D0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30D454CE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178D9" w:rsidRPr="00043790" w14:paraId="0F96360F" w14:textId="77777777" w:rsidTr="000C4993">
        <w:trPr>
          <w:trHeight w:val="20"/>
          <w:jc w:val="center"/>
        </w:trPr>
        <w:tc>
          <w:tcPr>
            <w:tcW w:w="3681" w:type="dxa"/>
          </w:tcPr>
          <w:p w14:paraId="383E569F" w14:textId="2A3E70CB" w:rsidR="005178D9" w:rsidRPr="003B236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6. </w:t>
            </w:r>
            <w:r w:rsidRPr="00A9422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программы формирования предметных результатов при изучении конкретной предметной области</w:t>
            </w:r>
          </w:p>
        </w:tc>
        <w:tc>
          <w:tcPr>
            <w:tcW w:w="850" w:type="dxa"/>
            <w:vAlign w:val="center"/>
          </w:tcPr>
          <w:p w14:paraId="4A8DDCFD" w14:textId="324C7DD2" w:rsidR="005178D9" w:rsidRPr="003143C1" w:rsidRDefault="00D20654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</w:pPr>
            <w:r w:rsidRPr="003143C1"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  <w:t>44</w:t>
            </w:r>
          </w:p>
        </w:tc>
        <w:tc>
          <w:tcPr>
            <w:tcW w:w="851" w:type="dxa"/>
            <w:vAlign w:val="center"/>
          </w:tcPr>
          <w:p w14:paraId="3F63BDD6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14:paraId="7076921B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FD00E12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14:paraId="3BB8908C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6" w:type="dxa"/>
            <w:vAlign w:val="center"/>
          </w:tcPr>
          <w:p w14:paraId="328E13B1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178D9" w:rsidRPr="00043790" w14:paraId="4167B640" w14:textId="77777777" w:rsidTr="000C4993">
        <w:trPr>
          <w:trHeight w:val="20"/>
          <w:jc w:val="center"/>
        </w:trPr>
        <w:tc>
          <w:tcPr>
            <w:tcW w:w="3681" w:type="dxa"/>
          </w:tcPr>
          <w:p w14:paraId="44216632" w14:textId="3879D358" w:rsidR="005178D9" w:rsidRPr="003B236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227">
              <w:rPr>
                <w:rFonts w:ascii="Times New Roman" w:eastAsia="Calibri" w:hAnsi="Times New Roman" w:cs="Times New Roman"/>
                <w:sz w:val="24"/>
                <w:szCs w:val="24"/>
              </w:rPr>
              <w:t>Тема 7. Разработка дополнительных общеобразовательных и профессиональных программ</w:t>
            </w:r>
          </w:p>
        </w:tc>
        <w:tc>
          <w:tcPr>
            <w:tcW w:w="850" w:type="dxa"/>
            <w:vAlign w:val="center"/>
          </w:tcPr>
          <w:p w14:paraId="505A5A50" w14:textId="474A1730" w:rsidR="005178D9" w:rsidRPr="003143C1" w:rsidRDefault="00D20654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</w:pPr>
            <w:r w:rsidRPr="003143C1"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  <w:t>34</w:t>
            </w:r>
          </w:p>
        </w:tc>
        <w:tc>
          <w:tcPr>
            <w:tcW w:w="851" w:type="dxa"/>
            <w:vAlign w:val="center"/>
          </w:tcPr>
          <w:p w14:paraId="35479A36" w14:textId="3EB5B426" w:rsidR="005178D9" w:rsidRDefault="00D20654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14:paraId="16F3D9B8" w14:textId="5BCCE9B9" w:rsidR="005178D9" w:rsidRPr="00043790" w:rsidRDefault="00D20654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23F421FD" w14:textId="77777777" w:rsidR="005178D9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C8BEF3" w14:textId="77777777" w:rsidR="005178D9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1B525A87" w14:textId="2DA87CD0" w:rsidR="005178D9" w:rsidRDefault="00D20654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178D9" w:rsidRPr="00043790" w14:paraId="6FA7885C" w14:textId="77777777" w:rsidTr="000C4993">
        <w:trPr>
          <w:trHeight w:val="20"/>
          <w:jc w:val="center"/>
        </w:trPr>
        <w:tc>
          <w:tcPr>
            <w:tcW w:w="3681" w:type="dxa"/>
            <w:vAlign w:val="center"/>
          </w:tcPr>
          <w:p w14:paraId="10A49F3D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37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14:paraId="167DAD12" w14:textId="026A8233" w:rsidR="005178D9" w:rsidRPr="003143C1" w:rsidRDefault="00D20654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magenta"/>
              </w:rPr>
            </w:pPr>
            <w:r w:rsidRPr="003143C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magenta"/>
              </w:rPr>
              <w:t>288</w:t>
            </w:r>
          </w:p>
        </w:tc>
        <w:tc>
          <w:tcPr>
            <w:tcW w:w="851" w:type="dxa"/>
            <w:vAlign w:val="center"/>
          </w:tcPr>
          <w:p w14:paraId="6E655112" w14:textId="424BDDFF" w:rsidR="005178D9" w:rsidRPr="00043790" w:rsidRDefault="00D20654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3FE40EF5" w14:textId="04ED81AD" w:rsidR="005178D9" w:rsidRPr="00043790" w:rsidRDefault="00D20654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2B1EAABE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5288F76A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center"/>
          </w:tcPr>
          <w:p w14:paraId="6B8886C8" w14:textId="77777777" w:rsidR="005178D9" w:rsidRPr="00043790" w:rsidRDefault="005178D9" w:rsidP="005178D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9272C3C" w14:textId="77777777" w:rsidR="00D1459E" w:rsidRPr="00DC0E3A" w:rsidRDefault="00D1459E" w:rsidP="00DC0E3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sz w:val="24"/>
          <w:szCs w:val="24"/>
        </w:rPr>
      </w:pPr>
    </w:p>
    <w:p w14:paraId="3ED8A22F" w14:textId="77777777" w:rsidR="00D1459E" w:rsidRPr="007E2B3D" w:rsidRDefault="00D1459E" w:rsidP="000F4E22">
      <w:pPr>
        <w:tabs>
          <w:tab w:val="left" w:pos="708"/>
          <w:tab w:val="right" w:leader="underscore" w:pos="9639"/>
        </w:tabs>
        <w:spacing w:after="12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E2B3D">
        <w:rPr>
          <w:rFonts w:ascii="Times New Roman" w:hAnsi="Times New Roman" w:cs="Times New Roman"/>
          <w:b/>
          <w:sz w:val="24"/>
          <w:szCs w:val="24"/>
        </w:rPr>
        <w:t>Краткое содержание каждой темы дисциплины</w:t>
      </w:r>
      <w:r w:rsidR="00065F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AE2B22" w14:textId="77777777" w:rsidR="000F4E22" w:rsidRPr="000F4E22" w:rsidRDefault="000F4E22" w:rsidP="000F4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F4E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Тема 1. Состояние и тенденции развития современного образования.</w:t>
      </w:r>
      <w:r w:rsidRPr="000F4E2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F4E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Нормативные документы, регламентирующие образовательный процесс в российских образовательных учреждениях разного уровня. Структура и содержание федеральных государственных стандартов основного общего, среднего общего, среднего профессионального и высшего образования. Цели и образовательные результаты как основа проектирования образовательных программ.</w:t>
      </w:r>
      <w:r w:rsidRPr="000F4E2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14:paraId="4FB9A891" w14:textId="77777777" w:rsidR="000F4E22" w:rsidRPr="000F4E22" w:rsidRDefault="000F4E22" w:rsidP="000F4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F4E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Тема 2. Теоретические и практические аспекты проектирования основных и дополнительных образовательных программ.</w:t>
      </w:r>
      <w:r w:rsidRPr="000F4E2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F4E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Структура и компоненты образовательной программы. Содержание деятельности проектирования образовательной программы. Личностные, метапредметные и предметные результаты освоения программы основного образования. Универсальные учебные действия как индикатор метапредметных результатов обучения. Компетентностный подход в образовании. Специфика целей обучения учащихся с разными образовательными потребностями. Организация образовательной деятельности учащихся по программам основного общего, среднего профессионального и высшего образования, в том числе адаптированных.</w:t>
      </w:r>
      <w:r w:rsidRPr="000F4E2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14:paraId="2084AE20" w14:textId="77777777" w:rsidR="000F4E22" w:rsidRPr="000F4E22" w:rsidRDefault="000F4E22" w:rsidP="000F4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F4E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Тема 3. Разработка программы основного общего образования.</w:t>
      </w:r>
      <w:r w:rsidRPr="000F4E2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F4E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Содержание целевого раздела основного общего образования. Содержательный раздел основного общего образования, учебных модулей, программа формирования универсальных учебных действий у обучающихся, рабочая программа воспитания, программа коррекционной работы. Содержание организационного раздела программы основного общего образования (в том числе адаптированной, в соответствии с требованиями ФГОС). Требования к условиям реализации программы основного общего образования. Требования к условиям реализации программы основного общего образования. Требования к результатам освоения программы основного общего образования. </w:t>
      </w:r>
    </w:p>
    <w:p w14:paraId="1D18C73C" w14:textId="77777777" w:rsidR="000F4E22" w:rsidRPr="000F4E22" w:rsidRDefault="000F4E22" w:rsidP="000F4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F4E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Тема 4. Разработка программы среднего профессионального образования.</w:t>
      </w:r>
      <w:r w:rsidRPr="000F4E2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F4E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Требования к результатам освоения программы подготовки специалистов среднего звена. Требования к структуре программы подготовки специалистов среднего звена. Требования к условиям реализации программы подготовки специалистов среднего звена. Оценка качества освоения программы подготовки специалистов среднего звена.</w:t>
      </w:r>
      <w:r w:rsidRPr="000F4E2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14:paraId="5AA018D2" w14:textId="77777777" w:rsidR="000F4E22" w:rsidRPr="000F4E22" w:rsidRDefault="000F4E22" w:rsidP="000F4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F4E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Тема 5. Разработка программы высшего образования.</w:t>
      </w:r>
      <w:r w:rsidRPr="000F4E2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F4E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Общие положения. Требования к структуре программы. Требования к результатам освоения программы. Требования к условиям реализации программы (общесистемные, требования к материально-техническому и учебно-методическому обеспечению программы, требования к кадровым условиям реализации программы, требования к финансовым условиям реализации программы, Требования к применяемым механизмам оценки качества образовательной деятельности и подготовки обучающихся по программе). </w:t>
      </w:r>
    </w:p>
    <w:p w14:paraId="4AE509D4" w14:textId="77777777" w:rsidR="000F4E22" w:rsidRPr="000F4E22" w:rsidRDefault="000F4E22" w:rsidP="000F4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F4E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Тема 6. Разработка программы формирования предметных результатов при изучении конкретной предметной области.</w:t>
      </w:r>
      <w:r w:rsidRPr="000F4E2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F4E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Концепция преподавания учебного предмета в Российской Федерации. Проектирование программы по учебному предмету на базовом и углубленном уровне. Система контроля освоения предметных знаний.</w:t>
      </w:r>
    </w:p>
    <w:p w14:paraId="4FB6E62D" w14:textId="77777777" w:rsidR="000F4E22" w:rsidRPr="000F4E22" w:rsidRDefault="000F4E22" w:rsidP="000F4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7. Разработка дополнительных общеобразовательных и профессиональных программ.</w:t>
      </w:r>
      <w:r w:rsidRPr="000F4E2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0F4E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Дополнительные общеобразовательные программы. Дополнительные профессиональные программы. Нормативно-правовая база, порядок разработки дополнительных программ и их реализация. </w:t>
      </w:r>
    </w:p>
    <w:p w14:paraId="531F0587" w14:textId="23F3EF8B" w:rsidR="00E762CE" w:rsidRDefault="00E762CE" w:rsidP="00E7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6823F35E" w14:textId="77777777" w:rsidR="00405F0D" w:rsidRPr="006F7117" w:rsidRDefault="00D94761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405F0D" w:rsidRPr="006F7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МЕТОДИЧЕСКИЕ УКАЗАНИЯ ПО ПРЕПОДАВАНИЮ </w:t>
      </w:r>
    </w:p>
    <w:p w14:paraId="463C54F5" w14:textId="77777777" w:rsidR="00405F0D" w:rsidRPr="006F7117" w:rsidRDefault="00405F0D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ОСВОЕНИЮ ДИСЦИПЛИНЫ</w:t>
      </w:r>
      <w:r w:rsidR="00065FF8" w:rsidRPr="006F7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57CF6C9" w14:textId="77777777" w:rsidR="00D94761" w:rsidRPr="00DC0E3A" w:rsidRDefault="00D94761" w:rsidP="002E768E">
      <w:pPr>
        <w:tabs>
          <w:tab w:val="right" w:leader="underscore" w:pos="9639"/>
        </w:tabs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5.1. Указания </w:t>
      </w:r>
      <w:r w:rsidR="00405F0D" w:rsidRPr="006F7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преподавателей </w:t>
      </w:r>
      <w:r w:rsidRPr="006F7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8466EA" w:rsidRPr="006F7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организации </w:t>
      </w:r>
      <w:r w:rsidRPr="006F7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проведению </w:t>
      </w:r>
      <w:r w:rsidR="00D4410C" w:rsidRPr="006F7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учебных </w:t>
      </w:r>
      <w:r w:rsidRPr="006F7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занятий</w:t>
      </w:r>
      <w:r w:rsidR="00D4410C" w:rsidRPr="006F7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дисциплине (модулю)</w:t>
      </w: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E9E574A" w14:textId="20AA79CB" w:rsidR="00B12B8C" w:rsidRPr="00B12B8C" w:rsidRDefault="00B12B8C" w:rsidP="00B12B8C">
      <w:pPr>
        <w:tabs>
          <w:tab w:val="left" w:pos="373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12B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Внедрение Федеральных государственных образовательных стандартов</w:t>
      </w:r>
      <w:r w:rsidR="00937C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последнего</w:t>
      </w:r>
      <w:r w:rsidRPr="00B12B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поколения требуют формирования новых подходов к подготовке</w:t>
      </w:r>
      <w:r w:rsidR="00937C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12B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магистров по направлению </w:t>
      </w:r>
      <w:r w:rsidR="00937C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44.04.01 Педагогическое образование</w:t>
      </w:r>
      <w:r w:rsidRPr="00B12B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937C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12B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 этом использование в учебном процессе активных и</w:t>
      </w:r>
      <w:r w:rsidR="00937C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12B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интерактивных форм проведения занятий должно сочетаться с</w:t>
      </w:r>
      <w:r w:rsidR="00937C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12B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внеаудиторной (самостоятельной) работой студентов.</w:t>
      </w:r>
    </w:p>
    <w:p w14:paraId="25AE0CCE" w14:textId="22D9942E" w:rsidR="00B12B8C" w:rsidRPr="00B12B8C" w:rsidRDefault="00B12B8C" w:rsidP="00B12B8C">
      <w:pPr>
        <w:tabs>
          <w:tab w:val="left" w:pos="373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12B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Методические рекомендации для преподавателей по обучению</w:t>
      </w:r>
      <w:r w:rsidR="00937C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12B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дисциплине «</w:t>
      </w:r>
      <w:r w:rsidR="00937C16" w:rsidRPr="00937C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Проектирование и разработка образовательных программ</w:t>
      </w:r>
      <w:r w:rsidRPr="00B12B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="00937C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12B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представлены системой методов взаимосвязанной деятельности педагогов и</w:t>
      </w:r>
      <w:r w:rsidR="00937C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12B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студентов, направленной на реализацию целей обучения. В систему</w:t>
      </w:r>
      <w:r w:rsidR="00937C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12B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включены:</w:t>
      </w:r>
    </w:p>
    <w:p w14:paraId="7D2181F1" w14:textId="7DBDC3A3" w:rsidR="00B12B8C" w:rsidRPr="00F256B6" w:rsidRDefault="00B12B8C" w:rsidP="00DC4438">
      <w:pPr>
        <w:pStyle w:val="a9"/>
        <w:numPr>
          <w:ilvl w:val="0"/>
          <w:numId w:val="10"/>
        </w:numPr>
        <w:tabs>
          <w:tab w:val="left" w:pos="373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методы формирования сознания (лекция, объяснение, беседа, учебные</w:t>
      </w:r>
      <w:r w:rsidR="00937C16"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дискуссии</w:t>
      </w:r>
      <w:r w:rsidR="00937C16"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т.д.</w:t>
      </w: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);</w:t>
      </w:r>
    </w:p>
    <w:p w14:paraId="1ABE1C04" w14:textId="6865D294" w:rsidR="00B12B8C" w:rsidRPr="00F256B6" w:rsidRDefault="00B12B8C" w:rsidP="00DC4438">
      <w:pPr>
        <w:pStyle w:val="a9"/>
        <w:numPr>
          <w:ilvl w:val="0"/>
          <w:numId w:val="10"/>
        </w:numPr>
        <w:tabs>
          <w:tab w:val="left" w:pos="373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методы организации деятельности и формирования опыта</w:t>
      </w:r>
      <w:r w:rsidR="00937C16"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общественного поведения (педагогическое требование, проблемно</w:t>
      </w:r>
      <w:r w:rsidR="00937C16"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поисковые методы, создание ситуаций, предполагающих практическое</w:t>
      </w:r>
      <w:r w:rsidR="00937C16"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решение</w:t>
      </w:r>
      <w:r w:rsidR="00937C16"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т.д.</w:t>
      </w: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);</w:t>
      </w:r>
    </w:p>
    <w:p w14:paraId="2FA4B5E0" w14:textId="575C9D3C" w:rsidR="00AC67F0" w:rsidRDefault="00B12B8C" w:rsidP="00DC4438">
      <w:pPr>
        <w:pStyle w:val="a9"/>
        <w:numPr>
          <w:ilvl w:val="0"/>
          <w:numId w:val="10"/>
        </w:numPr>
        <w:tabs>
          <w:tab w:val="left" w:pos="373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методы стимулирования и мотивации деятельности и поведения</w:t>
      </w:r>
      <w:r w:rsidR="00937C16"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(познавательная игра, поощрение и наказание в виде оценки работы</w:t>
      </w:r>
      <w:r w:rsidR="00937C16"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студента</w:t>
      </w:r>
      <w:r w:rsidR="00937C16"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</w:t>
      </w:r>
      <w:r w:rsidR="00F256B6"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т.д.</w:t>
      </w: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);</w:t>
      </w:r>
    </w:p>
    <w:p w14:paraId="4EDCA50F" w14:textId="3DBDA661" w:rsidR="00B12B8C" w:rsidRPr="00AC67F0" w:rsidRDefault="00B12B8C" w:rsidP="00DC4438">
      <w:pPr>
        <w:pStyle w:val="a9"/>
        <w:numPr>
          <w:ilvl w:val="0"/>
          <w:numId w:val="10"/>
        </w:numPr>
        <w:tabs>
          <w:tab w:val="left" w:pos="373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C67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методы контроля (устный и письменный опрос, все виды контроля,</w:t>
      </w:r>
      <w:r w:rsidR="00AC67F0" w:rsidRPr="00AC67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C67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самопроверка, тестирование</w:t>
      </w:r>
      <w:r w:rsidR="00F256B6" w:rsidRPr="00AC67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т.д.</w:t>
      </w:r>
      <w:r w:rsidRPr="00AC67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).</w:t>
      </w:r>
    </w:p>
    <w:p w14:paraId="1E9AD829" w14:textId="48F9C304" w:rsidR="00F256B6" w:rsidRPr="00F256B6" w:rsidRDefault="00F256B6" w:rsidP="00F256B6">
      <w:pPr>
        <w:tabs>
          <w:tab w:val="left" w:pos="373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Основной формой обучения в университете является лекция. При чтении лекций</w:t>
      </w:r>
      <w:r w:rsidR="00AC67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преподаватель знакомит студентов с целями, задачами и структурой изучаемой дисциплины, ее местом в системе наук и связями с другими дисциплинами; дает краткое изложение</w:t>
      </w:r>
      <w:r w:rsidR="00AC67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комплекса основных научных понятий, подходов, методов, принципов данной дисциплины; раскрывает особенно сложные, актуальные вопросы, существенные положения, освещает дискуссионные проблемы; определяет перспективные направления научного знания</w:t>
      </w:r>
      <w:r w:rsidR="00AC67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данной области.</w:t>
      </w:r>
    </w:p>
    <w:p w14:paraId="35FCE44A" w14:textId="7AABE59D" w:rsidR="00F256B6" w:rsidRPr="00F256B6" w:rsidRDefault="00F256B6" w:rsidP="00F256B6">
      <w:pPr>
        <w:tabs>
          <w:tab w:val="left" w:pos="373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Темы практических занятий и практических заданий заранее сообщаются обучающимся для того, чтобы они имели возможность подготовиться и проработать соответствующие теоретические вопросы дисциплины, вопросы для обсуждения, рассмотреть </w:t>
      </w: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и</w:t>
      </w:r>
      <w:r w:rsidR="00AC67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проанализировать примеры, проблемы и т. п. В начале каждого практического занятия</w:t>
      </w:r>
      <w:r w:rsidR="00AC67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(или задания) преподаватель кратко доводит до обучающихся его цель и задачи и обращает внимание студентов на наиболее сложные вопросы, относящиеся к изучаемой теме. После проведения любого вида занятия обучающимся выдаются задания на самостоятельную</w:t>
      </w:r>
      <w:r w:rsidR="00AC67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работу. Выдаваемые задания являются частью учебного материала, который студенты</w:t>
      </w:r>
      <w:r w:rsidR="00AC67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должны освоить за время изучения дисциплины.</w:t>
      </w:r>
    </w:p>
    <w:p w14:paraId="36F757EA" w14:textId="2A647473" w:rsidR="00F256B6" w:rsidRPr="00F256B6" w:rsidRDefault="00F256B6" w:rsidP="00F256B6">
      <w:pPr>
        <w:tabs>
          <w:tab w:val="left" w:pos="373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Самостоятельная работа студентов является важной составной частью процесса</w:t>
      </w:r>
      <w:r w:rsidR="00AC67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освоения любой дисциплины. В процессе самостоятельной работы студент приобретает</w:t>
      </w:r>
      <w:r w:rsidR="00AC67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навыки самоорганизации, самоконтроля, самоуправления и становится активным самостоятельным субъектом учебной деятельности. Самостоятельная работа студентов</w:t>
      </w:r>
      <w:r w:rsidR="00AC67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направлена на решение следующих задач:</w:t>
      </w:r>
    </w:p>
    <w:p w14:paraId="49F48060" w14:textId="2C4E4FFD" w:rsidR="00F256B6" w:rsidRPr="00AC67F0" w:rsidRDefault="00F256B6" w:rsidP="00DC4438">
      <w:pPr>
        <w:pStyle w:val="a9"/>
        <w:numPr>
          <w:ilvl w:val="0"/>
          <w:numId w:val="11"/>
        </w:numPr>
        <w:tabs>
          <w:tab w:val="left" w:pos="373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C67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систематизация и закрепление полученных теоретических знаний;</w:t>
      </w:r>
    </w:p>
    <w:p w14:paraId="43EDD0F2" w14:textId="0D843625" w:rsidR="00F256B6" w:rsidRPr="00AC67F0" w:rsidRDefault="00F256B6" w:rsidP="00DC4438">
      <w:pPr>
        <w:pStyle w:val="a9"/>
        <w:numPr>
          <w:ilvl w:val="0"/>
          <w:numId w:val="11"/>
        </w:numPr>
        <w:tabs>
          <w:tab w:val="left" w:pos="373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C67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углубление и расширение теоретических навыков;</w:t>
      </w:r>
    </w:p>
    <w:p w14:paraId="1575A73D" w14:textId="29A54A0D" w:rsidR="00F256B6" w:rsidRPr="00AC67F0" w:rsidRDefault="00F256B6" w:rsidP="00DC4438">
      <w:pPr>
        <w:pStyle w:val="a9"/>
        <w:numPr>
          <w:ilvl w:val="0"/>
          <w:numId w:val="11"/>
        </w:numPr>
        <w:tabs>
          <w:tab w:val="left" w:pos="373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C67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развитие познавательных способностей и активности обучающихся, их творческой инициативы, самостоятельности, ответственности и организованности;</w:t>
      </w:r>
    </w:p>
    <w:p w14:paraId="5D9D8209" w14:textId="1161C56E" w:rsidR="00F256B6" w:rsidRPr="00AC67F0" w:rsidRDefault="00F256B6" w:rsidP="00DC4438">
      <w:pPr>
        <w:pStyle w:val="a9"/>
        <w:numPr>
          <w:ilvl w:val="0"/>
          <w:numId w:val="11"/>
        </w:numPr>
        <w:tabs>
          <w:tab w:val="left" w:pos="373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C67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формирование умения работать со справочной и специальной литературой, базами данных, интернетом;</w:t>
      </w:r>
    </w:p>
    <w:p w14:paraId="7E9279EB" w14:textId="17EC459D" w:rsidR="00F256B6" w:rsidRPr="00AC67F0" w:rsidRDefault="00F256B6" w:rsidP="00DC4438">
      <w:pPr>
        <w:pStyle w:val="a9"/>
        <w:numPr>
          <w:ilvl w:val="0"/>
          <w:numId w:val="11"/>
        </w:numPr>
        <w:tabs>
          <w:tab w:val="left" w:pos="373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C67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развитие самостоятельности мышления, способности к саморазвитию, самосовершенствованию и самореализации.</w:t>
      </w:r>
    </w:p>
    <w:p w14:paraId="1533837E" w14:textId="77777777" w:rsidR="002E768E" w:rsidRDefault="00F256B6" w:rsidP="002E768E">
      <w:pPr>
        <w:tabs>
          <w:tab w:val="left" w:pos="373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Одна из основных особенностей обучения в университете заключается в том, что</w:t>
      </w:r>
      <w:r w:rsidR="00AC67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постоянный внешний контроль заменяется самоконтролем, активная роль в обучении</w:t>
      </w:r>
      <w:r w:rsidR="00AC67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256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принадлежит уже не столько преподавателю, сколько студенту.</w:t>
      </w:r>
    </w:p>
    <w:p w14:paraId="583B33CD" w14:textId="6C946D57" w:rsidR="00D94761" w:rsidRPr="00DC0E3A" w:rsidRDefault="00D94761" w:rsidP="002E768E">
      <w:pPr>
        <w:tabs>
          <w:tab w:val="left" w:pos="3730"/>
        </w:tabs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Указания для обучающихся по освоению дисциплины (модулю)</w:t>
      </w:r>
    </w:p>
    <w:p w14:paraId="53F1E5DC" w14:textId="77777777" w:rsidR="00EB6507" w:rsidRDefault="00AC67F0" w:rsidP="00AC6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507">
        <w:rPr>
          <w:rFonts w:ascii="Times New Roman" w:hAnsi="Times New Roman" w:cs="Times New Roman"/>
          <w:sz w:val="24"/>
          <w:szCs w:val="24"/>
        </w:rPr>
        <w:t xml:space="preserve">Изучение дисциплины осуществляется по следующим формам: лекции, семинарские занятия и самостоятельная работа студента. Важным условием для освоения дисциплины в процессе занятий является ведение конспектов, освоение и осмысление терминологии изучаемой дисциплины. Материалы лекционных занятий следует своевременно подкреплять проработкой соответствующих разделов в учебниках, учебных пособиях, научных статьях и монографиях, в соответствии со списком основной и дополнительной литературы. </w:t>
      </w:r>
    </w:p>
    <w:p w14:paraId="24CF621D" w14:textId="77777777" w:rsidR="00EB6507" w:rsidRDefault="00AC67F0" w:rsidP="00AC6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507">
        <w:rPr>
          <w:rFonts w:ascii="Times New Roman" w:hAnsi="Times New Roman" w:cs="Times New Roman"/>
          <w:sz w:val="24"/>
          <w:szCs w:val="24"/>
        </w:rPr>
        <w:t xml:space="preserve">Дополнительная проработка изучаемого материала проводится во время семинарских, в ходе которых анализируется и закрепляется основные знания, полученные по дисциплине. При подготовке к семинарским занятиям следует использовать основную и дополнительную литературу из представленного списка. На семинарских занятиях приветствуется активное участие в обсуждении конкретных ситуаций, способность на основе полученных знаний находить наиболее эффективные решения поставленных проблем, уметь находить полезный дополнительный материал по тематике семинарских занятий. </w:t>
      </w:r>
    </w:p>
    <w:p w14:paraId="47728861" w14:textId="77777777" w:rsidR="00EB6507" w:rsidRDefault="00AC67F0" w:rsidP="00AC6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507">
        <w:rPr>
          <w:rFonts w:ascii="Times New Roman" w:hAnsi="Times New Roman" w:cs="Times New Roman"/>
          <w:sz w:val="24"/>
          <w:szCs w:val="24"/>
        </w:rPr>
        <w:t>В рамках изучения учебных дисциплин необходимо использовать передовые информационные технологии – компьютерную технику, электронные базы данных, Интернет. Целями самостоятельной работой студента является:</w:t>
      </w:r>
    </w:p>
    <w:p w14:paraId="4FB7C399" w14:textId="77777777" w:rsidR="00EB6507" w:rsidRPr="00EB6507" w:rsidRDefault="00AC67F0" w:rsidP="00DC4438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507">
        <w:rPr>
          <w:rFonts w:ascii="Times New Roman" w:hAnsi="Times New Roman" w:cs="Times New Roman"/>
          <w:sz w:val="24"/>
          <w:szCs w:val="24"/>
        </w:rPr>
        <w:t xml:space="preserve">систематизация и закрепление полученных теоретических знаний и практических умений студентов; </w:t>
      </w:r>
    </w:p>
    <w:p w14:paraId="20FF5DAA" w14:textId="77777777" w:rsidR="00EB6507" w:rsidRPr="00EB6507" w:rsidRDefault="00AC67F0" w:rsidP="00DC4438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507">
        <w:rPr>
          <w:rFonts w:ascii="Times New Roman" w:hAnsi="Times New Roman" w:cs="Times New Roman"/>
          <w:sz w:val="24"/>
          <w:szCs w:val="24"/>
        </w:rPr>
        <w:t xml:space="preserve">углубление и расширение теоретических знаний; </w:t>
      </w:r>
    </w:p>
    <w:p w14:paraId="62D2C304" w14:textId="77777777" w:rsidR="00EB6507" w:rsidRPr="00EB6507" w:rsidRDefault="00AC67F0" w:rsidP="00DC4438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507">
        <w:rPr>
          <w:rFonts w:ascii="Times New Roman" w:hAnsi="Times New Roman" w:cs="Times New Roman"/>
          <w:sz w:val="24"/>
          <w:szCs w:val="24"/>
        </w:rPr>
        <w:t xml:space="preserve">формирование умения использовать справочную литературу; </w:t>
      </w:r>
    </w:p>
    <w:p w14:paraId="2123D5A6" w14:textId="77777777" w:rsidR="00EB6507" w:rsidRPr="00EB6507" w:rsidRDefault="00AC67F0" w:rsidP="00DC4438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507">
        <w:rPr>
          <w:rFonts w:ascii="Times New Roman" w:hAnsi="Times New Roman" w:cs="Times New Roman"/>
          <w:sz w:val="24"/>
          <w:szCs w:val="24"/>
        </w:rPr>
        <w:t xml:space="preserve">формирование самостоятельности мышления, способностей к саморазвитию, самосовершенствованию и самореализации; </w:t>
      </w:r>
    </w:p>
    <w:p w14:paraId="70B5C670" w14:textId="77777777" w:rsidR="00EB6507" w:rsidRPr="00EB6507" w:rsidRDefault="00AC67F0" w:rsidP="00DC4438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507">
        <w:rPr>
          <w:rFonts w:ascii="Times New Roman" w:hAnsi="Times New Roman" w:cs="Times New Roman"/>
          <w:sz w:val="24"/>
          <w:szCs w:val="24"/>
        </w:rPr>
        <w:t xml:space="preserve">развитие исследовательских умений. </w:t>
      </w:r>
    </w:p>
    <w:p w14:paraId="581B80BD" w14:textId="77777777" w:rsidR="00AD1386" w:rsidRDefault="00AC67F0" w:rsidP="00AC6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507">
        <w:rPr>
          <w:rFonts w:ascii="Times New Roman" w:hAnsi="Times New Roman" w:cs="Times New Roman"/>
          <w:sz w:val="24"/>
          <w:szCs w:val="24"/>
        </w:rPr>
        <w:t xml:space="preserve">Самостоятельная работа выполняется студентом по заданию преподавателя, в соответствии с технологической картой дисциплины и может содержать в себе следующее задания: </w:t>
      </w:r>
    </w:p>
    <w:p w14:paraId="355E5CB4" w14:textId="77777777" w:rsidR="00AD1386" w:rsidRPr="00AD1386" w:rsidRDefault="00AC67F0" w:rsidP="00DC4438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86">
        <w:rPr>
          <w:rFonts w:ascii="Times New Roman" w:hAnsi="Times New Roman" w:cs="Times New Roman"/>
          <w:sz w:val="24"/>
          <w:szCs w:val="24"/>
        </w:rPr>
        <w:t xml:space="preserve">изучение программного материала дисциплины (работа с учебником и конспектом лекции, изучение рекомендуемых литературных источников, конспектирование источников); </w:t>
      </w:r>
    </w:p>
    <w:p w14:paraId="2570E0B4" w14:textId="3829135F" w:rsidR="00AD1386" w:rsidRPr="00AD1386" w:rsidRDefault="00AC67F0" w:rsidP="00DC4438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86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выполнение контрольных работ, </w:t>
      </w:r>
      <w:r w:rsidR="00AD1386">
        <w:rPr>
          <w:rFonts w:ascii="Times New Roman" w:hAnsi="Times New Roman" w:cs="Times New Roman"/>
          <w:sz w:val="24"/>
          <w:szCs w:val="24"/>
        </w:rPr>
        <w:t>докладов</w:t>
      </w:r>
      <w:r w:rsidRPr="00AD13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B075865" w14:textId="77777777" w:rsidR="00AD1386" w:rsidRPr="00AD1386" w:rsidRDefault="00AC67F0" w:rsidP="00DC4438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86">
        <w:rPr>
          <w:rFonts w:ascii="Times New Roman" w:hAnsi="Times New Roman" w:cs="Times New Roman"/>
          <w:sz w:val="24"/>
          <w:szCs w:val="24"/>
        </w:rPr>
        <w:t xml:space="preserve">работа с электронными информационными ресурсами и ресурсами Internet (использование аудио- и видеозаписи); </w:t>
      </w:r>
    </w:p>
    <w:p w14:paraId="57B756C5" w14:textId="77777777" w:rsidR="00AD1386" w:rsidRPr="00AD1386" w:rsidRDefault="00AC67F0" w:rsidP="00DC4438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86">
        <w:rPr>
          <w:rFonts w:ascii="Times New Roman" w:hAnsi="Times New Roman" w:cs="Times New Roman"/>
          <w:sz w:val="24"/>
          <w:szCs w:val="24"/>
        </w:rPr>
        <w:t xml:space="preserve">составление схем, таблиц для систематизации учебного материала; </w:t>
      </w:r>
    </w:p>
    <w:p w14:paraId="227FA7F0" w14:textId="10D85EBE" w:rsidR="00AD1386" w:rsidRPr="00AD1386" w:rsidRDefault="00AC67F0" w:rsidP="00DC4438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86">
        <w:rPr>
          <w:rFonts w:ascii="Times New Roman" w:hAnsi="Times New Roman" w:cs="Times New Roman"/>
          <w:sz w:val="24"/>
          <w:szCs w:val="24"/>
        </w:rPr>
        <w:t xml:space="preserve">выполнение тестовых заданий; </w:t>
      </w:r>
    </w:p>
    <w:p w14:paraId="753061A1" w14:textId="32647AA6" w:rsidR="00AD1386" w:rsidRPr="00AD1386" w:rsidRDefault="00AC67F0" w:rsidP="00DC4438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86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AD1386">
        <w:rPr>
          <w:rFonts w:ascii="Times New Roman" w:hAnsi="Times New Roman" w:cs="Times New Roman"/>
          <w:sz w:val="24"/>
          <w:szCs w:val="24"/>
        </w:rPr>
        <w:t xml:space="preserve">ситуационных </w:t>
      </w:r>
      <w:r w:rsidRPr="00AD1386">
        <w:rPr>
          <w:rFonts w:ascii="Times New Roman" w:hAnsi="Times New Roman" w:cs="Times New Roman"/>
          <w:sz w:val="24"/>
          <w:szCs w:val="24"/>
        </w:rPr>
        <w:t xml:space="preserve">задач; </w:t>
      </w:r>
    </w:p>
    <w:p w14:paraId="670CBDF2" w14:textId="77777777" w:rsidR="00AD1386" w:rsidRPr="00AD1386" w:rsidRDefault="00AC67F0" w:rsidP="00DC4438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86">
        <w:rPr>
          <w:rFonts w:ascii="Times New Roman" w:hAnsi="Times New Roman" w:cs="Times New Roman"/>
          <w:sz w:val="24"/>
          <w:szCs w:val="24"/>
        </w:rPr>
        <w:t xml:space="preserve">подготовка презентаций; </w:t>
      </w:r>
    </w:p>
    <w:p w14:paraId="5CD44833" w14:textId="77777777" w:rsidR="00AD1386" w:rsidRPr="00AD1386" w:rsidRDefault="00AC67F0" w:rsidP="00DC4438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86">
        <w:rPr>
          <w:rFonts w:ascii="Times New Roman" w:hAnsi="Times New Roman" w:cs="Times New Roman"/>
          <w:sz w:val="24"/>
          <w:szCs w:val="24"/>
        </w:rPr>
        <w:t xml:space="preserve">ответы на контрольные вопросы; </w:t>
      </w:r>
    </w:p>
    <w:p w14:paraId="014AD98F" w14:textId="77777777" w:rsidR="00AD1386" w:rsidRPr="00AD1386" w:rsidRDefault="00AC67F0" w:rsidP="00DC4438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86">
        <w:rPr>
          <w:rFonts w:ascii="Times New Roman" w:hAnsi="Times New Roman" w:cs="Times New Roman"/>
          <w:sz w:val="24"/>
          <w:szCs w:val="24"/>
        </w:rPr>
        <w:t xml:space="preserve">аннотирование, реферирование, рецензирование текста; </w:t>
      </w:r>
    </w:p>
    <w:p w14:paraId="156BB235" w14:textId="77777777" w:rsidR="00AD1386" w:rsidRPr="00AD1386" w:rsidRDefault="00AC67F0" w:rsidP="00DC4438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86">
        <w:rPr>
          <w:rFonts w:ascii="Times New Roman" w:hAnsi="Times New Roman" w:cs="Times New Roman"/>
          <w:sz w:val="24"/>
          <w:szCs w:val="24"/>
        </w:rPr>
        <w:t xml:space="preserve">написание эссе, тезисов, докладов, рефератов, конспектов занятий; </w:t>
      </w:r>
    </w:p>
    <w:p w14:paraId="464BAF91" w14:textId="77777777" w:rsidR="00AD1386" w:rsidRPr="00AD1386" w:rsidRDefault="00AC67F0" w:rsidP="00DC4438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86">
        <w:rPr>
          <w:rFonts w:ascii="Times New Roman" w:hAnsi="Times New Roman" w:cs="Times New Roman"/>
          <w:sz w:val="24"/>
          <w:szCs w:val="24"/>
        </w:rPr>
        <w:t xml:space="preserve">работа с компьютерными программами; </w:t>
      </w:r>
    </w:p>
    <w:p w14:paraId="3F2B007D" w14:textId="7845E41E" w:rsidR="00AD1386" w:rsidRPr="00AD1386" w:rsidRDefault="00AC67F0" w:rsidP="00DC4438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86">
        <w:rPr>
          <w:rFonts w:ascii="Times New Roman" w:hAnsi="Times New Roman" w:cs="Times New Roman"/>
          <w:sz w:val="24"/>
          <w:szCs w:val="24"/>
        </w:rPr>
        <w:t xml:space="preserve">подготовка к </w:t>
      </w:r>
      <w:r w:rsidR="00AD1386">
        <w:rPr>
          <w:rFonts w:ascii="Times New Roman" w:hAnsi="Times New Roman" w:cs="Times New Roman"/>
          <w:sz w:val="24"/>
          <w:szCs w:val="24"/>
        </w:rPr>
        <w:t>промежуточной аттестации</w:t>
      </w:r>
      <w:r w:rsidRPr="00AD13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3DF401" w14:textId="77777777" w:rsidR="00AD1386" w:rsidRPr="00AD1386" w:rsidRDefault="00AC67F0" w:rsidP="00DC4438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86">
        <w:rPr>
          <w:rFonts w:ascii="Times New Roman" w:hAnsi="Times New Roman" w:cs="Times New Roman"/>
          <w:sz w:val="24"/>
          <w:szCs w:val="24"/>
        </w:rPr>
        <w:t>подготовка к занятиям, проводимым с использованием активных форм обучения (круглые столы, деловые игры);</w:t>
      </w:r>
    </w:p>
    <w:p w14:paraId="5290E95B" w14:textId="22DB757A" w:rsidR="00AD1386" w:rsidRPr="00AD1386" w:rsidRDefault="00AC67F0" w:rsidP="00DC4438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86">
        <w:rPr>
          <w:rFonts w:ascii="Times New Roman" w:hAnsi="Times New Roman" w:cs="Times New Roman"/>
          <w:sz w:val="24"/>
          <w:szCs w:val="24"/>
        </w:rPr>
        <w:t>анализ деловых ситуаций (мини-кейсов) и др.</w:t>
      </w:r>
      <w:r w:rsidR="00AD1386" w:rsidRPr="00AD1386">
        <w:rPr>
          <w:rFonts w:ascii="Times New Roman" w:hAnsi="Times New Roman" w:cs="Times New Roman"/>
          <w:sz w:val="24"/>
          <w:szCs w:val="24"/>
        </w:rPr>
        <w:t>;</w:t>
      </w:r>
    </w:p>
    <w:p w14:paraId="3CF1A9E8" w14:textId="693A5813" w:rsidR="00AD1386" w:rsidRPr="00AD1386" w:rsidRDefault="00AC67F0" w:rsidP="00DC4438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86">
        <w:rPr>
          <w:rFonts w:ascii="Times New Roman" w:hAnsi="Times New Roman" w:cs="Times New Roman"/>
          <w:sz w:val="24"/>
          <w:szCs w:val="24"/>
        </w:rPr>
        <w:t>участие в Интернет</w:t>
      </w:r>
      <w:r w:rsidR="00AD1386" w:rsidRPr="00AD1386">
        <w:rPr>
          <w:rFonts w:ascii="Times New Roman" w:hAnsi="Times New Roman" w:cs="Times New Roman"/>
          <w:sz w:val="24"/>
          <w:szCs w:val="24"/>
        </w:rPr>
        <w:t>-</w:t>
      </w:r>
      <w:r w:rsidRPr="00AD1386">
        <w:rPr>
          <w:rFonts w:ascii="Times New Roman" w:hAnsi="Times New Roman" w:cs="Times New Roman"/>
          <w:sz w:val="24"/>
          <w:szCs w:val="24"/>
        </w:rPr>
        <w:t xml:space="preserve">конференциях. </w:t>
      </w:r>
    </w:p>
    <w:p w14:paraId="7DD6F466" w14:textId="2C4D5DAB" w:rsidR="00573C85" w:rsidRPr="00EB6507" w:rsidRDefault="00AC67F0" w:rsidP="00AC6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507">
        <w:rPr>
          <w:rFonts w:ascii="Times New Roman" w:hAnsi="Times New Roman" w:cs="Times New Roman"/>
          <w:sz w:val="24"/>
          <w:szCs w:val="24"/>
        </w:rPr>
        <w:t>Изучение каждой дисциплины предполагает наличие текущ</w:t>
      </w:r>
      <w:r w:rsidR="00EB6507" w:rsidRPr="00EB6507">
        <w:rPr>
          <w:rFonts w:ascii="Times New Roman" w:hAnsi="Times New Roman" w:cs="Times New Roman"/>
          <w:sz w:val="24"/>
          <w:szCs w:val="24"/>
        </w:rPr>
        <w:t xml:space="preserve">его </w:t>
      </w:r>
      <w:r w:rsidRPr="00EB6507">
        <w:rPr>
          <w:rFonts w:ascii="Times New Roman" w:hAnsi="Times New Roman" w:cs="Times New Roman"/>
          <w:sz w:val="24"/>
          <w:szCs w:val="24"/>
        </w:rPr>
        <w:t>контрол</w:t>
      </w:r>
      <w:r w:rsidR="00EB6507" w:rsidRPr="00EB6507">
        <w:rPr>
          <w:rFonts w:ascii="Times New Roman" w:hAnsi="Times New Roman" w:cs="Times New Roman"/>
          <w:sz w:val="24"/>
          <w:szCs w:val="24"/>
        </w:rPr>
        <w:t xml:space="preserve">я </w:t>
      </w:r>
      <w:r w:rsidRPr="00EB6507">
        <w:rPr>
          <w:rFonts w:ascii="Times New Roman" w:hAnsi="Times New Roman" w:cs="Times New Roman"/>
          <w:sz w:val="24"/>
          <w:szCs w:val="24"/>
        </w:rPr>
        <w:t>и промежуточной аттестации по дисциплине.</w:t>
      </w:r>
    </w:p>
    <w:p w14:paraId="319DF326" w14:textId="2F313FFE" w:rsidR="00522961" w:rsidRDefault="00522961" w:rsidP="005229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961">
        <w:rPr>
          <w:rFonts w:ascii="Times New Roman" w:hAnsi="Times New Roman" w:cs="Times New Roman"/>
          <w:i/>
          <w:iCs/>
          <w:sz w:val="24"/>
          <w:szCs w:val="24"/>
        </w:rPr>
        <w:t>Выполнение кейс-задания</w:t>
      </w:r>
      <w:r>
        <w:rPr>
          <w:rFonts w:ascii="Times New Roman" w:hAnsi="Times New Roman" w:cs="Times New Roman"/>
          <w:sz w:val="24"/>
          <w:szCs w:val="24"/>
        </w:rPr>
        <w:t xml:space="preserve"> преследует целью </w:t>
      </w:r>
      <w:r w:rsidRPr="004F58D3">
        <w:rPr>
          <w:rFonts w:ascii="Times New Roman" w:hAnsi="Times New Roman" w:cs="Times New Roman"/>
          <w:sz w:val="24"/>
          <w:szCs w:val="24"/>
        </w:rPr>
        <w:t xml:space="preserve">формирование умения анализировать в короткие сроки большой объем неупорядоченной информации, принятие решений в условиях недостаточной информации. Кейс-задание </w:t>
      </w:r>
      <w:r w:rsidR="00C152F0">
        <w:rPr>
          <w:rFonts w:ascii="Times New Roman" w:hAnsi="Times New Roman" w:cs="Times New Roman"/>
          <w:sz w:val="24"/>
          <w:szCs w:val="24"/>
        </w:rPr>
        <w:t>–</w:t>
      </w:r>
      <w:r w:rsidRPr="004F58D3">
        <w:rPr>
          <w:rFonts w:ascii="Times New Roman" w:hAnsi="Times New Roman" w:cs="Times New Roman"/>
          <w:sz w:val="24"/>
          <w:szCs w:val="24"/>
        </w:rPr>
        <w:t xml:space="preserve"> метод обучения, основанный на разборе практических проблемных ситуаций </w:t>
      </w:r>
      <w:r w:rsidR="00C152F0">
        <w:rPr>
          <w:rFonts w:ascii="Times New Roman" w:hAnsi="Times New Roman" w:cs="Times New Roman"/>
          <w:sz w:val="24"/>
          <w:szCs w:val="24"/>
        </w:rPr>
        <w:t>–</w:t>
      </w:r>
      <w:r w:rsidRPr="004F58D3">
        <w:rPr>
          <w:rFonts w:ascii="Times New Roman" w:hAnsi="Times New Roman" w:cs="Times New Roman"/>
          <w:sz w:val="24"/>
          <w:szCs w:val="24"/>
        </w:rPr>
        <w:t xml:space="preserve"> кейсов, связанных с конкретным событием или последовательностью событий. Виды кейсов: иллюстративные, аналитические, связанные с принятием решений. </w:t>
      </w:r>
    </w:p>
    <w:p w14:paraId="1385C622" w14:textId="77777777" w:rsidR="00522961" w:rsidRDefault="00522961" w:rsidP="005229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8D3">
        <w:rPr>
          <w:rFonts w:ascii="Times New Roman" w:hAnsi="Times New Roman" w:cs="Times New Roman"/>
          <w:sz w:val="24"/>
          <w:szCs w:val="24"/>
        </w:rPr>
        <w:t xml:space="preserve">Выполнение задания: </w:t>
      </w:r>
    </w:p>
    <w:p w14:paraId="0E0ECB37" w14:textId="77777777" w:rsidR="00522961" w:rsidRPr="00522961" w:rsidRDefault="00522961" w:rsidP="00DC4438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61">
        <w:rPr>
          <w:rFonts w:ascii="Times New Roman" w:hAnsi="Times New Roman" w:cs="Times New Roman"/>
          <w:sz w:val="24"/>
          <w:szCs w:val="24"/>
        </w:rPr>
        <w:t xml:space="preserve">подготовить основной текст с вопросами для обсуждения: </w:t>
      </w:r>
    </w:p>
    <w:p w14:paraId="6896ADAF" w14:textId="77777777" w:rsidR="00522961" w:rsidRPr="00522961" w:rsidRDefault="00522961" w:rsidP="00DC4438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61">
        <w:rPr>
          <w:rFonts w:ascii="Times New Roman" w:hAnsi="Times New Roman" w:cs="Times New Roman"/>
          <w:sz w:val="24"/>
          <w:szCs w:val="24"/>
        </w:rPr>
        <w:t xml:space="preserve">титульный лист с кратким запоминающимся названием кейса; </w:t>
      </w:r>
    </w:p>
    <w:p w14:paraId="7791EEF5" w14:textId="77777777" w:rsidR="00522961" w:rsidRPr="00522961" w:rsidRDefault="00522961" w:rsidP="00DC4438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61">
        <w:rPr>
          <w:rFonts w:ascii="Times New Roman" w:hAnsi="Times New Roman" w:cs="Times New Roman"/>
          <w:sz w:val="24"/>
          <w:szCs w:val="24"/>
        </w:rPr>
        <w:t xml:space="preserve">введение, где упоминается герой (герои) кейса, рассказывается об истории вопроса, указывается время начала действия; </w:t>
      </w:r>
    </w:p>
    <w:p w14:paraId="34892BC9" w14:textId="77777777" w:rsidR="00522961" w:rsidRPr="00522961" w:rsidRDefault="00522961" w:rsidP="00DC4438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61">
        <w:rPr>
          <w:rFonts w:ascii="Times New Roman" w:hAnsi="Times New Roman" w:cs="Times New Roman"/>
          <w:sz w:val="24"/>
          <w:szCs w:val="24"/>
        </w:rPr>
        <w:t xml:space="preserve">основная часть, где содержится главный массив информации, внутренняя интрига, проблема; </w:t>
      </w:r>
    </w:p>
    <w:p w14:paraId="0D617E63" w14:textId="77777777" w:rsidR="00522961" w:rsidRPr="00522961" w:rsidRDefault="00522961" w:rsidP="00DC4438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61">
        <w:rPr>
          <w:rFonts w:ascii="Times New Roman" w:hAnsi="Times New Roman" w:cs="Times New Roman"/>
          <w:sz w:val="24"/>
          <w:szCs w:val="24"/>
        </w:rPr>
        <w:t xml:space="preserve">заключение (в нем решение проблемы, рассматриваемой в кейсе, иногда может быть не завершено); </w:t>
      </w:r>
    </w:p>
    <w:p w14:paraId="703A5090" w14:textId="77777777" w:rsidR="00522961" w:rsidRDefault="00522961" w:rsidP="005229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961">
        <w:rPr>
          <w:rFonts w:ascii="Times New Roman" w:hAnsi="Times New Roman" w:cs="Times New Roman"/>
          <w:sz w:val="24"/>
          <w:szCs w:val="24"/>
        </w:rPr>
        <w:t xml:space="preserve">2) подобрать приложения с подборкой различной информации, передающей общий контекст кейса (документы, публикации, фото, видео и др.); </w:t>
      </w:r>
    </w:p>
    <w:p w14:paraId="083191C9" w14:textId="77777777" w:rsidR="00522961" w:rsidRDefault="00522961" w:rsidP="0052296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2961">
        <w:rPr>
          <w:rFonts w:ascii="Times New Roman" w:hAnsi="Times New Roman" w:cs="Times New Roman"/>
          <w:sz w:val="24"/>
          <w:szCs w:val="24"/>
        </w:rPr>
        <w:t xml:space="preserve">3) предложить возможное решение проблемы. </w:t>
      </w:r>
    </w:p>
    <w:p w14:paraId="70B28E07" w14:textId="77777777" w:rsidR="00522961" w:rsidRDefault="00522961" w:rsidP="0052296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2961">
        <w:rPr>
          <w:rFonts w:ascii="Times New Roman" w:hAnsi="Times New Roman" w:cs="Times New Roman"/>
          <w:sz w:val="24"/>
          <w:szCs w:val="24"/>
        </w:rPr>
        <w:t xml:space="preserve">Планируемые результаты </w:t>
      </w:r>
      <w:r>
        <w:rPr>
          <w:rFonts w:ascii="Times New Roman" w:hAnsi="Times New Roman" w:cs="Times New Roman"/>
          <w:sz w:val="24"/>
          <w:szCs w:val="24"/>
        </w:rPr>
        <w:t>данного вида самостоятельной</w:t>
      </w:r>
      <w:r w:rsidRPr="00522961">
        <w:rPr>
          <w:rFonts w:ascii="Times New Roman" w:hAnsi="Times New Roman" w:cs="Times New Roman"/>
          <w:sz w:val="24"/>
          <w:szCs w:val="24"/>
        </w:rPr>
        <w:t xml:space="preserve"> работы: </w:t>
      </w:r>
    </w:p>
    <w:p w14:paraId="0CFFA3B9" w14:textId="77777777" w:rsidR="00522961" w:rsidRPr="00522961" w:rsidRDefault="00522961" w:rsidP="00DC4438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61">
        <w:rPr>
          <w:rFonts w:ascii="Times New Roman" w:hAnsi="Times New Roman" w:cs="Times New Roman"/>
          <w:sz w:val="24"/>
          <w:szCs w:val="24"/>
        </w:rPr>
        <w:t xml:space="preserve">способность студентов анализировать результаты научных исследований и применять их при решении конкретных исследовательских задач; </w:t>
      </w:r>
    </w:p>
    <w:p w14:paraId="4638A961" w14:textId="77777777" w:rsidR="00522961" w:rsidRPr="00522961" w:rsidRDefault="00522961" w:rsidP="00DC4438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61">
        <w:rPr>
          <w:rFonts w:ascii="Times New Roman" w:hAnsi="Times New Roman" w:cs="Times New Roman"/>
          <w:sz w:val="24"/>
          <w:szCs w:val="24"/>
        </w:rPr>
        <w:t xml:space="preserve">готовность использовать индивидуальные креативные способности для оригинального решения исследовательских задач; </w:t>
      </w:r>
    </w:p>
    <w:p w14:paraId="06C6B86C" w14:textId="77777777" w:rsidR="00522961" w:rsidRPr="00522961" w:rsidRDefault="00522961" w:rsidP="00DC4438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961">
        <w:rPr>
          <w:rFonts w:ascii="Times New Roman" w:hAnsi="Times New Roman" w:cs="Times New Roman"/>
          <w:sz w:val="24"/>
          <w:szCs w:val="24"/>
        </w:rPr>
        <w:t>способность решать нестандартные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технологий.</w:t>
      </w:r>
    </w:p>
    <w:p w14:paraId="63EE78E8" w14:textId="77777777" w:rsidR="00522961" w:rsidRPr="00124F6D" w:rsidRDefault="00522961" w:rsidP="00124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124F6D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Подготовка к </w:t>
      </w:r>
      <w:r w:rsidRPr="00124F6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дифференцированному зачету</w:t>
      </w:r>
      <w:r w:rsidRPr="00124F6D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. Зачет является традиционной формой проверки знаний, умений, компетенций, сформированных у студентов в процессе освоения всего содержания изучаемой дисциплины. В случае проведения дифференцированного зачета студент получает баллы, отражающие уровень его знаний.</w:t>
      </w:r>
    </w:p>
    <w:p w14:paraId="4EA14C73" w14:textId="77777777" w:rsidR="00522961" w:rsidRPr="00124F6D" w:rsidRDefault="00522961" w:rsidP="00124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124F6D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Самостоятельная подготовка к зачету должна осуществляться в течение всего семестра, а не за несколько дней до его проведения. Подготовка включает следующие действия. Прежде всего нужно перечитать все лекции, а также материалы, которые </w:t>
      </w:r>
      <w:r w:rsidRPr="00124F6D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lastRenderedPageBreak/>
        <w:t>готовились к семинарским и практическим занятиям в течение семестра. Затем надо соотнести эту информацию с вопросами, которые даны к зачету. Если информации недостаточно, ответы находят в предложенной преподавателем литературе. Рекомендуется делать краткие записи. Речь идет о формировании в сознании четкой логической схемы ответа на вопрос. Накануне зачета необходимо повторить ответы, не заглядывая в записи. Время на подготовку к зачету составляет не менее 4 часов.</w:t>
      </w:r>
    </w:p>
    <w:p w14:paraId="51571A01" w14:textId="77777777" w:rsidR="00AC67F0" w:rsidRPr="00DC0E3A" w:rsidRDefault="00AC67F0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A6AE0AB" w14:textId="77777777" w:rsidR="00D94761" w:rsidRPr="00DC0E3A" w:rsidRDefault="00CD188F" w:rsidP="000F4E22">
      <w:pPr>
        <w:tabs>
          <w:tab w:val="right" w:leader="underscore" w:pos="9639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</w:t>
      </w:r>
      <w:r w:rsidR="0057081F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94761" w:rsidRPr="00DC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самостоятельной работы обучающихся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1"/>
        <w:gridCol w:w="986"/>
        <w:gridCol w:w="2411"/>
      </w:tblGrid>
      <w:tr w:rsidR="00836EB7" w:rsidRPr="00043790" w14:paraId="1F1BFCBA" w14:textId="77777777" w:rsidTr="00700A7F">
        <w:trPr>
          <w:tblHeader/>
          <w:jc w:val="center"/>
        </w:trPr>
        <w:tc>
          <w:tcPr>
            <w:tcW w:w="3236" w:type="pct"/>
            <w:vAlign w:val="center"/>
          </w:tcPr>
          <w:p w14:paraId="3139E474" w14:textId="77777777" w:rsidR="00836EB7" w:rsidRPr="00AE1A3A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Вопросы, выносимые </w:t>
            </w:r>
          </w:p>
          <w:p w14:paraId="14FDF1F0" w14:textId="77777777" w:rsidR="00836EB7" w:rsidRPr="00043790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самостоятельное изучение</w:t>
            </w:r>
          </w:p>
        </w:tc>
        <w:tc>
          <w:tcPr>
            <w:tcW w:w="512" w:type="pct"/>
            <w:vAlign w:val="center"/>
          </w:tcPr>
          <w:p w14:paraId="6D3735B6" w14:textId="77777777" w:rsidR="00836EB7" w:rsidRPr="00043790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  <w:p w14:paraId="7A1489CA" w14:textId="77777777" w:rsidR="00836EB7" w:rsidRPr="00043790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52" w:type="pct"/>
            <w:vAlign w:val="center"/>
          </w:tcPr>
          <w:p w14:paraId="00F70233" w14:textId="77777777" w:rsidR="00836EB7" w:rsidRPr="00043790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7C517C" w:rsidRPr="00043790" w14:paraId="6EE6F9EF" w14:textId="77777777" w:rsidTr="002368CC">
        <w:trPr>
          <w:tblHeader/>
          <w:jc w:val="center"/>
        </w:trPr>
        <w:tc>
          <w:tcPr>
            <w:tcW w:w="3236" w:type="pct"/>
          </w:tcPr>
          <w:p w14:paraId="0FBB26C5" w14:textId="5A910BFA" w:rsidR="007C517C" w:rsidRPr="00043790" w:rsidRDefault="007C517C" w:rsidP="007C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  <w:r w:rsidRPr="003B2360">
              <w:rPr>
                <w:rFonts w:ascii="Times New Roman" w:eastAsia="Calibri" w:hAnsi="Times New Roman" w:cs="Times New Roman"/>
                <w:sz w:val="24"/>
                <w:szCs w:val="24"/>
              </w:rPr>
              <w:t>Тема 1. Состояние и тенденции развития современного образования</w:t>
            </w:r>
          </w:p>
        </w:tc>
        <w:tc>
          <w:tcPr>
            <w:tcW w:w="512" w:type="pct"/>
            <w:vAlign w:val="center"/>
          </w:tcPr>
          <w:p w14:paraId="19CAFF37" w14:textId="5D10F840" w:rsidR="007C517C" w:rsidRPr="003143C1" w:rsidRDefault="007C517C" w:rsidP="007C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magenta"/>
              </w:rPr>
              <w:t>22</w:t>
            </w:r>
          </w:p>
        </w:tc>
        <w:tc>
          <w:tcPr>
            <w:tcW w:w="1252" w:type="pct"/>
            <w:vMerge w:val="restart"/>
            <w:vAlign w:val="center"/>
          </w:tcPr>
          <w:p w14:paraId="1BADA02F" w14:textId="7DE64A0E" w:rsidR="007C517C" w:rsidRPr="00ED51BC" w:rsidRDefault="007C517C" w:rsidP="007C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текстового материала,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заданиям</w:t>
            </w:r>
            <w:r w:rsidRPr="00AE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аттестации</w:t>
            </w:r>
          </w:p>
        </w:tc>
      </w:tr>
      <w:tr w:rsidR="007C517C" w:rsidRPr="00043790" w14:paraId="2A1ACE2A" w14:textId="77777777" w:rsidTr="002368CC">
        <w:trPr>
          <w:tblHeader/>
          <w:jc w:val="center"/>
        </w:trPr>
        <w:tc>
          <w:tcPr>
            <w:tcW w:w="3236" w:type="pct"/>
          </w:tcPr>
          <w:p w14:paraId="7502A0B4" w14:textId="6BA3E3C7" w:rsidR="007C517C" w:rsidRPr="000F4E22" w:rsidRDefault="007C517C" w:rsidP="007C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B2360">
              <w:rPr>
                <w:rFonts w:ascii="Times New Roman" w:eastAsia="Calibri" w:hAnsi="Times New Roman" w:cs="Times New Roman"/>
                <w:sz w:val="24"/>
                <w:szCs w:val="24"/>
              </w:rPr>
              <w:t>Тема 2. Теоретические и практические аспекты проектирования основных и дополнительных образовательных программ</w:t>
            </w:r>
          </w:p>
        </w:tc>
        <w:tc>
          <w:tcPr>
            <w:tcW w:w="512" w:type="pct"/>
            <w:vAlign w:val="center"/>
          </w:tcPr>
          <w:p w14:paraId="00DC0464" w14:textId="09664B99" w:rsidR="007C517C" w:rsidRPr="003143C1" w:rsidRDefault="007C517C" w:rsidP="007C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  <w:t>66</w:t>
            </w:r>
          </w:p>
        </w:tc>
        <w:tc>
          <w:tcPr>
            <w:tcW w:w="1252" w:type="pct"/>
            <w:vMerge/>
            <w:vAlign w:val="center"/>
          </w:tcPr>
          <w:p w14:paraId="13A1327E" w14:textId="77777777" w:rsidR="007C517C" w:rsidRPr="00AE1A3A" w:rsidRDefault="007C517C" w:rsidP="007C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17C" w:rsidRPr="00043790" w14:paraId="450437F2" w14:textId="77777777" w:rsidTr="00700A7F">
        <w:trPr>
          <w:jc w:val="center"/>
        </w:trPr>
        <w:tc>
          <w:tcPr>
            <w:tcW w:w="3236" w:type="pct"/>
          </w:tcPr>
          <w:p w14:paraId="192291A9" w14:textId="1BDE7967" w:rsidR="007C517C" w:rsidRPr="00043790" w:rsidRDefault="007C517C" w:rsidP="007C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3B2360">
              <w:rPr>
                <w:rFonts w:ascii="Times New Roman" w:eastAsia="Calibri" w:hAnsi="Times New Roman" w:cs="Times New Roman"/>
                <w:sz w:val="24"/>
                <w:szCs w:val="24"/>
              </w:rPr>
              <w:t>Тема 3. Разработка программы основного общего образования</w:t>
            </w:r>
          </w:p>
        </w:tc>
        <w:tc>
          <w:tcPr>
            <w:tcW w:w="512" w:type="pct"/>
            <w:vAlign w:val="center"/>
          </w:tcPr>
          <w:p w14:paraId="5E3AAE66" w14:textId="08AC46EB" w:rsidR="007C517C" w:rsidRPr="003143C1" w:rsidRDefault="007C517C" w:rsidP="007C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  <w:t>56</w:t>
            </w:r>
          </w:p>
        </w:tc>
        <w:tc>
          <w:tcPr>
            <w:tcW w:w="1252" w:type="pct"/>
            <w:vMerge/>
          </w:tcPr>
          <w:p w14:paraId="0C416D21" w14:textId="77777777" w:rsidR="007C517C" w:rsidRPr="00ED51BC" w:rsidRDefault="007C517C" w:rsidP="007C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17C" w:rsidRPr="00043790" w14:paraId="714A704F" w14:textId="77777777" w:rsidTr="00700A7F">
        <w:trPr>
          <w:jc w:val="center"/>
        </w:trPr>
        <w:tc>
          <w:tcPr>
            <w:tcW w:w="3236" w:type="pct"/>
          </w:tcPr>
          <w:p w14:paraId="1C2276D2" w14:textId="542DACE1" w:rsidR="007C517C" w:rsidRPr="00043790" w:rsidRDefault="007C517C" w:rsidP="007C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3B2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4. </w:t>
            </w:r>
            <w:r w:rsidRPr="00A9422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программы среднего профессионального образования</w:t>
            </w:r>
            <w:r w:rsidRPr="003B23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pct"/>
            <w:vAlign w:val="center"/>
          </w:tcPr>
          <w:p w14:paraId="71352A48" w14:textId="08C1F490" w:rsidR="007C517C" w:rsidRPr="003143C1" w:rsidRDefault="007C517C" w:rsidP="007C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  <w:t>22</w:t>
            </w:r>
          </w:p>
        </w:tc>
        <w:tc>
          <w:tcPr>
            <w:tcW w:w="1252" w:type="pct"/>
            <w:vMerge/>
          </w:tcPr>
          <w:p w14:paraId="1FA3FDC0" w14:textId="77777777" w:rsidR="007C517C" w:rsidRPr="00ED51BC" w:rsidRDefault="007C517C" w:rsidP="007C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17C" w:rsidRPr="00043790" w14:paraId="4C749363" w14:textId="77777777" w:rsidTr="00700A7F">
        <w:trPr>
          <w:jc w:val="center"/>
        </w:trPr>
        <w:tc>
          <w:tcPr>
            <w:tcW w:w="3236" w:type="pct"/>
          </w:tcPr>
          <w:p w14:paraId="714B6DF8" w14:textId="293C8593" w:rsidR="007C517C" w:rsidRPr="00043790" w:rsidRDefault="007C517C" w:rsidP="007C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3B2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5. </w:t>
            </w:r>
            <w:r w:rsidRPr="00A9422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программы высшего образования</w:t>
            </w:r>
          </w:p>
        </w:tc>
        <w:tc>
          <w:tcPr>
            <w:tcW w:w="512" w:type="pct"/>
            <w:vAlign w:val="center"/>
          </w:tcPr>
          <w:p w14:paraId="75C6C790" w14:textId="6D2B0E36" w:rsidR="007C517C" w:rsidRPr="003143C1" w:rsidRDefault="007C517C" w:rsidP="007C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  <w:t>44</w:t>
            </w:r>
          </w:p>
        </w:tc>
        <w:tc>
          <w:tcPr>
            <w:tcW w:w="1252" w:type="pct"/>
            <w:vMerge/>
          </w:tcPr>
          <w:p w14:paraId="65E2E4E8" w14:textId="77777777" w:rsidR="007C517C" w:rsidRPr="00ED51BC" w:rsidRDefault="007C517C" w:rsidP="007C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17C" w:rsidRPr="00043790" w14:paraId="657EB3C5" w14:textId="77777777" w:rsidTr="00700A7F">
        <w:trPr>
          <w:jc w:val="center"/>
        </w:trPr>
        <w:tc>
          <w:tcPr>
            <w:tcW w:w="3236" w:type="pct"/>
          </w:tcPr>
          <w:p w14:paraId="2A2D999F" w14:textId="035E3A52" w:rsidR="007C517C" w:rsidRPr="00043790" w:rsidRDefault="007C517C" w:rsidP="007C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3B2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6. </w:t>
            </w:r>
            <w:r w:rsidRPr="00A9422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программы формирования предметных результатов при изучении конкретной предметной области</w:t>
            </w:r>
          </w:p>
        </w:tc>
        <w:tc>
          <w:tcPr>
            <w:tcW w:w="512" w:type="pct"/>
            <w:vAlign w:val="center"/>
          </w:tcPr>
          <w:p w14:paraId="326B25D4" w14:textId="21AF3619" w:rsidR="007C517C" w:rsidRPr="003143C1" w:rsidRDefault="007C517C" w:rsidP="007C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  <w:t>44</w:t>
            </w:r>
          </w:p>
        </w:tc>
        <w:tc>
          <w:tcPr>
            <w:tcW w:w="1252" w:type="pct"/>
            <w:vMerge/>
          </w:tcPr>
          <w:p w14:paraId="53971147" w14:textId="77777777" w:rsidR="007C517C" w:rsidRPr="00ED51BC" w:rsidRDefault="007C517C" w:rsidP="007C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17C" w:rsidRPr="00043790" w14:paraId="182B391E" w14:textId="77777777" w:rsidTr="00700A7F">
        <w:trPr>
          <w:jc w:val="center"/>
        </w:trPr>
        <w:tc>
          <w:tcPr>
            <w:tcW w:w="3236" w:type="pct"/>
          </w:tcPr>
          <w:p w14:paraId="3AF761D4" w14:textId="796B64A0" w:rsidR="007C517C" w:rsidRPr="00043790" w:rsidRDefault="007C517C" w:rsidP="007C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A94227">
              <w:rPr>
                <w:rFonts w:ascii="Times New Roman" w:eastAsia="Calibri" w:hAnsi="Times New Roman" w:cs="Times New Roman"/>
                <w:sz w:val="24"/>
                <w:szCs w:val="24"/>
              </w:rPr>
              <w:t>Тема 7. Разработка дополнительных общеобразовательных и профессиональных программ</w:t>
            </w:r>
          </w:p>
        </w:tc>
        <w:tc>
          <w:tcPr>
            <w:tcW w:w="512" w:type="pct"/>
            <w:vAlign w:val="center"/>
          </w:tcPr>
          <w:p w14:paraId="3F70D0B1" w14:textId="2DF7E7C8" w:rsidR="007C517C" w:rsidRPr="003143C1" w:rsidRDefault="007C517C" w:rsidP="007C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magenta"/>
                <w:lang w:eastAsia="ru-RU"/>
              </w:rPr>
            </w:pPr>
            <w:r w:rsidRPr="003143C1"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  <w:t>34</w:t>
            </w:r>
          </w:p>
        </w:tc>
        <w:tc>
          <w:tcPr>
            <w:tcW w:w="1252" w:type="pct"/>
            <w:vMerge/>
          </w:tcPr>
          <w:p w14:paraId="6602E57F" w14:textId="77777777" w:rsidR="007C517C" w:rsidRPr="00ED51BC" w:rsidRDefault="007C517C" w:rsidP="007C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868BAF" w14:textId="77777777" w:rsidR="00F67B15" w:rsidRPr="00DC0E3A" w:rsidRDefault="00F67B15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A9A585" w14:textId="6B6F1AD6" w:rsidR="00D94761" w:rsidRPr="00DC0E3A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 Виды и формы письменных работ, предусмотренных при освоении дисциплины, выполняем</w:t>
      </w:r>
      <w:r w:rsidR="00261A7A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ые обучающимися самостоятельно</w:t>
      </w:r>
    </w:p>
    <w:p w14:paraId="03A41A87" w14:textId="11BB59DD" w:rsidR="00E80F5D" w:rsidRPr="00E80F5D" w:rsidRDefault="00E80F5D" w:rsidP="00E8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ED5CD1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Контрольная работа</w:t>
      </w:r>
      <w:r w:rsidRPr="00E80F5D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назначается после изучения определенного раздела (разделов) дисциплины и представляет собой совокупность развернутых письменных</w:t>
      </w:r>
      <w:r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</w:t>
      </w:r>
      <w:r w:rsidRPr="00E80F5D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ответов студентов на вопросы, которые они заранее получают от</w:t>
      </w:r>
      <w:r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</w:t>
      </w:r>
      <w:r w:rsidRPr="00E80F5D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преподавателя.</w:t>
      </w:r>
      <w:r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</w:t>
      </w:r>
      <w:r w:rsidRPr="00E80F5D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Самостоятельная подготовка к контрольной работе включает</w:t>
      </w:r>
      <w:r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</w:t>
      </w:r>
      <w:r w:rsidRPr="00E80F5D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в себя:</w:t>
      </w:r>
    </w:p>
    <w:p w14:paraId="499A6550" w14:textId="7A754E75" w:rsidR="00E80F5D" w:rsidRPr="00E80F5D" w:rsidRDefault="00E80F5D" w:rsidP="00DC4438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E80F5D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изучение конспектов лекций, раскрывающих материал, знание которого проверяется контрольной работой;</w:t>
      </w:r>
    </w:p>
    <w:p w14:paraId="4721FF4D" w14:textId="6DC6D29A" w:rsidR="00E80F5D" w:rsidRPr="00E80F5D" w:rsidRDefault="00E80F5D" w:rsidP="00DC4438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E80F5D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повторение учебного материала, полученного при подготовке к семинарским, практическим занятиям и во время их проведения;</w:t>
      </w:r>
    </w:p>
    <w:p w14:paraId="478875E5" w14:textId="79286213" w:rsidR="00E80F5D" w:rsidRPr="00E80F5D" w:rsidRDefault="00E80F5D" w:rsidP="00DC4438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E80F5D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изучение дополнительной литературы, в которой конкретизируется содержание проверяемых знаний;</w:t>
      </w:r>
    </w:p>
    <w:p w14:paraId="309E6EFE" w14:textId="5803B0F8" w:rsidR="00E80F5D" w:rsidRPr="00E80F5D" w:rsidRDefault="00E80F5D" w:rsidP="00DC4438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E80F5D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составление в мысленной форме ответов на поставленные в контрольной работе вопросы;</w:t>
      </w:r>
    </w:p>
    <w:p w14:paraId="4914C849" w14:textId="0F68E98E" w:rsidR="00E80F5D" w:rsidRPr="00E80F5D" w:rsidRDefault="00E80F5D" w:rsidP="00DC4438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E80F5D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формирование психологической установки на успешное выполнение всех заданий.</w:t>
      </w:r>
    </w:p>
    <w:p w14:paraId="4E9F516B" w14:textId="402445A6" w:rsidR="00E80F5D" w:rsidRPr="00E80F5D" w:rsidRDefault="00E80F5D" w:rsidP="00E8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E80F5D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Время на подготовку к контрольной работе составляет </w:t>
      </w:r>
      <w:r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около </w:t>
      </w:r>
      <w:r w:rsidRPr="00E80F5D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2 час</w:t>
      </w:r>
      <w:r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ов</w:t>
      </w:r>
      <w:r w:rsidRPr="00E80F5D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.</w:t>
      </w:r>
    </w:p>
    <w:p w14:paraId="2126C21A" w14:textId="6CA8F17F" w:rsidR="00824A0D" w:rsidRPr="00824A0D" w:rsidRDefault="00824A0D" w:rsidP="004F5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823B34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Написание реферата</w:t>
      </w:r>
      <w:r w:rsidR="004F58D3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/ доклада</w:t>
      </w:r>
      <w:r w:rsid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. </w:t>
      </w:r>
      <w:r w:rsidRPr="00824A0D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Цель самостоятельной работы: расширение научного кругозора, овладение методами теоретического исследования, развитие</w:t>
      </w:r>
      <w:r w:rsid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</w:t>
      </w:r>
      <w:r w:rsidRPr="00824A0D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самостоятельности мышления студента.</w:t>
      </w:r>
      <w:r w:rsidR="004F58D3" w:rsidRPr="004F58D3">
        <w:t xml:space="preserve"> </w:t>
      </w:r>
      <w:r w:rsidR="004F58D3" w:rsidRPr="004F58D3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Реферат</w:t>
      </w:r>
      <w:r w:rsidR="004F58D3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–</w:t>
      </w:r>
      <w:r w:rsidR="004F58D3" w:rsidRPr="004F58D3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продукт</w:t>
      </w:r>
      <w:r w:rsidR="004F58D3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</w:t>
      </w:r>
      <w:r w:rsidR="004F58D3" w:rsidRPr="004F58D3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самостоятельного творческого осмысления и преобразования</w:t>
      </w:r>
      <w:r w:rsidR="004F58D3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</w:t>
      </w:r>
      <w:r w:rsidR="004F58D3" w:rsidRPr="004F58D3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текста первоисточника с целью получения новых сведений и существенных данных.</w:t>
      </w:r>
      <w:r w:rsidR="004F58D3" w:rsidRPr="004F58D3">
        <w:t xml:space="preserve"> </w:t>
      </w:r>
      <w:r w:rsidR="004F58D3" w:rsidRPr="004F58D3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Доклад </w:t>
      </w:r>
      <w:r w:rsidR="004F58D3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– </w:t>
      </w:r>
      <w:r w:rsidR="004F58D3" w:rsidRPr="004F58D3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публичное сообщение или документ, которые содержат информацию и отражают суть вопроса или исследования</w:t>
      </w:r>
      <w:r w:rsidR="004F58D3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</w:t>
      </w:r>
      <w:r w:rsidR="004F58D3" w:rsidRPr="004F58D3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применительно к данной ситуации.</w:t>
      </w:r>
    </w:p>
    <w:p w14:paraId="2C2AE5D8" w14:textId="77777777" w:rsidR="00823B34" w:rsidRPr="00823B34" w:rsidRDefault="00823B34" w:rsidP="00823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Общими требованиями к работе являются:</w:t>
      </w:r>
    </w:p>
    <w:p w14:paraId="04C062B8" w14:textId="71158C7C" w:rsidR="00823B34" w:rsidRPr="00823B34" w:rsidRDefault="00823B34" w:rsidP="00DC443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четкость и логическая последовательность изложения материала;</w:t>
      </w:r>
    </w:p>
    <w:p w14:paraId="6397D8C0" w14:textId="4CDD4B72" w:rsidR="00823B34" w:rsidRPr="00823B34" w:rsidRDefault="00823B34" w:rsidP="00DC443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убедительность аргументации;</w:t>
      </w:r>
    </w:p>
    <w:p w14:paraId="53632886" w14:textId="1735D247" w:rsidR="00823B34" w:rsidRPr="00823B34" w:rsidRDefault="00823B34" w:rsidP="00DC443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корректность формулировки задач и выводов;</w:t>
      </w:r>
    </w:p>
    <w:p w14:paraId="1E16704D" w14:textId="0DE9F8AE" w:rsidR="00823B34" w:rsidRPr="00823B34" w:rsidRDefault="00823B34" w:rsidP="00DC443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lastRenderedPageBreak/>
        <w:t>краткость и точность формулировок, исключающих возможность неоднозначность толкования;</w:t>
      </w:r>
    </w:p>
    <w:p w14:paraId="5DDF08B9" w14:textId="6B38EE6D" w:rsidR="00823B34" w:rsidRPr="00823B34" w:rsidRDefault="00823B34" w:rsidP="00DC443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конкретность изложения результатов работы;</w:t>
      </w:r>
    </w:p>
    <w:p w14:paraId="505E7760" w14:textId="152E5370" w:rsidR="00823B34" w:rsidRPr="00823B34" w:rsidRDefault="00823B34" w:rsidP="00DC443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обоснованность рекомендаций и предложений.</w:t>
      </w:r>
    </w:p>
    <w:p w14:paraId="2DA8E029" w14:textId="05B9AC98" w:rsidR="00823B34" w:rsidRPr="00823B34" w:rsidRDefault="00823B34" w:rsidP="00823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Объем – </w:t>
      </w:r>
      <w:r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до 20-25</w:t>
      </w: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страниц. Содержание структурирует текст и отражает логику изложения. В содержании указываются названия всех разделов и подразделов работы с номером страницы, с которой они начинаются. Библиографический список составляется в алфавитном порядке и помещается после выводов в исследовательской работе. Первыми в списке приводятся нормативно-правовые акты, далее следуют источники на русском языке, затем – иностранные. В список не включаются те источники, которые не использованы автором и на которые нет ссылок в основном тексте. Следует ссылаться только на те статьи и монографии, с которыми автор лично ознакомился. В противном случае приводится ссылка на источник, из которого она взята, например, на реферативный журнал. Следует обратить внимание на единообразие оформления ссылок. Список оформляется на отдельной странице и имеет заголовок ЛИТЕРАТУРА. Общий перечень цитируемых источников должен быть не менее 20, включая отечественные и зарубежные источники. В работе должны отсутствовать:</w:t>
      </w:r>
      <w:r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</w:t>
      </w: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двойные пробелы (легко убрать, заменив пустое пространство на один пробел во вкладке замены);</w:t>
      </w:r>
      <w:r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</w:t>
      </w: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разрывы строки (заменить на абзацы);</w:t>
      </w:r>
      <w:r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</w:t>
      </w: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лишние абзацы;</w:t>
      </w:r>
      <w:r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</w:t>
      </w: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полупустые страницы.</w:t>
      </w:r>
      <w:r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</w:t>
      </w: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Все кавычки должны быть единообразными - или «елочки» или "лапки".</w:t>
      </w:r>
      <w:r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</w:t>
      </w: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До знаков препинания не должно быть пробелов, зато они должны обязательно присутствовать после знака препинания. Рекомендуемые параметры оформления текстового документа: параметры страницы: поле слева – 30 мм, справа – 10 мм, сверху и снизу – 20 мм, переплет – 0, от края до колонтитула (верхнего и нижнего) – 1,27. Формат абзаца: выравнивание для основного текста – по ширине, для заголовков и подписей иллюстраций – по центру. Отступ для основного текста – 1,25. Междустрочный интервал – полуторный. Отступы справа, слева, до и после абзаца – 0. Формат шрифта: шрифт </w:t>
      </w:r>
      <w:proofErr w:type="spellStart"/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Times</w:t>
      </w:r>
      <w:proofErr w:type="spellEnd"/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</w:t>
      </w:r>
      <w:proofErr w:type="spellStart"/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New</w:t>
      </w:r>
      <w:proofErr w:type="spellEnd"/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</w:t>
      </w:r>
      <w:proofErr w:type="spellStart"/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Roman</w:t>
      </w:r>
      <w:proofErr w:type="spellEnd"/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, для основного текста – 14 </w:t>
      </w:r>
      <w:proofErr w:type="spellStart"/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пт</w:t>
      </w:r>
      <w:proofErr w:type="spellEnd"/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, для заголовков глав – 16 </w:t>
      </w:r>
      <w:proofErr w:type="spellStart"/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пт</w:t>
      </w:r>
      <w:proofErr w:type="spellEnd"/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, полужирный, для заголовков подразделов – 14 </w:t>
      </w:r>
      <w:proofErr w:type="spellStart"/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пт</w:t>
      </w:r>
      <w:proofErr w:type="spellEnd"/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, полужирный, для содержимого таблиц, подписей к иллюстрациям – 12 или 14 пт. Масштаб шрифта – 100%, интервал – обычный, смещение – нет. Поставьте автоматическую расстановку переносов, переносы в словах из прописных букв запретите. Нумерация страниц – сверху, справа.</w:t>
      </w:r>
    </w:p>
    <w:p w14:paraId="42AC4AE1" w14:textId="77777777" w:rsidR="00823B34" w:rsidRPr="00823B34" w:rsidRDefault="00823B34" w:rsidP="00823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Основными критериями для вынесения оценки являются:</w:t>
      </w:r>
    </w:p>
    <w:p w14:paraId="66C1663D" w14:textId="630AC1F1" w:rsidR="00823B34" w:rsidRPr="00823B34" w:rsidRDefault="00823B34" w:rsidP="00DC4438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актуальность и новизна темы, сложность ее разработки; </w:t>
      </w:r>
    </w:p>
    <w:p w14:paraId="247C1D76" w14:textId="6106C052" w:rsidR="00823B34" w:rsidRPr="00823B34" w:rsidRDefault="00823B34" w:rsidP="00DC4438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полнота использования источников, отечественной и иностранной специальной литературы по рассматриваемым вопросам; </w:t>
      </w:r>
    </w:p>
    <w:p w14:paraId="4882EF8A" w14:textId="703B6C9A" w:rsidR="00823B34" w:rsidRPr="00823B34" w:rsidRDefault="00823B34" w:rsidP="00DC4438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полнота и качество собранных фактических данных по объекту исследования; </w:t>
      </w:r>
    </w:p>
    <w:p w14:paraId="622C5966" w14:textId="715ED04D" w:rsidR="00823B34" w:rsidRPr="00823B34" w:rsidRDefault="00823B34" w:rsidP="00DC4438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творческий характер анализа и обобщения фактических данных на основе современных методов и научных достижений; </w:t>
      </w:r>
    </w:p>
    <w:p w14:paraId="5A6E76D8" w14:textId="4875580C" w:rsidR="00823B34" w:rsidRPr="00823B34" w:rsidRDefault="00823B34" w:rsidP="00DC4438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научное и практическое значение предложений, выводов и рекомендаций, степень их обоснованности и возможность реального внедрения в работу учреждений и организаций; </w:t>
      </w:r>
    </w:p>
    <w:p w14:paraId="5AD21FAC" w14:textId="780E8EFC" w:rsidR="00823B34" w:rsidRPr="00823B34" w:rsidRDefault="00823B34" w:rsidP="00DC4438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навыки лаконичного, четкого и грамотного изложения материала, оформление работы в соответствии с методическими указаниями; </w:t>
      </w:r>
    </w:p>
    <w:p w14:paraId="186E992B" w14:textId="343422AD" w:rsidR="00823B34" w:rsidRPr="00823B34" w:rsidRDefault="00823B34" w:rsidP="00DC4438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823B34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умение вести полемику по теоретическим и практическим вопросам, глубина и правильность ответов на замечания и вопросы.</w:t>
      </w:r>
    </w:p>
    <w:p w14:paraId="634A3E38" w14:textId="439C41FB" w:rsidR="003A34FE" w:rsidRPr="00DC0E3A" w:rsidRDefault="00D301B2" w:rsidP="00522961">
      <w:pPr>
        <w:tabs>
          <w:tab w:val="right" w:leader="underscore" w:pos="963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241CB61" w14:textId="77777777" w:rsidR="00D94761" w:rsidRPr="00DC0E3A" w:rsidRDefault="00D94761" w:rsidP="00DC0E3A">
      <w:pPr>
        <w:tabs>
          <w:tab w:val="right" w:leader="underscore" w:pos="9639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ОБРАЗОВАТЕЛЬНЫЕ И ИНФОРМАЦИОННЫЕ ТЕХНОЛОГИИ</w:t>
      </w:r>
    </w:p>
    <w:p w14:paraId="21240455" w14:textId="77777777" w:rsidR="00261A7A" w:rsidRPr="00DC0E3A" w:rsidRDefault="00261A7A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15DBFC" w14:textId="68F317D8" w:rsidR="00C40B67" w:rsidRPr="00F66B73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соответствии с требованиями ФГОС ВО по направлению подготовки реализация компетентностного подхода должна предусматривать широкое использование в учебном процессе активных и интерактивных форм проведения занятий (компьютерных симуляций, деловых и ролевых игр, разбор</w:t>
      </w:r>
      <w:r w:rsidR="00082C07"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конкретных ситуаций, психологически</w:t>
      </w:r>
      <w:r w:rsidR="00082C07"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</w:t>
      </w:r>
      <w:r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ины</w:t>
      </w:r>
      <w:r w:rsidR="00082C07"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</w:t>
      </w:r>
      <w:r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тренинг</w:t>
      </w:r>
      <w:r w:rsidR="00082C07"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</w:t>
      </w:r>
      <w:r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диспут</w:t>
      </w:r>
      <w:r w:rsidR="00082C07"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ов,</w:t>
      </w:r>
      <w:r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дебат</w:t>
      </w:r>
      <w:r w:rsidR="00082C07"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</w:t>
      </w:r>
      <w:r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портфолио</w:t>
      </w:r>
      <w:r w:rsidR="00082C07"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круглы</w:t>
      </w:r>
      <w:r w:rsidR="00082C07"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</w:t>
      </w:r>
      <w:r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стол</w:t>
      </w:r>
      <w:r w:rsidR="00082C07"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</w:t>
      </w:r>
      <w:r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пр.) в</w:t>
      </w:r>
      <w:r w:rsidR="009E4883"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сочетании с внеаудиторной работой с целью форми</w:t>
      </w:r>
      <w:r w:rsidR="001304BA"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рования и </w:t>
      </w:r>
      <w:r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развития тре</w:t>
      </w:r>
      <w:r w:rsidR="00C40B67" w:rsidRPr="00F66B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буемых компетенций обучающихся.</w:t>
      </w:r>
    </w:p>
    <w:p w14:paraId="1D9C2F89" w14:textId="77777777" w:rsidR="003A34FE" w:rsidRPr="00F66B73" w:rsidRDefault="003A34FE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BD86FAB" w14:textId="77777777" w:rsidR="00D94761" w:rsidRPr="00DC0E3A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Образовательные технологии</w:t>
      </w:r>
    </w:p>
    <w:p w14:paraId="0F1BFA94" w14:textId="77777777" w:rsidR="00B81BA4" w:rsidRPr="00DC0E3A" w:rsidRDefault="00B81BA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F68B544" w14:textId="77777777" w:rsidR="00B81BA4" w:rsidRPr="00396CB2" w:rsidRDefault="00B81BA4" w:rsidP="00124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5 – Образовательные технологии, используемые при реализации учебных занятий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3964"/>
        <w:gridCol w:w="1134"/>
        <w:gridCol w:w="2835"/>
        <w:gridCol w:w="1706"/>
      </w:tblGrid>
      <w:tr w:rsidR="007F147E" w:rsidRPr="00F66B73" w14:paraId="0EA34D5B" w14:textId="77777777" w:rsidTr="00700A7F">
        <w:trPr>
          <w:jc w:val="center"/>
        </w:trPr>
        <w:tc>
          <w:tcPr>
            <w:tcW w:w="3964" w:type="dxa"/>
            <w:vMerge w:val="restart"/>
          </w:tcPr>
          <w:p w14:paraId="2EFEBFB4" w14:textId="77777777" w:rsidR="007F147E" w:rsidRPr="00F66B73" w:rsidRDefault="007F147E" w:rsidP="00DC0E3A">
            <w:pPr>
              <w:tabs>
                <w:tab w:val="right" w:leader="underscore" w:pos="963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66B73">
              <w:rPr>
                <w:rFonts w:ascii="Times New Roman" w:eastAsia="Calibri" w:hAnsi="Times New Roman" w:cs="Times New Roman"/>
              </w:rPr>
              <w:t>Раздел, тема</w:t>
            </w:r>
          </w:p>
          <w:p w14:paraId="7E0D3999" w14:textId="77777777" w:rsidR="007F147E" w:rsidRPr="00F66B73" w:rsidRDefault="007F147E" w:rsidP="00DC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B73">
              <w:rPr>
                <w:rFonts w:ascii="Times New Roman" w:eastAsia="Calibri" w:hAnsi="Times New Roman" w:cs="Times New Roman"/>
              </w:rPr>
              <w:t>дисциплины</w:t>
            </w:r>
            <w:r w:rsidR="00065FF8" w:rsidRPr="00F66B7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675" w:type="dxa"/>
            <w:gridSpan w:val="3"/>
          </w:tcPr>
          <w:p w14:paraId="5C67A149" w14:textId="77777777" w:rsidR="007F147E" w:rsidRPr="00F66B73" w:rsidRDefault="007F147E" w:rsidP="00DC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B73">
              <w:rPr>
                <w:rFonts w:ascii="Times New Roman" w:eastAsia="Times New Roman" w:hAnsi="Times New Roman" w:cs="Times New Roman"/>
                <w:lang w:eastAsia="ru-RU"/>
              </w:rPr>
              <w:t xml:space="preserve">Форма учебного занятия </w:t>
            </w:r>
          </w:p>
        </w:tc>
      </w:tr>
      <w:tr w:rsidR="007F147E" w:rsidRPr="00F66B73" w14:paraId="4F697DB1" w14:textId="77777777" w:rsidTr="00700A7F">
        <w:trPr>
          <w:jc w:val="center"/>
        </w:trPr>
        <w:tc>
          <w:tcPr>
            <w:tcW w:w="3964" w:type="dxa"/>
            <w:vMerge/>
          </w:tcPr>
          <w:p w14:paraId="29DB5BC0" w14:textId="77777777" w:rsidR="007F147E" w:rsidRPr="00F66B73" w:rsidRDefault="007F147E" w:rsidP="00DC0E3A">
            <w:pPr>
              <w:tabs>
                <w:tab w:val="right" w:leader="underscore" w:pos="9639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5F5B975C" w14:textId="77777777" w:rsidR="007F147E" w:rsidRPr="00F66B73" w:rsidRDefault="007F147E" w:rsidP="00DC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B73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2835" w:type="dxa"/>
          </w:tcPr>
          <w:p w14:paraId="57CA909E" w14:textId="77777777" w:rsidR="007F147E" w:rsidRPr="00F66B73" w:rsidRDefault="007F147E" w:rsidP="00DC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B7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занятие, семинар</w:t>
            </w:r>
          </w:p>
        </w:tc>
        <w:tc>
          <w:tcPr>
            <w:tcW w:w="1706" w:type="dxa"/>
          </w:tcPr>
          <w:p w14:paraId="111AE254" w14:textId="77777777" w:rsidR="007F147E" w:rsidRPr="00F66B73" w:rsidRDefault="007F147E" w:rsidP="00DC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B73">
              <w:rPr>
                <w:rFonts w:ascii="Times New Roman" w:eastAsia="Times New Roman" w:hAnsi="Times New Roman" w:cs="Times New Roman"/>
                <w:lang w:eastAsia="ru-RU"/>
              </w:rPr>
              <w:t>Лабораторная работа</w:t>
            </w:r>
          </w:p>
        </w:tc>
      </w:tr>
      <w:tr w:rsidR="0052185A" w:rsidRPr="00F66B73" w14:paraId="7EFE47A5" w14:textId="77777777" w:rsidTr="00700A7F">
        <w:trPr>
          <w:jc w:val="center"/>
        </w:trPr>
        <w:tc>
          <w:tcPr>
            <w:tcW w:w="3964" w:type="dxa"/>
          </w:tcPr>
          <w:p w14:paraId="76F4151B" w14:textId="77673BD8" w:rsidR="0052185A" w:rsidRPr="00F66B73" w:rsidRDefault="0052185A" w:rsidP="0052185A">
            <w:pPr>
              <w:tabs>
                <w:tab w:val="right" w:leader="underscore" w:pos="9639"/>
              </w:tabs>
              <w:rPr>
                <w:rFonts w:ascii="Times New Roman" w:eastAsia="Calibri" w:hAnsi="Times New Roman" w:cs="Times New Roman"/>
              </w:rPr>
            </w:pPr>
            <w:r w:rsidRPr="003B2360">
              <w:rPr>
                <w:rFonts w:ascii="Times New Roman" w:eastAsia="Calibri" w:hAnsi="Times New Roman" w:cs="Times New Roman"/>
                <w:sz w:val="24"/>
                <w:szCs w:val="24"/>
              </w:rPr>
              <w:t>Тема 1. Состояние и тенденции развития современного образования</w:t>
            </w:r>
          </w:p>
        </w:tc>
        <w:tc>
          <w:tcPr>
            <w:tcW w:w="1134" w:type="dxa"/>
          </w:tcPr>
          <w:p w14:paraId="0CDAB2A2" w14:textId="77777777" w:rsidR="0052185A" w:rsidRPr="00F66B73" w:rsidRDefault="0052185A" w:rsidP="00521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B73">
              <w:rPr>
                <w:rFonts w:ascii="Times New Roman" w:eastAsia="Times New Roman" w:hAnsi="Times New Roman" w:cs="Times New Roman"/>
                <w:lang w:eastAsia="ru-RU"/>
              </w:rPr>
              <w:t>Обзорная лекция</w:t>
            </w:r>
          </w:p>
        </w:tc>
        <w:tc>
          <w:tcPr>
            <w:tcW w:w="2835" w:type="dxa"/>
          </w:tcPr>
          <w:p w14:paraId="3D03B436" w14:textId="6186463C" w:rsidR="0052185A" w:rsidRPr="00F66B73" w:rsidRDefault="0052185A" w:rsidP="00521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B73">
              <w:rPr>
                <w:rFonts w:ascii="Times New Roman" w:eastAsia="Times New Roman" w:hAnsi="Times New Roman" w:cs="Times New Roman"/>
                <w:lang w:eastAsia="ru-RU"/>
              </w:rPr>
              <w:t xml:space="preserve">Тематические дискуссии,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практические задания</w:t>
            </w:r>
          </w:p>
        </w:tc>
        <w:tc>
          <w:tcPr>
            <w:tcW w:w="1706" w:type="dxa"/>
          </w:tcPr>
          <w:p w14:paraId="522560C5" w14:textId="77777777" w:rsidR="0052185A" w:rsidRPr="00F66B73" w:rsidRDefault="0052185A" w:rsidP="00521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B73">
              <w:rPr>
                <w:rFonts w:ascii="Times New Roman" w:eastAsia="Times New Roman" w:hAnsi="Times New Roman" w:cs="Times New Roman"/>
                <w:lang w:eastAsia="ru-RU"/>
              </w:rPr>
              <w:t>Не предусмотрено</w:t>
            </w:r>
          </w:p>
        </w:tc>
      </w:tr>
      <w:tr w:rsidR="0052185A" w:rsidRPr="00F66B73" w14:paraId="303711C2" w14:textId="77777777" w:rsidTr="00700A7F">
        <w:trPr>
          <w:jc w:val="center"/>
        </w:trPr>
        <w:tc>
          <w:tcPr>
            <w:tcW w:w="3964" w:type="dxa"/>
          </w:tcPr>
          <w:p w14:paraId="7C0F7C39" w14:textId="31F893D2" w:rsidR="0052185A" w:rsidRPr="00F66B73" w:rsidRDefault="0052185A" w:rsidP="0052185A">
            <w:pPr>
              <w:tabs>
                <w:tab w:val="right" w:leader="underscore" w:pos="9639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B2360">
              <w:rPr>
                <w:rFonts w:ascii="Times New Roman" w:eastAsia="Calibri" w:hAnsi="Times New Roman" w:cs="Times New Roman"/>
                <w:sz w:val="24"/>
                <w:szCs w:val="24"/>
              </w:rPr>
              <w:t>Тема 2. Теоретические и практические аспекты проектирования основных и дополнительных образовательных программ</w:t>
            </w:r>
          </w:p>
        </w:tc>
        <w:tc>
          <w:tcPr>
            <w:tcW w:w="1134" w:type="dxa"/>
          </w:tcPr>
          <w:p w14:paraId="791D9D80" w14:textId="77777777" w:rsidR="0052185A" w:rsidRPr="00F66B73" w:rsidRDefault="0052185A" w:rsidP="00521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B73">
              <w:rPr>
                <w:rFonts w:ascii="Times New Roman" w:eastAsia="Times New Roman" w:hAnsi="Times New Roman" w:cs="Times New Roman"/>
                <w:lang w:eastAsia="ru-RU"/>
              </w:rPr>
              <w:t>Лекция-диалог</w:t>
            </w:r>
          </w:p>
        </w:tc>
        <w:tc>
          <w:tcPr>
            <w:tcW w:w="2835" w:type="dxa"/>
          </w:tcPr>
          <w:p w14:paraId="00302F04" w14:textId="7EC32536" w:rsidR="0052185A" w:rsidRPr="00F66B73" w:rsidRDefault="0052185A" w:rsidP="00521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8B8">
              <w:rPr>
                <w:rFonts w:ascii="Times New Roman" w:eastAsia="Times New Roman" w:hAnsi="Times New Roman" w:cs="Times New Roman"/>
                <w:lang w:eastAsia="ru-RU"/>
              </w:rPr>
              <w:t>Тематические дискуссии, практические задания</w:t>
            </w:r>
          </w:p>
        </w:tc>
        <w:tc>
          <w:tcPr>
            <w:tcW w:w="1706" w:type="dxa"/>
          </w:tcPr>
          <w:p w14:paraId="53885523" w14:textId="77777777" w:rsidR="0052185A" w:rsidRPr="00F66B73" w:rsidRDefault="0052185A" w:rsidP="00521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B73">
              <w:rPr>
                <w:rFonts w:ascii="Times New Roman" w:eastAsia="Times New Roman" w:hAnsi="Times New Roman" w:cs="Times New Roman"/>
                <w:lang w:eastAsia="ru-RU"/>
              </w:rPr>
              <w:t>Не предусмотрено</w:t>
            </w:r>
          </w:p>
        </w:tc>
      </w:tr>
      <w:tr w:rsidR="0052185A" w:rsidRPr="00F66B73" w14:paraId="52E27A21" w14:textId="77777777" w:rsidTr="00700A7F">
        <w:trPr>
          <w:jc w:val="center"/>
        </w:trPr>
        <w:tc>
          <w:tcPr>
            <w:tcW w:w="3964" w:type="dxa"/>
          </w:tcPr>
          <w:p w14:paraId="2E5B7E41" w14:textId="781EC5CB" w:rsidR="0052185A" w:rsidRPr="00F66B73" w:rsidRDefault="0052185A" w:rsidP="0052185A">
            <w:pPr>
              <w:tabs>
                <w:tab w:val="right" w:leader="underscore" w:pos="9639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B2360">
              <w:rPr>
                <w:rFonts w:ascii="Times New Roman" w:eastAsia="Calibri" w:hAnsi="Times New Roman" w:cs="Times New Roman"/>
                <w:sz w:val="24"/>
                <w:szCs w:val="24"/>
              </w:rPr>
              <w:t>Тема 3. Разработка программы основного общего образования</w:t>
            </w:r>
          </w:p>
        </w:tc>
        <w:tc>
          <w:tcPr>
            <w:tcW w:w="1134" w:type="dxa"/>
          </w:tcPr>
          <w:p w14:paraId="0707440E" w14:textId="674135E9" w:rsidR="0052185A" w:rsidRPr="00F66B73" w:rsidRDefault="0052185A" w:rsidP="00521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B73">
              <w:rPr>
                <w:rFonts w:ascii="Times New Roman" w:hAnsi="Times New Roman" w:cs="Times New Roman"/>
              </w:rPr>
              <w:t>Лекция-диалог</w:t>
            </w:r>
          </w:p>
        </w:tc>
        <w:tc>
          <w:tcPr>
            <w:tcW w:w="2835" w:type="dxa"/>
          </w:tcPr>
          <w:p w14:paraId="3CCA88A8" w14:textId="48136EAC" w:rsidR="0052185A" w:rsidRPr="00F66B73" w:rsidRDefault="0052185A" w:rsidP="00521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8B8">
              <w:rPr>
                <w:rFonts w:ascii="Times New Roman" w:eastAsia="Times New Roman" w:hAnsi="Times New Roman" w:cs="Times New Roman"/>
                <w:lang w:eastAsia="ru-RU"/>
              </w:rPr>
              <w:t>Тематические дискуссии, практические задания</w:t>
            </w:r>
          </w:p>
        </w:tc>
        <w:tc>
          <w:tcPr>
            <w:tcW w:w="1706" w:type="dxa"/>
          </w:tcPr>
          <w:p w14:paraId="40E95804" w14:textId="0583980B" w:rsidR="0052185A" w:rsidRPr="00F66B73" w:rsidRDefault="0052185A" w:rsidP="00521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B73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52185A" w:rsidRPr="00F66B73" w14:paraId="1AB54074" w14:textId="77777777" w:rsidTr="00700A7F">
        <w:trPr>
          <w:jc w:val="center"/>
        </w:trPr>
        <w:tc>
          <w:tcPr>
            <w:tcW w:w="3964" w:type="dxa"/>
          </w:tcPr>
          <w:p w14:paraId="001F8867" w14:textId="6B734A7A" w:rsidR="0052185A" w:rsidRPr="00F66B73" w:rsidRDefault="0052185A" w:rsidP="0052185A">
            <w:pPr>
              <w:tabs>
                <w:tab w:val="right" w:leader="underscore" w:pos="9639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B2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4. </w:t>
            </w:r>
            <w:r w:rsidRPr="00A9422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программы среднего профессионального образования</w:t>
            </w:r>
            <w:r w:rsidRPr="003B23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4C09083" w14:textId="4BBE1406" w:rsidR="0052185A" w:rsidRPr="00F66B73" w:rsidRDefault="0052185A" w:rsidP="00521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B73">
              <w:rPr>
                <w:rFonts w:ascii="Times New Roman" w:hAnsi="Times New Roman" w:cs="Times New Roman"/>
              </w:rPr>
              <w:t>Лекция-диалог</w:t>
            </w:r>
          </w:p>
        </w:tc>
        <w:tc>
          <w:tcPr>
            <w:tcW w:w="2835" w:type="dxa"/>
          </w:tcPr>
          <w:p w14:paraId="7A74DB29" w14:textId="378386DD" w:rsidR="0052185A" w:rsidRPr="00F66B73" w:rsidRDefault="0052185A" w:rsidP="00521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8B8">
              <w:rPr>
                <w:rFonts w:ascii="Times New Roman" w:eastAsia="Times New Roman" w:hAnsi="Times New Roman" w:cs="Times New Roman"/>
                <w:lang w:eastAsia="ru-RU"/>
              </w:rPr>
              <w:t>Тематические дискуссии, практические задания</w:t>
            </w:r>
          </w:p>
        </w:tc>
        <w:tc>
          <w:tcPr>
            <w:tcW w:w="1706" w:type="dxa"/>
          </w:tcPr>
          <w:p w14:paraId="7008BFDC" w14:textId="246CA302" w:rsidR="0052185A" w:rsidRPr="00F66B73" w:rsidRDefault="0052185A" w:rsidP="00521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B73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52185A" w:rsidRPr="00F66B73" w14:paraId="02D709B6" w14:textId="77777777" w:rsidTr="00700A7F">
        <w:trPr>
          <w:jc w:val="center"/>
        </w:trPr>
        <w:tc>
          <w:tcPr>
            <w:tcW w:w="3964" w:type="dxa"/>
          </w:tcPr>
          <w:p w14:paraId="6FF52CD6" w14:textId="496F5E5B" w:rsidR="0052185A" w:rsidRPr="00F66B73" w:rsidRDefault="0052185A" w:rsidP="0052185A">
            <w:pPr>
              <w:tabs>
                <w:tab w:val="right" w:leader="underscore" w:pos="9639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B2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5. </w:t>
            </w:r>
            <w:r w:rsidRPr="00A9422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программы высшего образования</w:t>
            </w:r>
          </w:p>
        </w:tc>
        <w:tc>
          <w:tcPr>
            <w:tcW w:w="1134" w:type="dxa"/>
          </w:tcPr>
          <w:p w14:paraId="2BC5EFD3" w14:textId="5612F5A2" w:rsidR="0052185A" w:rsidRPr="00F66B73" w:rsidRDefault="0052185A" w:rsidP="00521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B73">
              <w:rPr>
                <w:rFonts w:ascii="Times New Roman" w:hAnsi="Times New Roman" w:cs="Times New Roman"/>
              </w:rPr>
              <w:t>Лекция-диалог</w:t>
            </w:r>
          </w:p>
        </w:tc>
        <w:tc>
          <w:tcPr>
            <w:tcW w:w="2835" w:type="dxa"/>
          </w:tcPr>
          <w:p w14:paraId="638E42A6" w14:textId="793F7A5A" w:rsidR="0052185A" w:rsidRPr="00F66B73" w:rsidRDefault="0052185A" w:rsidP="00521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8B8">
              <w:rPr>
                <w:rFonts w:ascii="Times New Roman" w:eastAsia="Times New Roman" w:hAnsi="Times New Roman" w:cs="Times New Roman"/>
                <w:lang w:eastAsia="ru-RU"/>
              </w:rPr>
              <w:t>Тематические дискуссии, практические задания</w:t>
            </w:r>
          </w:p>
        </w:tc>
        <w:tc>
          <w:tcPr>
            <w:tcW w:w="1706" w:type="dxa"/>
          </w:tcPr>
          <w:p w14:paraId="639FC1B4" w14:textId="76B6425D" w:rsidR="0052185A" w:rsidRPr="00F66B73" w:rsidRDefault="0052185A" w:rsidP="00521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B73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52185A" w:rsidRPr="00F66B73" w14:paraId="5B7C78AD" w14:textId="77777777" w:rsidTr="00700A7F">
        <w:trPr>
          <w:jc w:val="center"/>
        </w:trPr>
        <w:tc>
          <w:tcPr>
            <w:tcW w:w="3964" w:type="dxa"/>
          </w:tcPr>
          <w:p w14:paraId="3C50A2C6" w14:textId="67F5A1BB" w:rsidR="0052185A" w:rsidRPr="00F66B73" w:rsidRDefault="0052185A" w:rsidP="0052185A">
            <w:pPr>
              <w:tabs>
                <w:tab w:val="right" w:leader="underscore" w:pos="9639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B2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6. </w:t>
            </w:r>
            <w:r w:rsidRPr="00A9422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программы формирования предметных результатов при изучении конкретной предметной области</w:t>
            </w:r>
          </w:p>
        </w:tc>
        <w:tc>
          <w:tcPr>
            <w:tcW w:w="1134" w:type="dxa"/>
          </w:tcPr>
          <w:p w14:paraId="7C815055" w14:textId="30661E52" w:rsidR="0052185A" w:rsidRPr="00F66B73" w:rsidRDefault="0052185A" w:rsidP="00521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B73">
              <w:rPr>
                <w:rFonts w:ascii="Times New Roman" w:hAnsi="Times New Roman" w:cs="Times New Roman"/>
              </w:rPr>
              <w:t>Лекция-диалог</w:t>
            </w:r>
          </w:p>
        </w:tc>
        <w:tc>
          <w:tcPr>
            <w:tcW w:w="2835" w:type="dxa"/>
          </w:tcPr>
          <w:p w14:paraId="07F3B4E2" w14:textId="77A384C9" w:rsidR="0052185A" w:rsidRPr="00F66B73" w:rsidRDefault="0052185A" w:rsidP="00521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8B8">
              <w:rPr>
                <w:rFonts w:ascii="Times New Roman" w:eastAsia="Times New Roman" w:hAnsi="Times New Roman" w:cs="Times New Roman"/>
                <w:lang w:eastAsia="ru-RU"/>
              </w:rPr>
              <w:t>Тематические дискуссии, практические задания</w:t>
            </w:r>
          </w:p>
        </w:tc>
        <w:tc>
          <w:tcPr>
            <w:tcW w:w="1706" w:type="dxa"/>
          </w:tcPr>
          <w:p w14:paraId="2B6EFA13" w14:textId="491CE44B" w:rsidR="0052185A" w:rsidRPr="00F66B73" w:rsidRDefault="0052185A" w:rsidP="00521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B73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52185A" w:rsidRPr="00F66B73" w14:paraId="697DCF61" w14:textId="77777777" w:rsidTr="00700A7F">
        <w:trPr>
          <w:jc w:val="center"/>
        </w:trPr>
        <w:tc>
          <w:tcPr>
            <w:tcW w:w="3964" w:type="dxa"/>
          </w:tcPr>
          <w:p w14:paraId="2556C8AF" w14:textId="554A6324" w:rsidR="0052185A" w:rsidRPr="000F4E22" w:rsidRDefault="0052185A" w:rsidP="0052185A">
            <w:pPr>
              <w:tabs>
                <w:tab w:val="right" w:leader="underscore" w:pos="9639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94227">
              <w:rPr>
                <w:rFonts w:ascii="Times New Roman" w:eastAsia="Calibri" w:hAnsi="Times New Roman" w:cs="Times New Roman"/>
                <w:sz w:val="24"/>
                <w:szCs w:val="24"/>
              </w:rPr>
              <w:t>Тема 7. Разработка дополнительных общеобразовательных и профессиональных программ</w:t>
            </w:r>
          </w:p>
        </w:tc>
        <w:tc>
          <w:tcPr>
            <w:tcW w:w="1134" w:type="dxa"/>
          </w:tcPr>
          <w:p w14:paraId="0D5DB38D" w14:textId="74F1CFD5" w:rsidR="0052185A" w:rsidRPr="00F66B73" w:rsidRDefault="0052185A" w:rsidP="0052185A">
            <w:pPr>
              <w:jc w:val="center"/>
              <w:rPr>
                <w:rFonts w:ascii="Times New Roman" w:hAnsi="Times New Roman" w:cs="Times New Roman"/>
              </w:rPr>
            </w:pPr>
            <w:r w:rsidRPr="00F66B73">
              <w:rPr>
                <w:rFonts w:ascii="Times New Roman" w:hAnsi="Times New Roman" w:cs="Times New Roman"/>
              </w:rPr>
              <w:t>Лекция-диалог</w:t>
            </w:r>
          </w:p>
        </w:tc>
        <w:tc>
          <w:tcPr>
            <w:tcW w:w="2835" w:type="dxa"/>
          </w:tcPr>
          <w:p w14:paraId="5EBDD0C2" w14:textId="572A0429" w:rsidR="0052185A" w:rsidRPr="00F66B73" w:rsidRDefault="0052185A" w:rsidP="005218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8B8">
              <w:rPr>
                <w:rFonts w:ascii="Times New Roman" w:eastAsia="Times New Roman" w:hAnsi="Times New Roman" w:cs="Times New Roman"/>
                <w:lang w:eastAsia="ru-RU"/>
              </w:rPr>
              <w:t>Тематические дискуссии, практические задания</w:t>
            </w:r>
          </w:p>
        </w:tc>
        <w:tc>
          <w:tcPr>
            <w:tcW w:w="1706" w:type="dxa"/>
          </w:tcPr>
          <w:p w14:paraId="32FE8695" w14:textId="12A73E3A" w:rsidR="0052185A" w:rsidRPr="00F66B73" w:rsidRDefault="0052185A" w:rsidP="0052185A">
            <w:pPr>
              <w:jc w:val="center"/>
              <w:rPr>
                <w:rFonts w:ascii="Times New Roman" w:hAnsi="Times New Roman" w:cs="Times New Roman"/>
              </w:rPr>
            </w:pPr>
            <w:r w:rsidRPr="00F66B73">
              <w:rPr>
                <w:rFonts w:ascii="Times New Roman" w:hAnsi="Times New Roman" w:cs="Times New Roman"/>
              </w:rPr>
              <w:t>Не предусмотрено</w:t>
            </w:r>
          </w:p>
        </w:tc>
      </w:tr>
    </w:tbl>
    <w:p w14:paraId="2B5997A8" w14:textId="77777777" w:rsidR="00B81BA4" w:rsidRPr="00DC0E3A" w:rsidRDefault="00B81BA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71BC925" w14:textId="6A234681" w:rsidR="00D94761" w:rsidRPr="00313158" w:rsidRDefault="00C36F0E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3158">
        <w:rPr>
          <w:rFonts w:ascii="Times New Roman" w:hAnsi="Times New Roman" w:cs="Times New Roman"/>
          <w:iCs/>
          <w:sz w:val="24"/>
          <w:szCs w:val="24"/>
        </w:rPr>
        <w:t xml:space="preserve">Учебные занятия по дисциплине </w:t>
      </w:r>
      <w:r w:rsidR="003F49B0" w:rsidRPr="00313158">
        <w:rPr>
          <w:rFonts w:ascii="Times New Roman" w:hAnsi="Times New Roman" w:cs="Times New Roman"/>
          <w:iCs/>
          <w:sz w:val="24"/>
          <w:szCs w:val="24"/>
        </w:rPr>
        <w:t xml:space="preserve">(модулю) </w:t>
      </w:r>
      <w:r w:rsidRPr="00313158">
        <w:rPr>
          <w:rFonts w:ascii="Times New Roman" w:hAnsi="Times New Roman" w:cs="Times New Roman"/>
          <w:iCs/>
          <w:sz w:val="24"/>
          <w:szCs w:val="24"/>
        </w:rPr>
        <w:t>могут проводиться с</w:t>
      </w:r>
      <w:r w:rsidR="00D03CB9" w:rsidRPr="00313158">
        <w:rPr>
          <w:rFonts w:ascii="Times New Roman" w:hAnsi="Times New Roman" w:cs="Times New Roman"/>
          <w:iCs/>
          <w:sz w:val="24"/>
          <w:szCs w:val="24"/>
        </w:rPr>
        <w:t> </w:t>
      </w:r>
      <w:r w:rsidRPr="00313158">
        <w:rPr>
          <w:rFonts w:ascii="Times New Roman" w:hAnsi="Times New Roman" w:cs="Times New Roman"/>
          <w:iCs/>
          <w:sz w:val="24"/>
          <w:szCs w:val="24"/>
        </w:rPr>
        <w:t>применением информационно-телекоммуникационных сетей п</w:t>
      </w:r>
      <w:r w:rsidR="00D03CB9" w:rsidRPr="00313158">
        <w:rPr>
          <w:rFonts w:ascii="Times New Roman" w:hAnsi="Times New Roman" w:cs="Times New Roman"/>
          <w:iCs/>
          <w:sz w:val="24"/>
          <w:szCs w:val="24"/>
        </w:rPr>
        <w:t>ри опосредованном (на </w:t>
      </w:r>
      <w:r w:rsidRPr="00313158">
        <w:rPr>
          <w:rFonts w:ascii="Times New Roman" w:hAnsi="Times New Roman" w:cs="Times New Roman"/>
          <w:iCs/>
          <w:sz w:val="24"/>
          <w:szCs w:val="24"/>
        </w:rPr>
        <w:t xml:space="preserve">расстоянии) интерактивном взаимодействии обучающихся и преподавателя в режимах </w:t>
      </w:r>
      <w:r w:rsidRPr="00313158">
        <w:rPr>
          <w:rFonts w:ascii="Times New Roman" w:hAnsi="Times New Roman" w:cs="Times New Roman"/>
          <w:iCs/>
          <w:sz w:val="24"/>
          <w:szCs w:val="24"/>
          <w:lang w:val="en-US"/>
        </w:rPr>
        <w:t>online</w:t>
      </w:r>
      <w:r w:rsidRPr="00313158">
        <w:rPr>
          <w:rFonts w:ascii="Times New Roman" w:hAnsi="Times New Roman" w:cs="Times New Roman"/>
          <w:iCs/>
          <w:sz w:val="24"/>
          <w:szCs w:val="24"/>
        </w:rPr>
        <w:t xml:space="preserve"> и (или) </w:t>
      </w:r>
      <w:r w:rsidRPr="00313158">
        <w:rPr>
          <w:rFonts w:ascii="Times New Roman" w:hAnsi="Times New Roman" w:cs="Times New Roman"/>
          <w:iCs/>
          <w:sz w:val="24"/>
          <w:szCs w:val="24"/>
          <w:lang w:val="en-US"/>
        </w:rPr>
        <w:t>offline</w:t>
      </w:r>
      <w:r w:rsidRPr="00313158">
        <w:rPr>
          <w:rFonts w:ascii="Times New Roman" w:hAnsi="Times New Roman" w:cs="Times New Roman"/>
          <w:iCs/>
          <w:sz w:val="24"/>
          <w:szCs w:val="24"/>
        </w:rPr>
        <w:t xml:space="preserve"> в формах видео</w:t>
      </w:r>
      <w:r w:rsidR="00186AEE">
        <w:rPr>
          <w:rFonts w:ascii="Times New Roman" w:hAnsi="Times New Roman" w:cs="Times New Roman"/>
          <w:iCs/>
          <w:sz w:val="24"/>
          <w:szCs w:val="24"/>
        </w:rPr>
        <w:t>-</w:t>
      </w:r>
      <w:r w:rsidRPr="00313158">
        <w:rPr>
          <w:rFonts w:ascii="Times New Roman" w:hAnsi="Times New Roman" w:cs="Times New Roman"/>
          <w:iCs/>
          <w:sz w:val="24"/>
          <w:szCs w:val="24"/>
        </w:rPr>
        <w:t>лекций, лекций-презентаций, видеоконференции, собеседования в режиме форума, чата, выполнения виртуальных практических и (или) лабораторных работ и др.</w:t>
      </w:r>
    </w:p>
    <w:p w14:paraId="7000645C" w14:textId="77777777" w:rsidR="003A34FE" w:rsidRPr="00313158" w:rsidRDefault="003A34FE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A17080B" w14:textId="77777777" w:rsidR="00D94761" w:rsidRPr="00DC0E3A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Информационные технологии</w:t>
      </w:r>
    </w:p>
    <w:p w14:paraId="4E05AEDC" w14:textId="77777777" w:rsidR="00D94761" w:rsidRPr="00313158" w:rsidRDefault="00D94761" w:rsidP="00DC4438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использование возможностей </w:t>
      </w:r>
      <w:r w:rsidR="0012596A"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нтернета в учебном процессе (использование сайта преподавателя (рассылка заданий, предоставление выполненных работ, ответы на вопросы, ознакомление </w:t>
      </w:r>
      <w:r w:rsidR="00681A5A" w:rsidRPr="00313158">
        <w:rPr>
          <w:rFonts w:ascii="Times New Roman" w:hAnsi="Times New Roman" w:cs="Times New Roman"/>
          <w:iCs/>
          <w:sz w:val="24"/>
          <w:szCs w:val="24"/>
        </w:rPr>
        <w:t>обучающихся</w:t>
      </w:r>
      <w:r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оценками и т.</w:t>
      </w:r>
      <w:r w:rsidR="00082C07"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д.))</w:t>
      </w:r>
      <w:r w:rsidR="00AE4EAF"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14:paraId="4B11FF38" w14:textId="77777777" w:rsidR="00D94761" w:rsidRPr="00313158" w:rsidRDefault="00D94761" w:rsidP="00DC4438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 электронных учебников и различных сайтов (например, электронны</w:t>
      </w:r>
      <w:r w:rsidR="003213F5"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</w:t>
      </w:r>
      <w:r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библиотек, журнал</w:t>
      </w:r>
      <w:r w:rsidR="003213F5"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</w:t>
      </w:r>
      <w:r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т.</w:t>
      </w:r>
      <w:r w:rsidR="00082C07"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</w:t>
      </w:r>
      <w:r w:rsidR="00082C07"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как источник</w:t>
      </w:r>
      <w:r w:rsidR="003B6492"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</w:t>
      </w:r>
      <w:r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информации</w:t>
      </w:r>
      <w:r w:rsidR="00AE4EAF"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14:paraId="0C78E442" w14:textId="77777777" w:rsidR="00D94761" w:rsidRPr="00313158" w:rsidRDefault="00D94761" w:rsidP="00DC4438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 возможностей электронной почты преподавателя</w:t>
      </w:r>
      <w:r w:rsidR="00AE4EAF"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14:paraId="14D97472" w14:textId="77777777" w:rsidR="00D94761" w:rsidRPr="00313158" w:rsidRDefault="00D94761" w:rsidP="00DC4438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 средств представления учебной информации (электронных учебных пособий и практикумов, применение новых технологий для проведения очных (традиционных) лекций и семинаров с использованием презентаций и т.</w:t>
      </w:r>
      <w:r w:rsidR="00082C07"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д.)</w:t>
      </w:r>
      <w:r w:rsidR="00AE4EAF" w:rsidRPr="003131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14:paraId="596C31D5" w14:textId="4AFB8576" w:rsidR="003A34FE" w:rsidRPr="00313158" w:rsidRDefault="00EC4A0E" w:rsidP="00DC4438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3158">
        <w:rPr>
          <w:rFonts w:ascii="Times New Roman" w:hAnsi="Times New Roman" w:cs="Times New Roman"/>
          <w:iCs/>
          <w:sz w:val="24"/>
          <w:szCs w:val="24"/>
        </w:rPr>
        <w:t xml:space="preserve">использование виртуальной обучающей среды </w:t>
      </w:r>
      <w:r w:rsidR="00D30CC8" w:rsidRPr="00313158">
        <w:rPr>
          <w:rFonts w:ascii="Times New Roman" w:hAnsi="Times New Roman" w:cs="Times New Roman"/>
          <w:iCs/>
          <w:sz w:val="24"/>
          <w:szCs w:val="24"/>
        </w:rPr>
        <w:t xml:space="preserve">(LМS </w:t>
      </w:r>
      <w:proofErr w:type="spellStart"/>
      <w:r w:rsidR="00D30CC8" w:rsidRPr="00313158">
        <w:rPr>
          <w:rFonts w:ascii="Times New Roman" w:hAnsi="Times New Roman" w:cs="Times New Roman"/>
          <w:iCs/>
          <w:sz w:val="24"/>
          <w:szCs w:val="24"/>
        </w:rPr>
        <w:t>Moodle</w:t>
      </w:r>
      <w:proofErr w:type="spellEnd"/>
      <w:r w:rsidR="00D30CC8" w:rsidRPr="00313158">
        <w:rPr>
          <w:rFonts w:ascii="Times New Roman" w:hAnsi="Times New Roman" w:cs="Times New Roman"/>
          <w:iCs/>
          <w:sz w:val="24"/>
          <w:szCs w:val="24"/>
        </w:rPr>
        <w:t xml:space="preserve"> «Электронное образование»)</w:t>
      </w:r>
      <w:r w:rsidRPr="00313158">
        <w:rPr>
          <w:rFonts w:ascii="Times New Roman" w:hAnsi="Times New Roman" w:cs="Times New Roman"/>
          <w:iCs/>
          <w:sz w:val="24"/>
          <w:szCs w:val="24"/>
        </w:rPr>
        <w:t xml:space="preserve"> или иных ин</w:t>
      </w:r>
      <w:r w:rsidR="001304BA" w:rsidRPr="00313158">
        <w:rPr>
          <w:rFonts w:ascii="Times New Roman" w:hAnsi="Times New Roman" w:cs="Times New Roman"/>
          <w:iCs/>
          <w:sz w:val="24"/>
          <w:szCs w:val="24"/>
        </w:rPr>
        <w:t>формационных систем, сервисов и</w:t>
      </w:r>
      <w:r w:rsidR="00BB34D4" w:rsidRPr="0031315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13158">
        <w:rPr>
          <w:rFonts w:ascii="Times New Roman" w:hAnsi="Times New Roman" w:cs="Times New Roman"/>
          <w:iCs/>
          <w:sz w:val="24"/>
          <w:szCs w:val="24"/>
        </w:rPr>
        <w:t>мессенджеро</w:t>
      </w:r>
      <w:r w:rsidR="00313158">
        <w:rPr>
          <w:rFonts w:ascii="Times New Roman" w:hAnsi="Times New Roman" w:cs="Times New Roman"/>
          <w:iCs/>
          <w:sz w:val="24"/>
          <w:szCs w:val="24"/>
        </w:rPr>
        <w:t xml:space="preserve">в. </w:t>
      </w:r>
    </w:p>
    <w:p w14:paraId="26C08D46" w14:textId="77777777" w:rsidR="00EC4A0E" w:rsidRPr="00DC0E3A" w:rsidRDefault="00EC4A0E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F8888D" w14:textId="70B2A475" w:rsidR="0065796C" w:rsidRPr="007546B4" w:rsidRDefault="0065796C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546B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6.3. </w:t>
      </w:r>
      <w:r w:rsidR="00815E5C" w:rsidRPr="007546B4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7546B4">
        <w:rPr>
          <w:rFonts w:ascii="Times New Roman" w:hAnsi="Times New Roman" w:cs="Times New Roman"/>
          <w:b/>
          <w:bCs/>
          <w:sz w:val="24"/>
          <w:szCs w:val="24"/>
        </w:rPr>
        <w:t>рограммное обеспечение,</w:t>
      </w:r>
      <w:r w:rsidRPr="007546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546B4">
        <w:rPr>
          <w:rFonts w:ascii="Times New Roman" w:hAnsi="Times New Roman" w:cs="Times New Roman"/>
          <w:b/>
          <w:sz w:val="24"/>
          <w:szCs w:val="24"/>
        </w:rPr>
        <w:t>современные профессиональные базы данных и</w:t>
      </w:r>
      <w:r w:rsidR="00815E5C" w:rsidRPr="007546B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546B4">
        <w:rPr>
          <w:rFonts w:ascii="Times New Roman" w:hAnsi="Times New Roman" w:cs="Times New Roman"/>
          <w:b/>
          <w:bCs/>
          <w:sz w:val="24"/>
          <w:szCs w:val="24"/>
        </w:rPr>
        <w:t>информационные справочные системы</w:t>
      </w:r>
    </w:p>
    <w:p w14:paraId="4F7B0AB7" w14:textId="77777777" w:rsidR="00F50770" w:rsidRDefault="00F50770" w:rsidP="00F5077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8401EB8" w14:textId="77777777" w:rsidR="00F50770" w:rsidRPr="001D3EC6" w:rsidRDefault="00F50770" w:rsidP="00F5077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D3EC6">
        <w:rPr>
          <w:rFonts w:ascii="Times New Roman" w:hAnsi="Times New Roman" w:cs="Times New Roman"/>
          <w:b/>
          <w:bCs/>
          <w:sz w:val="24"/>
          <w:szCs w:val="24"/>
        </w:rPr>
        <w:t>6.3.1. Программное обеспечение</w:t>
      </w:r>
    </w:p>
    <w:tbl>
      <w:tblPr>
        <w:tblStyle w:val="12"/>
        <w:tblW w:w="5000" w:type="pct"/>
        <w:tblLook w:val="0420" w:firstRow="1" w:lastRow="0" w:firstColumn="0" w:lastColumn="0" w:noHBand="0" w:noVBand="1"/>
      </w:tblPr>
      <w:tblGrid>
        <w:gridCol w:w="4080"/>
        <w:gridCol w:w="5548"/>
      </w:tblGrid>
      <w:tr w:rsidR="001D3EC6" w:rsidRPr="00984BCD" w14:paraId="3B9E31B4" w14:textId="77777777" w:rsidTr="001D3EC6">
        <w:trPr>
          <w:tblHeader/>
        </w:trPr>
        <w:tc>
          <w:tcPr>
            <w:tcW w:w="2119" w:type="pct"/>
            <w:vAlign w:val="center"/>
            <w:hideMark/>
          </w:tcPr>
          <w:p w14:paraId="502CFD0E" w14:textId="77777777" w:rsidR="001D3EC6" w:rsidRPr="00984BCD" w:rsidRDefault="001D3EC6" w:rsidP="003143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2881" w:type="pct"/>
            <w:vAlign w:val="center"/>
            <w:hideMark/>
          </w:tcPr>
          <w:p w14:paraId="68F4D3E8" w14:textId="77777777" w:rsidR="001D3EC6" w:rsidRPr="00984BCD" w:rsidRDefault="001D3EC6" w:rsidP="003143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Назначение</w:t>
            </w:r>
          </w:p>
        </w:tc>
      </w:tr>
      <w:tr w:rsidR="001D3EC6" w:rsidRPr="00984BCD" w14:paraId="032A001D" w14:textId="77777777" w:rsidTr="001D3EC6">
        <w:tc>
          <w:tcPr>
            <w:tcW w:w="2119" w:type="pct"/>
            <w:hideMark/>
          </w:tcPr>
          <w:p w14:paraId="3EE5A46D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Adobe Reader</w:t>
            </w:r>
          </w:p>
        </w:tc>
        <w:tc>
          <w:tcPr>
            <w:tcW w:w="2881" w:type="pct"/>
            <w:hideMark/>
          </w:tcPr>
          <w:p w14:paraId="0AE1C1DE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просмотра электронных документов</w:t>
            </w:r>
          </w:p>
        </w:tc>
      </w:tr>
      <w:tr w:rsidR="001D3EC6" w:rsidRPr="00984BCD" w14:paraId="5E9BB32E" w14:textId="77777777" w:rsidTr="001D3EC6">
        <w:tc>
          <w:tcPr>
            <w:tcW w:w="2119" w:type="pct"/>
            <w:vAlign w:val="center"/>
          </w:tcPr>
          <w:p w14:paraId="7D52F887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Платформа дистанционного обучения </w:t>
            </w:r>
            <w:r w:rsidRPr="00984BCD">
              <w:rPr>
                <w:rFonts w:ascii="Times New Roman" w:hAnsi="Times New Roman"/>
                <w:sz w:val="24"/>
                <w:szCs w:val="24"/>
              </w:rPr>
              <w:t xml:space="preserve">LМS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2881" w:type="pct"/>
            <w:vAlign w:val="center"/>
          </w:tcPr>
          <w:p w14:paraId="73154263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hAnsi="Times New Roman"/>
                <w:sz w:val="24"/>
                <w:szCs w:val="24"/>
              </w:rPr>
              <w:t>Виртуальная обучающая среда</w:t>
            </w:r>
          </w:p>
        </w:tc>
      </w:tr>
      <w:tr w:rsidR="001D3EC6" w:rsidRPr="00984BCD" w14:paraId="24B2CD33" w14:textId="77777777" w:rsidTr="001D3EC6">
        <w:tc>
          <w:tcPr>
            <w:tcW w:w="2119" w:type="pct"/>
          </w:tcPr>
          <w:p w14:paraId="1635DC68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Mozilla </w:t>
            </w: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FireFox</w:t>
            </w:r>
            <w:proofErr w:type="spellEnd"/>
          </w:p>
        </w:tc>
        <w:tc>
          <w:tcPr>
            <w:tcW w:w="2881" w:type="pct"/>
          </w:tcPr>
          <w:p w14:paraId="2B553C74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1D3EC6" w:rsidRPr="00984BCD" w14:paraId="12DE99CF" w14:textId="77777777" w:rsidTr="001D3EC6">
        <w:tc>
          <w:tcPr>
            <w:tcW w:w="2119" w:type="pct"/>
          </w:tcPr>
          <w:p w14:paraId="7A76E96D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Microsoft Office 2013, </w:t>
            </w:r>
          </w:p>
          <w:p w14:paraId="3EE5FAE0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 Office Project 2013, Microsoft Office Visio 2013</w:t>
            </w:r>
          </w:p>
        </w:tc>
        <w:tc>
          <w:tcPr>
            <w:tcW w:w="2881" w:type="pct"/>
          </w:tcPr>
          <w:p w14:paraId="17D63C05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1D3EC6" w:rsidRPr="00984BCD" w14:paraId="01C2BB9D" w14:textId="77777777" w:rsidTr="001D3EC6">
        <w:tc>
          <w:tcPr>
            <w:tcW w:w="2119" w:type="pct"/>
          </w:tcPr>
          <w:p w14:paraId="00BF626F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7-zip</w:t>
            </w:r>
          </w:p>
        </w:tc>
        <w:tc>
          <w:tcPr>
            <w:tcW w:w="2881" w:type="pct"/>
          </w:tcPr>
          <w:p w14:paraId="492FF3B2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Архиватор</w:t>
            </w:r>
          </w:p>
        </w:tc>
      </w:tr>
      <w:tr w:rsidR="001D3EC6" w:rsidRPr="00984BCD" w14:paraId="2FA33B0E" w14:textId="77777777" w:rsidTr="001D3EC6">
        <w:tc>
          <w:tcPr>
            <w:tcW w:w="2119" w:type="pct"/>
          </w:tcPr>
          <w:p w14:paraId="26A4295D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Windows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7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Professional</w:t>
            </w:r>
          </w:p>
        </w:tc>
        <w:tc>
          <w:tcPr>
            <w:tcW w:w="2881" w:type="pct"/>
          </w:tcPr>
          <w:p w14:paraId="02D39887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Операционная система</w:t>
            </w:r>
          </w:p>
        </w:tc>
      </w:tr>
      <w:tr w:rsidR="001D3EC6" w:rsidRPr="00984BCD" w14:paraId="591D560B" w14:textId="77777777" w:rsidTr="001D3EC6">
        <w:tc>
          <w:tcPr>
            <w:tcW w:w="2119" w:type="pct"/>
          </w:tcPr>
          <w:p w14:paraId="241D4C57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Kaspersky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Endpoint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Security</w:t>
            </w:r>
          </w:p>
        </w:tc>
        <w:tc>
          <w:tcPr>
            <w:tcW w:w="2881" w:type="pct"/>
          </w:tcPr>
          <w:p w14:paraId="13065C0B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Средство антивирусной защиты</w:t>
            </w:r>
          </w:p>
        </w:tc>
      </w:tr>
      <w:tr w:rsidR="001D3EC6" w:rsidRPr="00984BCD" w14:paraId="7661E9B3" w14:textId="77777777" w:rsidTr="001D3EC6">
        <w:tc>
          <w:tcPr>
            <w:tcW w:w="2119" w:type="pct"/>
          </w:tcPr>
          <w:p w14:paraId="557AC122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Google Chrome</w:t>
            </w:r>
          </w:p>
        </w:tc>
        <w:tc>
          <w:tcPr>
            <w:tcW w:w="2881" w:type="pct"/>
          </w:tcPr>
          <w:p w14:paraId="615006B9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1D3EC6" w:rsidRPr="00984BCD" w14:paraId="438EEC9E" w14:textId="77777777" w:rsidTr="001D3EC6">
        <w:tc>
          <w:tcPr>
            <w:tcW w:w="2119" w:type="pct"/>
          </w:tcPr>
          <w:p w14:paraId="254F68A6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Notepad++</w:t>
            </w:r>
          </w:p>
        </w:tc>
        <w:tc>
          <w:tcPr>
            <w:tcW w:w="2881" w:type="pct"/>
          </w:tcPr>
          <w:p w14:paraId="726E5C14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Текстовый редактор</w:t>
            </w:r>
          </w:p>
        </w:tc>
      </w:tr>
      <w:tr w:rsidR="001D3EC6" w:rsidRPr="00984BCD" w14:paraId="0BA92E23" w14:textId="77777777" w:rsidTr="001D3EC6">
        <w:tc>
          <w:tcPr>
            <w:tcW w:w="2119" w:type="pct"/>
          </w:tcPr>
          <w:p w14:paraId="5D18470F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OpenOffice</w:t>
            </w:r>
          </w:p>
        </w:tc>
        <w:tc>
          <w:tcPr>
            <w:tcW w:w="2881" w:type="pct"/>
          </w:tcPr>
          <w:p w14:paraId="076AE63D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1D3EC6" w:rsidRPr="00984BCD" w14:paraId="514FD76F" w14:textId="77777777" w:rsidTr="001D3EC6">
        <w:tc>
          <w:tcPr>
            <w:tcW w:w="2119" w:type="pct"/>
          </w:tcPr>
          <w:p w14:paraId="745BA651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Opera</w:t>
            </w:r>
          </w:p>
        </w:tc>
        <w:tc>
          <w:tcPr>
            <w:tcW w:w="2881" w:type="pct"/>
          </w:tcPr>
          <w:p w14:paraId="7B0854B4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1D3EC6" w:rsidRPr="00984BCD" w14:paraId="1A5E2F7F" w14:textId="77777777" w:rsidTr="001D3EC6">
        <w:tc>
          <w:tcPr>
            <w:tcW w:w="2119" w:type="pct"/>
          </w:tcPr>
          <w:p w14:paraId="7F08973C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Paint .NET</w:t>
            </w:r>
          </w:p>
        </w:tc>
        <w:tc>
          <w:tcPr>
            <w:tcW w:w="2881" w:type="pct"/>
          </w:tcPr>
          <w:p w14:paraId="079ED7CE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Растровый графический редактор</w:t>
            </w:r>
          </w:p>
        </w:tc>
      </w:tr>
      <w:tr w:rsidR="001D3EC6" w:rsidRPr="00984BCD" w14:paraId="55591A29" w14:textId="77777777" w:rsidTr="001D3EC6">
        <w:tc>
          <w:tcPr>
            <w:tcW w:w="2119" w:type="pct"/>
          </w:tcPr>
          <w:p w14:paraId="2A50DF66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Scilab</w:t>
            </w:r>
            <w:proofErr w:type="spellEnd"/>
          </w:p>
        </w:tc>
        <w:tc>
          <w:tcPr>
            <w:tcW w:w="2881" w:type="pct"/>
          </w:tcPr>
          <w:p w14:paraId="7B9711BC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прикладных математических программ</w:t>
            </w:r>
          </w:p>
        </w:tc>
      </w:tr>
      <w:tr w:rsidR="001D3EC6" w:rsidRPr="00984BCD" w14:paraId="31193A06" w14:textId="77777777" w:rsidTr="001D3EC6">
        <w:tc>
          <w:tcPr>
            <w:tcW w:w="2119" w:type="pct"/>
          </w:tcPr>
          <w:p w14:paraId="564D7A79" w14:textId="77777777" w:rsidR="001D3EC6" w:rsidRPr="00984BCD" w:rsidRDefault="001D3EC6" w:rsidP="003143C1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Microsoft Security Assessment Tool. </w:t>
            </w:r>
            <w:r w:rsidRPr="00984BCD">
              <w:rPr>
                <w:rFonts w:ascii="Times New Roman" w:eastAsia="Times New Roman" w:hAnsi="Times New Roman"/>
                <w:sz w:val="24"/>
                <w:szCs w:val="24"/>
              </w:rPr>
              <w:t>Режим</w:t>
            </w:r>
            <w:r w:rsidRPr="00984BC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 w:rsidRPr="00984BC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http://www.microsoft.com/ru-ru/download/details.aspx?id=12273 (Free)</w:t>
            </w:r>
          </w:p>
          <w:p w14:paraId="75605D27" w14:textId="77777777" w:rsidR="001D3EC6" w:rsidRPr="00984BCD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Windows Security Risk Management Guide Tools and Templates. </w:t>
            </w:r>
            <w:r w:rsidRPr="00984BCD">
              <w:rPr>
                <w:rFonts w:ascii="Times New Roman" w:hAnsi="Times New Roman"/>
                <w:sz w:val="24"/>
                <w:szCs w:val="24"/>
              </w:rPr>
              <w:t>Режим доступа: http://www.microsoft.com/en-us/download/details.aspx?id=6232 (Free)</w:t>
            </w:r>
          </w:p>
        </w:tc>
        <w:tc>
          <w:tcPr>
            <w:tcW w:w="2881" w:type="pct"/>
          </w:tcPr>
          <w:p w14:paraId="0CE2A246" w14:textId="77777777" w:rsidR="001D3EC6" w:rsidRPr="000A5883" w:rsidRDefault="001D3EC6" w:rsidP="003143C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Программы для информационной безопасности</w:t>
            </w:r>
          </w:p>
        </w:tc>
      </w:tr>
    </w:tbl>
    <w:p w14:paraId="3D927C06" w14:textId="77777777" w:rsidR="00A31AC3" w:rsidRDefault="00A31AC3" w:rsidP="00F507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9ECA587" w14:textId="42A48BC2" w:rsidR="00F50770" w:rsidRPr="0011397A" w:rsidRDefault="00F50770" w:rsidP="00F507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31A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6.3.2. </w:t>
      </w:r>
      <w:r w:rsidRPr="00A31AC3">
        <w:rPr>
          <w:rFonts w:ascii="Times New Roman" w:hAnsi="Times New Roman" w:cs="Times New Roman"/>
          <w:b/>
          <w:sz w:val="24"/>
          <w:szCs w:val="24"/>
        </w:rPr>
        <w:t>Современные профессиональные базы данных и информационные справочные системы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D3EC6" w:rsidRPr="00B771A7" w14:paraId="008BE24F" w14:textId="77777777" w:rsidTr="003D25A2">
        <w:tc>
          <w:tcPr>
            <w:tcW w:w="5000" w:type="pct"/>
          </w:tcPr>
          <w:p w14:paraId="13DC6981" w14:textId="77777777" w:rsidR="001D3EC6" w:rsidRPr="003D25A2" w:rsidRDefault="003143C1" w:rsidP="003D25A2">
            <w:pPr>
              <w:pStyle w:val="a9"/>
              <w:numPr>
                <w:ilvl w:val="0"/>
                <w:numId w:val="40"/>
              </w:numPr>
              <w:shd w:val="clear" w:color="auto" w:fill="FFFFFF"/>
              <w:spacing w:line="238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1D3EC6" w:rsidRPr="003D25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Универсальная справочно-информационная полнотекстовая база данных периодических изданий ООО «ИВИС</w:t>
              </w:r>
            </w:hyperlink>
            <w:r w:rsidR="001D3EC6" w:rsidRPr="003D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9C83429" w14:textId="77777777" w:rsidR="001D3EC6" w:rsidRPr="003D25A2" w:rsidRDefault="003143C1" w:rsidP="003D25A2">
            <w:pPr>
              <w:shd w:val="clear" w:color="auto" w:fill="FFFFFF"/>
              <w:spacing w:line="238" w:lineRule="auto"/>
              <w:ind w:left="7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1D3EC6" w:rsidRPr="003D25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http://dlib.eastview.com</w:t>
              </w:r>
            </w:hyperlink>
          </w:p>
          <w:p w14:paraId="6085C882" w14:textId="77777777" w:rsidR="001D3EC6" w:rsidRPr="003D25A2" w:rsidRDefault="001D3EC6" w:rsidP="003D25A2">
            <w:pPr>
              <w:shd w:val="clear" w:color="auto" w:fill="FFFFFF"/>
              <w:tabs>
                <w:tab w:val="left" w:pos="4575"/>
              </w:tabs>
              <w:spacing w:line="238" w:lineRule="auto"/>
              <w:ind w:left="720"/>
              <w:textAlignment w:val="top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D25A2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Имя пользователя: </w:t>
            </w:r>
            <w:proofErr w:type="spellStart"/>
            <w:r w:rsidRPr="003D25A2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AstrGU</w:t>
            </w:r>
            <w:proofErr w:type="spellEnd"/>
            <w:r w:rsidRPr="003D25A2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076A053D" w14:textId="77777777" w:rsidR="001D3EC6" w:rsidRPr="003D25A2" w:rsidRDefault="001D3EC6" w:rsidP="003D25A2">
            <w:pPr>
              <w:shd w:val="clear" w:color="auto" w:fill="FFFFFF"/>
              <w:tabs>
                <w:tab w:val="left" w:pos="4575"/>
              </w:tabs>
              <w:spacing w:line="238" w:lineRule="auto"/>
              <w:ind w:left="72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D25A2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Пароль: </w:t>
            </w:r>
            <w:proofErr w:type="spellStart"/>
            <w:r w:rsidRPr="003D25A2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AstrGU</w:t>
            </w:r>
            <w:proofErr w:type="spellEnd"/>
          </w:p>
        </w:tc>
      </w:tr>
      <w:tr w:rsidR="001D3EC6" w:rsidRPr="00B771A7" w14:paraId="0120BD93" w14:textId="77777777" w:rsidTr="003D25A2">
        <w:tc>
          <w:tcPr>
            <w:tcW w:w="5000" w:type="pct"/>
          </w:tcPr>
          <w:p w14:paraId="11759B09" w14:textId="77777777" w:rsidR="001D3EC6" w:rsidRPr="003D25A2" w:rsidRDefault="001D3EC6" w:rsidP="003D25A2">
            <w:pPr>
              <w:pStyle w:val="a9"/>
              <w:numPr>
                <w:ilvl w:val="0"/>
                <w:numId w:val="40"/>
              </w:numPr>
              <w:shd w:val="clear" w:color="auto" w:fill="FFFFFF"/>
              <w:tabs>
                <w:tab w:val="left" w:pos="4575"/>
              </w:tabs>
              <w:spacing w:line="238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версии периодических изданий, размещённые на сайте информационных ресурсов </w:t>
            </w:r>
          </w:p>
          <w:p w14:paraId="67C973CC" w14:textId="77777777" w:rsidR="001D3EC6" w:rsidRPr="003D25A2" w:rsidRDefault="003143C1" w:rsidP="003D25A2">
            <w:pPr>
              <w:shd w:val="clear" w:color="auto" w:fill="FFFFFF"/>
              <w:tabs>
                <w:tab w:val="left" w:pos="4575"/>
              </w:tabs>
              <w:spacing w:line="238" w:lineRule="auto"/>
              <w:ind w:left="708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D3EC6" w:rsidRPr="003D25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1D3EC6" w:rsidRPr="003D25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D3EC6" w:rsidRPr="003D25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polpred</w:t>
              </w:r>
              <w:proofErr w:type="spellEnd"/>
              <w:r w:rsidR="001D3EC6" w:rsidRPr="003D25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D3EC6" w:rsidRPr="003D25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</w:hyperlink>
          </w:p>
        </w:tc>
      </w:tr>
      <w:tr w:rsidR="001D3EC6" w:rsidRPr="00B771A7" w14:paraId="0C14EEF9" w14:textId="77777777" w:rsidTr="003D25A2">
        <w:tc>
          <w:tcPr>
            <w:tcW w:w="5000" w:type="pct"/>
          </w:tcPr>
          <w:p w14:paraId="60156839" w14:textId="77777777" w:rsidR="001D3EC6" w:rsidRPr="003D25A2" w:rsidRDefault="001D3EC6" w:rsidP="003D25A2">
            <w:pPr>
              <w:pStyle w:val="a9"/>
              <w:numPr>
                <w:ilvl w:val="0"/>
                <w:numId w:val="40"/>
              </w:numPr>
              <w:shd w:val="clear" w:color="auto" w:fill="FFFFFF"/>
              <w:spacing w:line="238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Научной библиотеки АГУ на базе </w:t>
            </w:r>
            <w:r w:rsidRPr="003D25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</w:t>
            </w:r>
            <w:r w:rsidRPr="003D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25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SQL</w:t>
            </w:r>
            <w:r w:rsidRPr="003D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НПО «</w:t>
            </w:r>
            <w:proofErr w:type="spellStart"/>
            <w:r w:rsidRPr="003D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3D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-систем»</w:t>
            </w:r>
          </w:p>
          <w:p w14:paraId="304C38E9" w14:textId="77777777" w:rsidR="001D3EC6" w:rsidRPr="003D25A2" w:rsidRDefault="003143C1" w:rsidP="003D25A2">
            <w:pPr>
              <w:shd w:val="clear" w:color="auto" w:fill="FFFFFF"/>
              <w:spacing w:line="238" w:lineRule="auto"/>
              <w:ind w:left="708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1D3EC6" w:rsidRPr="003D25A2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https://library.asu.edu.ru/catalog/</w:t>
              </w:r>
            </w:hyperlink>
            <w:r w:rsidR="001D3EC6" w:rsidRPr="003D2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3EC6" w:rsidRPr="00B771A7" w14:paraId="18FB484B" w14:textId="77777777" w:rsidTr="003D25A2">
        <w:tc>
          <w:tcPr>
            <w:tcW w:w="5000" w:type="pct"/>
          </w:tcPr>
          <w:p w14:paraId="1A207524" w14:textId="77777777" w:rsidR="001D3EC6" w:rsidRPr="003D25A2" w:rsidRDefault="001D3EC6" w:rsidP="003D25A2">
            <w:pPr>
              <w:pStyle w:val="a9"/>
              <w:numPr>
                <w:ilvl w:val="0"/>
                <w:numId w:val="40"/>
              </w:numPr>
              <w:shd w:val="clear" w:color="auto" w:fill="FFFFFF"/>
              <w:spacing w:line="238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«Научные журналы АГУ» </w:t>
            </w:r>
          </w:p>
          <w:p w14:paraId="6A3A9FC5" w14:textId="77777777" w:rsidR="001D3EC6" w:rsidRPr="003D25A2" w:rsidRDefault="003143C1" w:rsidP="003D25A2">
            <w:pPr>
              <w:shd w:val="clear" w:color="auto" w:fill="FFFFFF"/>
              <w:spacing w:line="238" w:lineRule="auto"/>
              <w:ind w:left="708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1D3EC6" w:rsidRPr="003D25A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https://journal.asu.edu.ru/</w:t>
              </w:r>
            </w:hyperlink>
            <w:r w:rsidR="001D3EC6" w:rsidRPr="003D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3EC6" w:rsidRPr="00B771A7" w14:paraId="7ED573AC" w14:textId="77777777" w:rsidTr="003D25A2">
        <w:tc>
          <w:tcPr>
            <w:tcW w:w="5000" w:type="pct"/>
          </w:tcPr>
          <w:p w14:paraId="7B112C33" w14:textId="77777777" w:rsidR="001D3EC6" w:rsidRPr="003D25A2" w:rsidRDefault="001D3EC6" w:rsidP="003D25A2">
            <w:pPr>
              <w:pStyle w:val="a9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Корпоративный проект Ассоциации региональных библиотечных консорциумов (АРБИКОН) «Межрегиональная аналитическая роспись статей» (МАРС) – сводная база данных, содержащая полную аналитическую роспись 1800 названий журналов по </w:t>
            </w:r>
            <w:r w:rsidRPr="003D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разным отраслям знаний. Участники проекта предоставляют друг другу электронные копии отсканированных статей из книг, сборников, журналов, содержащихся в фондах их библиотек.</w:t>
            </w:r>
          </w:p>
          <w:p w14:paraId="5CD9A141" w14:textId="77777777" w:rsidR="001D3EC6" w:rsidRPr="003D25A2" w:rsidRDefault="003143C1" w:rsidP="003D25A2">
            <w:pPr>
              <w:widowControl w:val="0"/>
              <w:autoSpaceDE w:val="0"/>
              <w:autoSpaceDN w:val="0"/>
              <w:adjustRightInd w:val="0"/>
              <w:spacing w:line="238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hyperlink r:id="rId13" w:history="1">
              <w:r w:rsidR="001D3EC6" w:rsidRPr="003D25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1D3EC6" w:rsidRPr="003D25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1D3EC6" w:rsidRPr="003D25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mars</w:t>
              </w:r>
              <w:r w:rsidR="001D3EC6" w:rsidRPr="003D25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D3EC6" w:rsidRPr="003D25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arbicon</w:t>
              </w:r>
              <w:proofErr w:type="spellEnd"/>
              <w:r w:rsidR="001D3EC6" w:rsidRPr="003D25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D3EC6" w:rsidRPr="003D25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1D3EC6" w:rsidRPr="00B771A7" w14:paraId="77C79CB7" w14:textId="77777777" w:rsidTr="003D25A2">
        <w:tc>
          <w:tcPr>
            <w:tcW w:w="5000" w:type="pct"/>
          </w:tcPr>
          <w:p w14:paraId="5DC37C74" w14:textId="77777777" w:rsidR="001D3EC6" w:rsidRPr="003D25A2" w:rsidRDefault="001D3EC6" w:rsidP="003D25A2">
            <w:pPr>
              <w:pStyle w:val="a9"/>
              <w:numPr>
                <w:ilvl w:val="0"/>
                <w:numId w:val="40"/>
              </w:numPr>
              <w:shd w:val="clear" w:color="auto" w:fill="FFFFFF"/>
              <w:spacing w:line="238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Справочная правовая система КонсультантПлюс.</w:t>
            </w:r>
          </w:p>
          <w:p w14:paraId="2F8A486E" w14:textId="77777777" w:rsidR="001D3EC6" w:rsidRPr="003D25A2" w:rsidRDefault="001D3EC6" w:rsidP="003D25A2">
            <w:pPr>
              <w:shd w:val="clear" w:color="auto" w:fill="FFFFFF"/>
              <w:spacing w:line="238" w:lineRule="auto"/>
              <w:ind w:left="708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Содержится огромный массив справочной правовой информации, российское и</w:t>
            </w:r>
            <w:r w:rsidRPr="003D25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D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законодательство, судебную практику, финансовые и кадровые консультации, консультации для бюджетных организаций, комментарии законодательства, формы документов, проекты нормативных правовых актов, международные правовые акты, правовые акты, технические нормы и правила.</w:t>
            </w:r>
          </w:p>
          <w:p w14:paraId="67097914" w14:textId="77777777" w:rsidR="001D3EC6" w:rsidRPr="003D25A2" w:rsidRDefault="003143C1" w:rsidP="003D25A2">
            <w:pPr>
              <w:shd w:val="clear" w:color="auto" w:fill="FFFFFF"/>
              <w:spacing w:line="238" w:lineRule="auto"/>
              <w:ind w:left="708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hyperlink r:id="rId14" w:history="1">
              <w:r w:rsidR="001D3EC6" w:rsidRPr="003D25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http://www.consultant.ru</w:t>
              </w:r>
            </w:hyperlink>
          </w:p>
        </w:tc>
      </w:tr>
    </w:tbl>
    <w:p w14:paraId="54A7294F" w14:textId="77777777" w:rsidR="0065796C" w:rsidRPr="00DC0E3A" w:rsidRDefault="0065796C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</w:p>
    <w:p w14:paraId="4A6D7966" w14:textId="77777777" w:rsidR="00D94761" w:rsidRPr="00DC0E3A" w:rsidRDefault="00D94761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ФОНД ОЦЕНОЧНЫХ СРЕДСТВ </w:t>
      </w:r>
      <w:r w:rsidR="00E14563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ПРОВЕДЕНИЯ </w:t>
      </w: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ТЕКУЩЕГО КОНТРОЛЯ </w:t>
      </w:r>
      <w:r w:rsidR="001942E1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ПРОМЕЖУТОЧНОЙ АТТЕСТАЦИИ</w:t>
      </w:r>
      <w:r w:rsidR="00E14563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ДИСЦИПЛИНЕ</w:t>
      </w:r>
      <w:r w:rsidR="003822AC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(МОДУЛЮ)</w:t>
      </w:r>
    </w:p>
    <w:p w14:paraId="64D72681" w14:textId="77777777" w:rsidR="004578AF" w:rsidRPr="00DC0E3A" w:rsidRDefault="004578AF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ED04A5" w14:textId="77777777" w:rsidR="00D94761" w:rsidRPr="00DC0E3A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7.1. </w:t>
      </w:r>
      <w:r w:rsidR="00261A7A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фонда оценочных средств</w:t>
      </w:r>
    </w:p>
    <w:p w14:paraId="49EBB29D" w14:textId="4F95ED93" w:rsidR="005B21F2" w:rsidRPr="00DC0E3A" w:rsidRDefault="00FE001B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4"/>
          <w:szCs w:val="24"/>
        </w:rPr>
      </w:pPr>
      <w:r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текуще</w:t>
      </w:r>
      <w:r w:rsidR="00BD1CB6"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контроля</w:t>
      </w:r>
      <w:r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промежуточной аттестации по дисциплине </w:t>
      </w:r>
      <w:r w:rsidR="001828AF"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(модулю) </w:t>
      </w:r>
      <w:r w:rsidR="002163F7" w:rsidRPr="007E2B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96CB2" w:rsidRPr="00396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Проектирование и разработка образовательных программ</w:t>
      </w:r>
      <w:r w:rsidR="002163F7" w:rsidRPr="007E2B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1304BA" w:rsidRPr="007E2B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1304BA"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роверяется сформированность у </w:t>
      </w:r>
      <w:r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компетенций</w:t>
      </w:r>
      <w:r w:rsidR="00B078D2" w:rsidRPr="00DC0E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="00E465F0"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указанных в</w:t>
      </w:r>
      <w:r w:rsidR="00B078D2"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раздел</w:t>
      </w:r>
      <w:r w:rsidR="00E465F0"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B078D2"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="00E53D82"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F2080"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настоящей</w:t>
      </w:r>
      <w:r w:rsidR="00E53D82" w:rsidRPr="00DC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программы</w:t>
      </w:r>
      <w:r w:rsidRPr="00DC0E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ED4EA3" w:rsidRPr="00DC0E3A">
        <w:rPr>
          <w:rFonts w:ascii="Times New Roman" w:hAnsi="Times New Roman" w:cs="Times New Roman"/>
          <w:sz w:val="24"/>
          <w:szCs w:val="24"/>
        </w:rPr>
        <w:t xml:space="preserve"> Этапность формирования </w:t>
      </w:r>
      <w:r w:rsidR="007F2080" w:rsidRPr="00DC0E3A">
        <w:rPr>
          <w:rFonts w:ascii="Times New Roman" w:hAnsi="Times New Roman" w:cs="Times New Roman"/>
          <w:sz w:val="24"/>
          <w:szCs w:val="24"/>
        </w:rPr>
        <w:t>данных</w:t>
      </w:r>
      <w:r w:rsidR="00ED4EA3" w:rsidRPr="00DC0E3A">
        <w:rPr>
          <w:rFonts w:ascii="Times New Roman" w:hAnsi="Times New Roman" w:cs="Times New Roman"/>
          <w:sz w:val="24"/>
          <w:szCs w:val="24"/>
        </w:rPr>
        <w:t xml:space="preserve"> компетенций в процессе освоения образовательной программы определяется последовательным освоением д</w:t>
      </w:r>
      <w:r w:rsidR="0040064E" w:rsidRPr="00DC0E3A">
        <w:rPr>
          <w:rFonts w:ascii="Times New Roman" w:hAnsi="Times New Roman" w:cs="Times New Roman"/>
          <w:sz w:val="24"/>
          <w:szCs w:val="24"/>
        </w:rPr>
        <w:t>исциплин</w:t>
      </w:r>
      <w:r w:rsidR="001828AF" w:rsidRPr="00DC0E3A">
        <w:rPr>
          <w:rFonts w:ascii="Times New Roman" w:hAnsi="Times New Roman" w:cs="Times New Roman"/>
          <w:sz w:val="24"/>
          <w:szCs w:val="24"/>
        </w:rPr>
        <w:t xml:space="preserve"> (модулей) </w:t>
      </w:r>
      <w:r w:rsidR="001304BA" w:rsidRPr="00DC0E3A">
        <w:rPr>
          <w:rFonts w:ascii="Times New Roman" w:hAnsi="Times New Roman" w:cs="Times New Roman"/>
          <w:sz w:val="24"/>
          <w:szCs w:val="24"/>
        </w:rPr>
        <w:t>и прохождением практик, а </w:t>
      </w:r>
      <w:r w:rsidR="0040064E" w:rsidRPr="00DC0E3A">
        <w:rPr>
          <w:rFonts w:ascii="Times New Roman" w:hAnsi="Times New Roman" w:cs="Times New Roman"/>
          <w:sz w:val="24"/>
          <w:szCs w:val="24"/>
        </w:rPr>
        <w:t>в процессе освоения дисциплины</w:t>
      </w:r>
      <w:r w:rsidR="00065FF8">
        <w:rPr>
          <w:rFonts w:ascii="Times New Roman" w:hAnsi="Times New Roman" w:cs="Times New Roman"/>
          <w:sz w:val="24"/>
          <w:szCs w:val="24"/>
        </w:rPr>
        <w:t xml:space="preserve"> </w:t>
      </w:r>
      <w:r w:rsidR="0040064E" w:rsidRPr="00DC0E3A">
        <w:rPr>
          <w:rFonts w:ascii="Times New Roman" w:hAnsi="Times New Roman" w:cs="Times New Roman"/>
          <w:sz w:val="24"/>
          <w:szCs w:val="24"/>
        </w:rPr>
        <w:t xml:space="preserve">– </w:t>
      </w:r>
      <w:r w:rsidR="0040064E" w:rsidRPr="00DC0E3A">
        <w:rPr>
          <w:rFonts w:ascii="Times New Roman" w:hAnsi="Times New Roman" w:cs="Times New Roman"/>
          <w:spacing w:val="-4"/>
          <w:sz w:val="24"/>
          <w:szCs w:val="24"/>
        </w:rPr>
        <w:t>последовательным достижением результатов освоения содержательно связанных между собой разделов</w:t>
      </w:r>
      <w:r w:rsidR="00A9263C" w:rsidRPr="00DC0E3A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40064E" w:rsidRPr="00DC0E3A">
        <w:rPr>
          <w:rFonts w:ascii="Times New Roman" w:hAnsi="Times New Roman" w:cs="Times New Roman"/>
          <w:spacing w:val="-4"/>
          <w:sz w:val="24"/>
          <w:szCs w:val="24"/>
        </w:rPr>
        <w:t xml:space="preserve"> тем.</w:t>
      </w:r>
    </w:p>
    <w:p w14:paraId="7230009B" w14:textId="77777777" w:rsidR="001F7515" w:rsidRPr="00DC0E3A" w:rsidRDefault="001F7515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69436C4" w14:textId="45C7EE54" w:rsidR="00D94761" w:rsidRPr="00DC0E3A" w:rsidRDefault="00CD188F" w:rsidP="00124F6D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CA4D77" w:rsidRPr="00396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57081F" w:rsidRPr="00396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94761" w:rsidRPr="00396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Соответствие разделов, </w:t>
      </w:r>
      <w:r w:rsidR="000D5619" w:rsidRPr="00396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 дисциплины, </w:t>
      </w:r>
      <w:r w:rsidR="00D94761" w:rsidRPr="00396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результатов обучения </w:t>
      </w:r>
      <w:r w:rsidR="0057081F" w:rsidRPr="00396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0D5619" w:rsidRPr="00396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дисциплине </w:t>
      </w:r>
      <w:r w:rsidR="001828AF" w:rsidRPr="00396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(модулю) </w:t>
      </w:r>
      <w:r w:rsidR="00D94761" w:rsidRPr="00396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оценочных средств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1"/>
        <w:gridCol w:w="2566"/>
        <w:gridCol w:w="2392"/>
      </w:tblGrid>
      <w:tr w:rsidR="006F360B" w:rsidRPr="00043790" w14:paraId="2A401A55" w14:textId="77777777" w:rsidTr="00700A7F">
        <w:trPr>
          <w:trHeight w:val="433"/>
          <w:tblHeader/>
          <w:jc w:val="center"/>
        </w:trPr>
        <w:tc>
          <w:tcPr>
            <w:tcW w:w="4681" w:type="dxa"/>
            <w:vAlign w:val="center"/>
          </w:tcPr>
          <w:p w14:paraId="6F05CBCD" w14:textId="77777777" w:rsidR="006F360B" w:rsidRPr="00043790" w:rsidRDefault="006F360B" w:rsidP="00DC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Контролируемый раздел, тема дисциплины</w:t>
            </w:r>
            <w:r w:rsidR="00065FF8" w:rsidRPr="00396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6" w:type="dxa"/>
            <w:vAlign w:val="center"/>
          </w:tcPr>
          <w:p w14:paraId="4C686611" w14:textId="77777777" w:rsidR="006F360B" w:rsidRPr="00043790" w:rsidRDefault="006F360B" w:rsidP="00DC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A71837"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контролируемой</w:t>
            </w:r>
          </w:p>
          <w:p w14:paraId="5C2077E9" w14:textId="77777777" w:rsidR="006F360B" w:rsidRPr="00043790" w:rsidRDefault="006F360B" w:rsidP="00DC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64A50866" w14:textId="77777777" w:rsidR="006F360B" w:rsidRPr="00700A7F" w:rsidRDefault="006F360B" w:rsidP="00DC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700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оценочного средства</w:t>
            </w:r>
          </w:p>
        </w:tc>
      </w:tr>
      <w:tr w:rsidR="00396CB2" w:rsidRPr="00043790" w14:paraId="7F8F8489" w14:textId="77777777" w:rsidTr="00700A7F">
        <w:trPr>
          <w:trHeight w:val="227"/>
          <w:jc w:val="center"/>
        </w:trPr>
        <w:tc>
          <w:tcPr>
            <w:tcW w:w="4681" w:type="dxa"/>
          </w:tcPr>
          <w:p w14:paraId="783EEA38" w14:textId="3B7C6168" w:rsidR="00396CB2" w:rsidRPr="00043790" w:rsidRDefault="00396CB2" w:rsidP="00396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73">
              <w:rPr>
                <w:rFonts w:ascii="Times New Roman" w:eastAsia="Calibri" w:hAnsi="Times New Roman" w:cs="Times New Roman"/>
              </w:rPr>
              <w:t>Тема 1. Состояние и тенденции развития современного образования</w:t>
            </w:r>
          </w:p>
        </w:tc>
        <w:tc>
          <w:tcPr>
            <w:tcW w:w="2566" w:type="dxa"/>
          </w:tcPr>
          <w:p w14:paraId="20AC6127" w14:textId="3D39E6E6" w:rsidR="00396CB2" w:rsidRPr="00043790" w:rsidRDefault="00396CB2" w:rsidP="0039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ОПК-2, ОПК-6</w:t>
            </w:r>
          </w:p>
        </w:tc>
        <w:tc>
          <w:tcPr>
            <w:tcW w:w="2392" w:type="dxa"/>
            <w:shd w:val="clear" w:color="auto" w:fill="auto"/>
          </w:tcPr>
          <w:p w14:paraId="1017E3EC" w14:textId="0177F229" w:rsidR="00396CB2" w:rsidRPr="00700A7F" w:rsidRDefault="001D6FBA" w:rsidP="001D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 1</w:t>
            </w:r>
          </w:p>
        </w:tc>
      </w:tr>
      <w:tr w:rsidR="001D6FBA" w:rsidRPr="00043790" w14:paraId="1C76FC25" w14:textId="77777777" w:rsidTr="00700A7F">
        <w:trPr>
          <w:trHeight w:val="227"/>
          <w:jc w:val="center"/>
        </w:trPr>
        <w:tc>
          <w:tcPr>
            <w:tcW w:w="4681" w:type="dxa"/>
          </w:tcPr>
          <w:p w14:paraId="00124A3A" w14:textId="2DB19E89" w:rsidR="001D6FBA" w:rsidRPr="00043790" w:rsidRDefault="001D6FBA" w:rsidP="001D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73">
              <w:rPr>
                <w:rFonts w:ascii="Times New Roman" w:eastAsia="Calibri" w:hAnsi="Times New Roman" w:cs="Times New Roman"/>
              </w:rPr>
              <w:t>Тема 2. Теоретические и практические аспекты проектирования основных и дополнительных образовательных программ</w:t>
            </w:r>
          </w:p>
        </w:tc>
        <w:tc>
          <w:tcPr>
            <w:tcW w:w="2566" w:type="dxa"/>
          </w:tcPr>
          <w:p w14:paraId="58B651B6" w14:textId="2399C3BC" w:rsidR="001D6FBA" w:rsidRPr="00043790" w:rsidRDefault="001D6FBA" w:rsidP="001D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ОПК-2, ОПК-6</w:t>
            </w:r>
          </w:p>
        </w:tc>
        <w:tc>
          <w:tcPr>
            <w:tcW w:w="2392" w:type="dxa"/>
            <w:shd w:val="clear" w:color="auto" w:fill="auto"/>
          </w:tcPr>
          <w:p w14:paraId="65698743" w14:textId="2A671977" w:rsidR="001D6FBA" w:rsidRPr="00700A7F" w:rsidRDefault="001D6FBA" w:rsidP="001D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 2</w:t>
            </w:r>
          </w:p>
        </w:tc>
      </w:tr>
      <w:tr w:rsidR="001D6FBA" w:rsidRPr="00043790" w14:paraId="5A12376E" w14:textId="77777777" w:rsidTr="00700A7F">
        <w:trPr>
          <w:trHeight w:val="227"/>
          <w:jc w:val="center"/>
        </w:trPr>
        <w:tc>
          <w:tcPr>
            <w:tcW w:w="4681" w:type="dxa"/>
          </w:tcPr>
          <w:p w14:paraId="7051B3B9" w14:textId="121BB9C0" w:rsidR="001D6FBA" w:rsidRPr="00043790" w:rsidRDefault="001D6FBA" w:rsidP="001D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73">
              <w:rPr>
                <w:rFonts w:ascii="Times New Roman" w:eastAsia="Calibri" w:hAnsi="Times New Roman" w:cs="Times New Roman"/>
              </w:rPr>
              <w:t>Тема 3. Разработка программы основного общего образования</w:t>
            </w:r>
          </w:p>
        </w:tc>
        <w:tc>
          <w:tcPr>
            <w:tcW w:w="2566" w:type="dxa"/>
          </w:tcPr>
          <w:p w14:paraId="0968B33A" w14:textId="29803FB0" w:rsidR="001D6FBA" w:rsidRPr="00043790" w:rsidRDefault="001D6FBA" w:rsidP="001D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ОПК-2, ОПК-5</w:t>
            </w:r>
          </w:p>
        </w:tc>
        <w:tc>
          <w:tcPr>
            <w:tcW w:w="2392" w:type="dxa"/>
            <w:shd w:val="clear" w:color="auto" w:fill="auto"/>
          </w:tcPr>
          <w:p w14:paraId="10B064A8" w14:textId="0E5C78E8" w:rsidR="001D6FBA" w:rsidRPr="00700A7F" w:rsidRDefault="001D6FBA" w:rsidP="001D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 3</w:t>
            </w:r>
          </w:p>
        </w:tc>
      </w:tr>
      <w:tr w:rsidR="001D6FBA" w:rsidRPr="00043790" w14:paraId="7E7FACC2" w14:textId="77777777" w:rsidTr="00700A7F">
        <w:trPr>
          <w:trHeight w:val="227"/>
          <w:jc w:val="center"/>
        </w:trPr>
        <w:tc>
          <w:tcPr>
            <w:tcW w:w="4681" w:type="dxa"/>
          </w:tcPr>
          <w:p w14:paraId="68C62F90" w14:textId="4CB1B545" w:rsidR="001D6FBA" w:rsidRPr="00043790" w:rsidRDefault="001D6FBA" w:rsidP="001D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73">
              <w:rPr>
                <w:rFonts w:ascii="Times New Roman" w:eastAsia="Calibri" w:hAnsi="Times New Roman" w:cs="Times New Roman"/>
              </w:rPr>
              <w:t>Тема 4. Требования к условиям реализации программы основного общего образования.</w:t>
            </w:r>
          </w:p>
        </w:tc>
        <w:tc>
          <w:tcPr>
            <w:tcW w:w="2566" w:type="dxa"/>
          </w:tcPr>
          <w:p w14:paraId="161BA3EC" w14:textId="018520B9" w:rsidR="001D6FBA" w:rsidRPr="00043790" w:rsidRDefault="00DF0AC1" w:rsidP="001D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ОПК-2, </w:t>
            </w:r>
            <w:r w:rsidR="001D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2392" w:type="dxa"/>
            <w:shd w:val="clear" w:color="auto" w:fill="auto"/>
          </w:tcPr>
          <w:p w14:paraId="3D6C4AD5" w14:textId="19DFBBAD" w:rsidR="001D6FBA" w:rsidRPr="00700A7F" w:rsidRDefault="001D6FBA" w:rsidP="001D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 4</w:t>
            </w:r>
          </w:p>
        </w:tc>
      </w:tr>
      <w:tr w:rsidR="001D6FBA" w:rsidRPr="00043790" w14:paraId="5EEE1E41" w14:textId="77777777" w:rsidTr="00700A7F">
        <w:trPr>
          <w:trHeight w:val="227"/>
          <w:jc w:val="center"/>
        </w:trPr>
        <w:tc>
          <w:tcPr>
            <w:tcW w:w="4681" w:type="dxa"/>
          </w:tcPr>
          <w:p w14:paraId="0F792B66" w14:textId="5883EC96" w:rsidR="001D6FBA" w:rsidRPr="00043790" w:rsidRDefault="001D6FBA" w:rsidP="001D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73">
              <w:rPr>
                <w:rFonts w:ascii="Times New Roman" w:eastAsia="Calibri" w:hAnsi="Times New Roman" w:cs="Times New Roman"/>
              </w:rPr>
              <w:t>Тема 5. Требования к результатам освоения программы основного общего образования</w:t>
            </w:r>
          </w:p>
        </w:tc>
        <w:tc>
          <w:tcPr>
            <w:tcW w:w="2566" w:type="dxa"/>
          </w:tcPr>
          <w:p w14:paraId="3682A6C5" w14:textId="426CA9E1" w:rsidR="001D6FBA" w:rsidRPr="00043790" w:rsidRDefault="001D6FBA" w:rsidP="001D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ОПК-5, ОПК-6</w:t>
            </w:r>
          </w:p>
        </w:tc>
        <w:tc>
          <w:tcPr>
            <w:tcW w:w="2392" w:type="dxa"/>
            <w:shd w:val="clear" w:color="auto" w:fill="auto"/>
          </w:tcPr>
          <w:p w14:paraId="4D44AEAE" w14:textId="3AE7234B" w:rsidR="001D6FBA" w:rsidRPr="00700A7F" w:rsidRDefault="001D6FBA" w:rsidP="001D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 5</w:t>
            </w:r>
          </w:p>
        </w:tc>
      </w:tr>
      <w:tr w:rsidR="001D6FBA" w:rsidRPr="00043790" w14:paraId="7894BD4B" w14:textId="77777777" w:rsidTr="00DF0AC1">
        <w:trPr>
          <w:trHeight w:val="750"/>
          <w:jc w:val="center"/>
        </w:trPr>
        <w:tc>
          <w:tcPr>
            <w:tcW w:w="4681" w:type="dxa"/>
            <w:tcBorders>
              <w:bottom w:val="single" w:sz="4" w:space="0" w:color="auto"/>
            </w:tcBorders>
          </w:tcPr>
          <w:p w14:paraId="208205F1" w14:textId="488C810B" w:rsidR="00F50770" w:rsidRPr="00043790" w:rsidRDefault="001D6FBA" w:rsidP="00DF0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73">
              <w:rPr>
                <w:rFonts w:ascii="Times New Roman" w:eastAsia="Calibri" w:hAnsi="Times New Roman" w:cs="Times New Roman"/>
              </w:rPr>
              <w:t>Тема 6. Разработка программы формирования предметных результатов при изучении конкретной предметной области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72AAD0B" w14:textId="41297838" w:rsidR="001D6FBA" w:rsidRPr="00043790" w:rsidRDefault="001D6FBA" w:rsidP="001D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ОПК-2, ОПК-6 ОПК-8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14:paraId="7B3D4533" w14:textId="06A8DDE2" w:rsidR="001D6FBA" w:rsidRPr="00700A7F" w:rsidRDefault="001D6FBA" w:rsidP="001D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задание 6</w:t>
            </w:r>
          </w:p>
        </w:tc>
      </w:tr>
      <w:tr w:rsidR="00F50770" w:rsidRPr="00043790" w14:paraId="626C6E95" w14:textId="77777777" w:rsidTr="00F50770">
        <w:trPr>
          <w:trHeight w:val="354"/>
          <w:jc w:val="center"/>
        </w:trPr>
        <w:tc>
          <w:tcPr>
            <w:tcW w:w="4681" w:type="dxa"/>
            <w:tcBorders>
              <w:top w:val="single" w:sz="4" w:space="0" w:color="auto"/>
            </w:tcBorders>
          </w:tcPr>
          <w:p w14:paraId="7054FC84" w14:textId="6A7702FD" w:rsidR="00F50770" w:rsidRPr="00DF0AC1" w:rsidRDefault="00F50770" w:rsidP="001D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0AC1">
              <w:rPr>
                <w:rFonts w:ascii="Times New Roman" w:eastAsia="Calibri" w:hAnsi="Times New Roman" w:cs="Times New Roman"/>
                <w:sz w:val="24"/>
                <w:szCs w:val="24"/>
              </w:rPr>
              <w:t>Тема 7. Разработка дополнительных общеобразовательных и профессиональных программ</w:t>
            </w:r>
          </w:p>
        </w:tc>
        <w:tc>
          <w:tcPr>
            <w:tcW w:w="2566" w:type="dxa"/>
            <w:tcBorders>
              <w:top w:val="single" w:sz="4" w:space="0" w:color="auto"/>
            </w:tcBorders>
          </w:tcPr>
          <w:p w14:paraId="07684A45" w14:textId="3EF14262" w:rsidR="00F50770" w:rsidRPr="00DF0AC1" w:rsidRDefault="00DF0AC1" w:rsidP="001D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ОПК-2, ОПК-5</w:t>
            </w:r>
          </w:p>
        </w:tc>
        <w:tc>
          <w:tcPr>
            <w:tcW w:w="2392" w:type="dxa"/>
            <w:tcBorders>
              <w:top w:val="single" w:sz="4" w:space="0" w:color="auto"/>
            </w:tcBorders>
            <w:shd w:val="clear" w:color="auto" w:fill="auto"/>
          </w:tcPr>
          <w:p w14:paraId="46F5E559" w14:textId="77E0573C" w:rsidR="00F50770" w:rsidRPr="00DF0AC1" w:rsidRDefault="00DF0AC1" w:rsidP="001D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задание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14:paraId="784FC272" w14:textId="71134B1E" w:rsidR="00713837" w:rsidRPr="000417B8" w:rsidRDefault="00A9100A" w:rsidP="002E768E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13837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Рекомендуемые типы контроля для оценивания результатов обучения:</w:t>
      </w:r>
    </w:p>
    <w:p w14:paraId="26E387AD" w14:textId="77777777" w:rsidR="00713837" w:rsidRPr="000417B8" w:rsidRDefault="00713837" w:rsidP="00DC4438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</w:t>
      </w:r>
      <w:r w:rsidR="00D94761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ля оценивания результатов обучения в виде </w:t>
      </w:r>
      <w:r w:rsidR="00D94761" w:rsidRPr="000417B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знаний</w:t>
      </w:r>
      <w:r w:rsidR="00D94761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71D64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могут</w:t>
      </w:r>
      <w:r w:rsidR="00A71D64" w:rsidRPr="000417B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D94761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</w:t>
      </w:r>
      <w:r w:rsidR="00A71D64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овать</w:t>
      </w:r>
      <w:r w:rsidR="00D94761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ся:</w:t>
      </w:r>
      <w:r w:rsidR="00A32B56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тестирование, </w:t>
      </w:r>
      <w:r w:rsidR="00D94761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индивидуальное собеседование,</w:t>
      </w:r>
      <w:r w:rsidR="00A32B56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71D64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устные</w:t>
      </w:r>
      <w:r w:rsidR="002C45D6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71D64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</w:t>
      </w:r>
      <w:r w:rsidR="002C45D6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32B56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</w:t>
      </w:r>
      <w:r w:rsidR="001304BA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сьменные ответы на вопросы и </w:t>
      </w:r>
      <w:r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др</w:t>
      </w:r>
      <w:r w:rsidR="00584F88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; </w:t>
      </w:r>
    </w:p>
    <w:p w14:paraId="01D8BFDC" w14:textId="77777777" w:rsidR="00AF0015" w:rsidRPr="000417B8" w:rsidRDefault="00713837" w:rsidP="00DC4438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</w:t>
      </w:r>
      <w:r w:rsidR="00A32B56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ля оценивания результатов обучения в виде </w:t>
      </w:r>
      <w:r w:rsidR="00A32B56" w:rsidRPr="000417B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умений и владений</w:t>
      </w:r>
      <w:r w:rsidR="00A32B56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могут использоваться практические задания, включающие одну и</w:t>
      </w:r>
      <w:r w:rsidR="001304BA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 несколько задач (вопросов) в </w:t>
      </w:r>
      <w:r w:rsidR="00A32B56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виде краткой формулировки действий (комплекса действий), которые следует выполнить, или описание результата, который нужно получить, и др.</w:t>
      </w:r>
    </w:p>
    <w:p w14:paraId="7344FD63" w14:textId="26917020" w:rsidR="00A32B56" w:rsidRPr="000417B8" w:rsidRDefault="00AF0015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Практические задания по сложности разделяются на простые и комплексные. Простые практические задания предполагают решение в одно или два действия. К ним можно отнести простые ситуационные задачи с коротким ответом или простым действием и несложные задания по выполнению конкретных действий. Простые задания могут применяться для оценки умений. Комплексные задания требуют многоходовых решений как в типичной, так и в нестандартной ситуациях. Это задания в открытой форме, требующие поэтапного решения и разв</w:t>
      </w:r>
      <w:r w:rsidR="002C45D6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ё</w:t>
      </w:r>
      <w:r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рнутого</w:t>
      </w:r>
      <w:r w:rsidR="00995CAF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ответа, в том числе задания на </w:t>
      </w:r>
      <w:r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индивидуальное или коллективное выполнение проектов, на выполнение практических действий или лабораторных работ. Комплексные практические задания могут применяться для оценки владений</w:t>
      </w:r>
      <w:r w:rsidR="000417B8" w:rsidRPr="000417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46585AC8" w14:textId="77777777" w:rsidR="00D94761" w:rsidRPr="00DC0E3A" w:rsidRDefault="00D94761" w:rsidP="00A9100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Описание показателей и критериев оценивания компетенций, описание шкал оценивания</w:t>
      </w:r>
    </w:p>
    <w:p w14:paraId="3C080BEC" w14:textId="77777777" w:rsidR="00930BA3" w:rsidRPr="00DC0E3A" w:rsidRDefault="00930BA3" w:rsidP="000417B8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CA4D77" w:rsidRPr="00041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7081F" w:rsidRPr="00041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57FC2" w:rsidRPr="00041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</w:t>
      </w:r>
      <w:r w:rsidR="00C1079E" w:rsidRPr="00041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оценивания результатов обучения в виде знаний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8008"/>
      </w:tblGrid>
      <w:tr w:rsidR="00F23703" w:rsidRPr="00043790" w14:paraId="682461AA" w14:textId="77777777" w:rsidTr="0092478D">
        <w:trPr>
          <w:tblHeader/>
          <w:jc w:val="center"/>
        </w:trPr>
        <w:tc>
          <w:tcPr>
            <w:tcW w:w="1631" w:type="dxa"/>
            <w:shd w:val="clear" w:color="auto" w:fill="auto"/>
            <w:vAlign w:val="center"/>
          </w:tcPr>
          <w:p w14:paraId="1BBE3394" w14:textId="77777777" w:rsidR="004D16B0" w:rsidRPr="00043790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8008" w:type="dxa"/>
            <w:shd w:val="clear" w:color="auto" w:fill="auto"/>
            <w:vAlign w:val="center"/>
          </w:tcPr>
          <w:p w14:paraId="6ACD7C3F" w14:textId="77777777" w:rsidR="004D16B0" w:rsidRPr="00043790" w:rsidRDefault="006A4858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</w:t>
            </w:r>
            <w:r w:rsidR="004D16B0"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</w:t>
            </w:r>
          </w:p>
        </w:tc>
      </w:tr>
      <w:tr w:rsidR="00F23703" w:rsidRPr="00043790" w14:paraId="342B16A0" w14:textId="77777777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14:paraId="56C39C6F" w14:textId="77777777" w:rsidR="004D16B0" w:rsidRPr="00043790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29553AD2" w14:textId="77777777" w:rsidR="004D16B0" w:rsidRPr="00043790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14:paraId="45BE64BA" w14:textId="77777777" w:rsidR="004D16B0" w:rsidRPr="00043790" w:rsidRDefault="00AC16D9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>демонстрирует глубокое знание</w:t>
            </w:r>
            <w:r w:rsidR="00BB56A9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теоретического материала, умение обоснованно излагать свои мысли по обсуждаемым вопросам, способность </w:t>
            </w:r>
            <w:r w:rsidR="00BB56A9"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полно, правильно и аргументированно </w:t>
            </w:r>
            <w:r w:rsidR="00BB56A9" w:rsidRPr="00043790">
              <w:rPr>
                <w:rFonts w:ascii="Times New Roman" w:hAnsi="Times New Roman" w:cs="Times New Roman"/>
                <w:sz w:val="24"/>
                <w:szCs w:val="24"/>
              </w:rPr>
              <w:t>отвечать на вопросы,</w:t>
            </w:r>
            <w:r w:rsidR="004D16B0"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56A9"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</w:t>
            </w:r>
          </w:p>
        </w:tc>
      </w:tr>
      <w:tr w:rsidR="00F23703" w:rsidRPr="00043790" w14:paraId="72C6FACE" w14:textId="77777777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14:paraId="740FD6E8" w14:textId="77777777" w:rsidR="004D16B0" w:rsidRPr="00043790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1EB479DF" w14:textId="77777777" w:rsidR="004D16B0" w:rsidRPr="00043790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14:paraId="0CB40F98" w14:textId="77777777" w:rsidR="004D16B0" w:rsidRPr="00043790" w:rsidRDefault="00535FBB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>демонстрирует знани</w:t>
            </w:r>
            <w:r w:rsidR="00BB56A9" w:rsidRPr="000437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теоретического материала, </w:t>
            </w:r>
            <w:r w:rsidR="008E11FA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>последовательно</w:t>
            </w:r>
            <w:r w:rsidR="008E11FA" w:rsidRPr="000437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56A9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изл</w:t>
            </w:r>
            <w:r w:rsidR="008E11FA" w:rsidRPr="00043790">
              <w:rPr>
                <w:rFonts w:ascii="Times New Roman" w:hAnsi="Times New Roman" w:cs="Times New Roman"/>
                <w:sz w:val="24"/>
                <w:szCs w:val="24"/>
              </w:rPr>
              <w:t>ожение</w:t>
            </w: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11FA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приводить примеры</w:t>
            </w:r>
            <w:r w:rsidR="0036431D" w:rsidRPr="000437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 единичные ошибки, исправляемые после замечания преподавателя</w:t>
            </w:r>
            <w:r w:rsidR="00BB56A9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3703" w:rsidRPr="00043790" w14:paraId="13D89E7C" w14:textId="77777777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14:paraId="5690A0B4" w14:textId="77777777" w:rsidR="004D16B0" w:rsidRPr="00043790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571FA94" w14:textId="77777777" w:rsidR="004D16B0" w:rsidRPr="00043790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14:paraId="00A6A370" w14:textId="77777777" w:rsidR="004D16B0" w:rsidRPr="00043790" w:rsidRDefault="008E11FA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>демонстрирует неполное, фрагментарное знание теоретического материала, требующее наводящих вопросов преподавателя</w:t>
            </w: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A5FF9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 существенные ошибки в </w:t>
            </w: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BA5FF9" w:rsidRPr="00043790">
              <w:rPr>
                <w:rFonts w:ascii="Times New Roman" w:hAnsi="Times New Roman" w:cs="Times New Roman"/>
                <w:sz w:val="24"/>
                <w:szCs w:val="24"/>
              </w:rPr>
              <w:t>изложении</w:t>
            </w:r>
            <w:r w:rsidR="006349AA" w:rsidRPr="000437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5FF9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затрудняется в приведении примеров и </w:t>
            </w:r>
            <w:r w:rsidR="004D16B0"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формулировке выводов</w:t>
            </w:r>
          </w:p>
        </w:tc>
      </w:tr>
      <w:tr w:rsidR="003305DC" w:rsidRPr="00043790" w14:paraId="6869162B" w14:textId="77777777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14:paraId="7844C79F" w14:textId="77777777" w:rsidR="004D16B0" w:rsidRPr="00043790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1AB1C88" w14:textId="77777777" w:rsidR="004D16B0" w:rsidRPr="00043790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14:paraId="1C724FB8" w14:textId="77777777" w:rsidR="004D16B0" w:rsidRPr="00043790" w:rsidRDefault="008E11FA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существенные пробелы в знании теоретического материала, </w:t>
            </w:r>
            <w:r w:rsidR="00BB7498"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способен</w:t>
            </w: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</w:t>
            </w:r>
            <w:r w:rsidR="00BB7498"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изложить </w:t>
            </w:r>
            <w:r w:rsidR="00D03ADB"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ответить на наводящие вопросы преподавателя</w:t>
            </w: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может привести примеры</w:t>
            </w:r>
          </w:p>
        </w:tc>
      </w:tr>
    </w:tbl>
    <w:p w14:paraId="228455AD" w14:textId="77777777" w:rsidR="006A568A" w:rsidRPr="00DC0E3A" w:rsidRDefault="006A568A" w:rsidP="00DC0E3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9D79075" w14:textId="77777777" w:rsidR="00D94761" w:rsidRPr="00DC0E3A" w:rsidRDefault="008C5FC2" w:rsidP="000417B8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</w:t>
      </w:r>
      <w:r w:rsidR="00C1079E" w:rsidRPr="00041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A4D77" w:rsidRPr="00041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57081F" w:rsidRPr="00041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57FC2" w:rsidRPr="00041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</w:t>
      </w:r>
      <w:r w:rsidR="00D94761" w:rsidRPr="00041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оценивания результатов обучения</w:t>
      </w:r>
      <w:r w:rsidR="008838F9" w:rsidRPr="00041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286E" w:rsidRPr="00041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виде умений и владений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8008"/>
      </w:tblGrid>
      <w:tr w:rsidR="00F23703" w:rsidRPr="00043790" w14:paraId="3A0BE341" w14:textId="77777777" w:rsidTr="0092478D">
        <w:trPr>
          <w:tblHeader/>
          <w:jc w:val="center"/>
        </w:trPr>
        <w:tc>
          <w:tcPr>
            <w:tcW w:w="1631" w:type="dxa"/>
            <w:shd w:val="clear" w:color="auto" w:fill="auto"/>
            <w:vAlign w:val="center"/>
          </w:tcPr>
          <w:p w14:paraId="6DCDC4B3" w14:textId="77777777" w:rsidR="00262A58" w:rsidRPr="00043790" w:rsidRDefault="00262A58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8008" w:type="dxa"/>
            <w:shd w:val="clear" w:color="auto" w:fill="auto"/>
            <w:vAlign w:val="center"/>
          </w:tcPr>
          <w:p w14:paraId="09FFEBF6" w14:textId="77777777" w:rsidR="00262A58" w:rsidRPr="00043790" w:rsidRDefault="00262A58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F23703" w:rsidRPr="00043790" w14:paraId="1F088FEC" w14:textId="77777777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14:paraId="751A18DD" w14:textId="77777777" w:rsidR="00D94761" w:rsidRPr="00043790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0538D7D7" w14:textId="77777777" w:rsidR="00D94761" w:rsidRPr="00043790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8008" w:type="dxa"/>
            <w:shd w:val="clear" w:color="auto" w:fill="auto"/>
          </w:tcPr>
          <w:p w14:paraId="70BD08D4" w14:textId="77777777" w:rsidR="00D94761" w:rsidRPr="00043790" w:rsidRDefault="0036431D" w:rsidP="00DC0E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</w:t>
            </w:r>
            <w:r w:rsidR="00091628" w:rsidRPr="00043790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знание теоретического</w:t>
            </w: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</w:t>
            </w:r>
            <w:r w:rsidR="00091628" w:rsidRPr="00043790"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</w:t>
            </w: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>, последовательно и правильно выполняет задания, умеет обоснованно излагать свои мысли</w:t>
            </w:r>
            <w:r w:rsidR="00AC16D9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делать необходимые выводы</w:t>
            </w:r>
          </w:p>
        </w:tc>
      </w:tr>
      <w:tr w:rsidR="00F23703" w:rsidRPr="00043790" w14:paraId="57725024" w14:textId="77777777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14:paraId="26862195" w14:textId="77777777" w:rsidR="00D94761" w:rsidRPr="00043790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02C32A99" w14:textId="77777777" w:rsidR="00D94761" w:rsidRPr="00043790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8008" w:type="dxa"/>
            <w:shd w:val="clear" w:color="auto" w:fill="auto"/>
          </w:tcPr>
          <w:p w14:paraId="1445DE6A" w14:textId="77777777" w:rsidR="00D94761" w:rsidRPr="00043790" w:rsidRDefault="00091628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>демонстрирует способность применять знание теоретического материала при выполнении заданий,</w:t>
            </w:r>
            <w:r w:rsidR="0036431D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 и правильно выполняет задания, умеет обоснованно излагать свои мысли</w:t>
            </w:r>
            <w:r w:rsidR="00AC16D9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6431D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делать необходимые выводы, допускает единичные ошибки, исправляемые после замечания преподавателя</w:t>
            </w:r>
          </w:p>
        </w:tc>
      </w:tr>
      <w:tr w:rsidR="00F23703" w:rsidRPr="00043790" w14:paraId="03C027F2" w14:textId="77777777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14:paraId="5779586F" w14:textId="77777777" w:rsidR="00D94761" w:rsidRPr="00043790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65426E9E" w14:textId="77777777" w:rsidR="00D94761" w:rsidRPr="00043790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8008" w:type="dxa"/>
            <w:shd w:val="clear" w:color="auto" w:fill="auto"/>
          </w:tcPr>
          <w:p w14:paraId="409A8A80" w14:textId="77777777" w:rsidR="00D94761" w:rsidRPr="00043790" w:rsidRDefault="00091628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отдельные, несистематизированные </w:t>
            </w:r>
            <w:r w:rsidRPr="000417B8">
              <w:rPr>
                <w:rFonts w:ascii="Times New Roman" w:hAnsi="Times New Roman" w:cs="Times New Roman"/>
                <w:sz w:val="24"/>
                <w:szCs w:val="24"/>
              </w:rPr>
              <w:t xml:space="preserve">навыки, </w:t>
            </w:r>
            <w:r w:rsidR="0036431D" w:rsidRPr="000417B8">
              <w:rPr>
                <w:rFonts w:ascii="Times New Roman" w:hAnsi="Times New Roman" w:cs="Times New Roman"/>
                <w:sz w:val="24"/>
                <w:szCs w:val="24"/>
              </w:rPr>
              <w:t>испытывает</w:t>
            </w:r>
            <w:r w:rsidR="0036431D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затруднения </w:t>
            </w: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>и допускает ошибки при выполнении заданий</w:t>
            </w:r>
            <w:r w:rsidR="0036431D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, выполняет задание </w:t>
            </w:r>
            <w:r w:rsidR="00995CAF" w:rsidRPr="000437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6431D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подсказке преподавателя, затрудняется в</w:t>
            </w:r>
            <w:r w:rsidR="000A4802" w:rsidRPr="0004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31D" w:rsidRPr="00043790">
              <w:rPr>
                <w:rFonts w:ascii="Times New Roman" w:hAnsi="Times New Roman" w:cs="Times New Roman"/>
                <w:sz w:val="24"/>
                <w:szCs w:val="24"/>
              </w:rPr>
              <w:t>формулировке выводов</w:t>
            </w:r>
          </w:p>
        </w:tc>
      </w:tr>
      <w:tr w:rsidR="00A16305" w:rsidRPr="00043790" w14:paraId="4B87D4CA" w14:textId="77777777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14:paraId="7DC9216A" w14:textId="77777777" w:rsidR="00D94761" w:rsidRPr="00043790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813C9AF" w14:textId="77777777" w:rsidR="00D94761" w:rsidRPr="00043790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8008" w:type="dxa"/>
            <w:shd w:val="clear" w:color="auto" w:fill="auto"/>
          </w:tcPr>
          <w:p w14:paraId="1A2D00E3" w14:textId="77777777" w:rsidR="00D94761" w:rsidRPr="00043790" w:rsidRDefault="000A4802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90">
              <w:rPr>
                <w:rFonts w:ascii="Times New Roman" w:hAnsi="Times New Roman" w:cs="Times New Roman"/>
                <w:sz w:val="24"/>
                <w:szCs w:val="24"/>
              </w:rPr>
              <w:t>не способен правильно выполнить задания</w:t>
            </w:r>
          </w:p>
        </w:tc>
      </w:tr>
    </w:tbl>
    <w:p w14:paraId="1FE52601" w14:textId="77777777" w:rsidR="00D94761" w:rsidRPr="00DC0E3A" w:rsidRDefault="00D94761" w:rsidP="00A9100A">
      <w:pPr>
        <w:tabs>
          <w:tab w:val="right" w:leader="underscore" w:pos="9639"/>
        </w:tabs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7.3. </w:t>
      </w:r>
      <w:r w:rsidR="00B71CDD"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онтрольные задания </w:t>
      </w:r>
      <w:r w:rsidR="005B2159" w:rsidRPr="000417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0417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иные материалы, необходимые для оценки </w:t>
      </w:r>
      <w:r w:rsidR="00C94996" w:rsidRPr="000417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результатов обучения </w:t>
      </w:r>
      <w:r w:rsidR="002C45D6" w:rsidRPr="000417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дисциплине (модулю)</w:t>
      </w:r>
    </w:p>
    <w:p w14:paraId="34C6361D" w14:textId="5950321E" w:rsidR="00083136" w:rsidRPr="0092377C" w:rsidRDefault="00083136" w:rsidP="00083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</w:t>
      </w:r>
      <w:r w:rsidR="00124F6D" w:rsidRPr="00923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 тенденции развития современного образования</w:t>
      </w:r>
    </w:p>
    <w:p w14:paraId="739B6A88" w14:textId="77777777" w:rsidR="00F63704" w:rsidRPr="0092377C" w:rsidRDefault="00F63704" w:rsidP="00DC0E3A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77C">
        <w:rPr>
          <w:rFonts w:ascii="Times New Roman" w:eastAsia="Calibri" w:hAnsi="Times New Roman" w:cs="Times New Roman"/>
          <w:b/>
          <w:i/>
          <w:sz w:val="24"/>
          <w:szCs w:val="24"/>
        </w:rPr>
        <w:t>1. Вопросы для обсуждения</w:t>
      </w:r>
      <w:r w:rsidR="00BF397A" w:rsidRPr="0092377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D9A5481" w14:textId="77777777" w:rsidR="00D948CC" w:rsidRPr="0092377C" w:rsidRDefault="00D948CC" w:rsidP="00DC4438">
      <w:pPr>
        <w:pStyle w:val="a9"/>
        <w:widowControl w:val="0"/>
        <w:numPr>
          <w:ilvl w:val="0"/>
          <w:numId w:val="26"/>
        </w:numPr>
        <w:tabs>
          <w:tab w:val="left" w:pos="1134"/>
          <w:tab w:val="num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hAnsi="Times New Roman" w:cs="Times New Roman"/>
          <w:sz w:val="24"/>
          <w:szCs w:val="24"/>
        </w:rPr>
        <w:lastRenderedPageBreak/>
        <w:t xml:space="preserve">Цели, задачи, объект и предмет оценки в контексте требований новых образовательных стандартов. </w:t>
      </w:r>
    </w:p>
    <w:p w14:paraId="677E634D" w14:textId="77777777" w:rsidR="004B650F" w:rsidRPr="0092377C" w:rsidRDefault="004B650F" w:rsidP="00DC4438">
      <w:pPr>
        <w:pStyle w:val="a9"/>
        <w:widowControl w:val="0"/>
        <w:numPr>
          <w:ilvl w:val="0"/>
          <w:numId w:val="26"/>
        </w:numPr>
        <w:tabs>
          <w:tab w:val="left" w:pos="1134"/>
          <w:tab w:val="num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hAnsi="Times New Roman" w:cs="Times New Roman"/>
          <w:sz w:val="24"/>
          <w:szCs w:val="24"/>
        </w:rPr>
        <w:t>Фундаментальные стратегии образования.</w:t>
      </w:r>
    </w:p>
    <w:p w14:paraId="52C0EDE9" w14:textId="4E73DAB6" w:rsidR="00D948CC" w:rsidRPr="0092377C" w:rsidRDefault="00D948CC" w:rsidP="00DC4438">
      <w:pPr>
        <w:pStyle w:val="a9"/>
        <w:widowControl w:val="0"/>
        <w:numPr>
          <w:ilvl w:val="0"/>
          <w:numId w:val="26"/>
        </w:numPr>
        <w:tabs>
          <w:tab w:val="left" w:pos="1134"/>
          <w:tab w:val="num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hAnsi="Times New Roman" w:cs="Times New Roman"/>
          <w:sz w:val="24"/>
          <w:szCs w:val="24"/>
        </w:rPr>
        <w:t xml:space="preserve">Преемственность в организации оценки образовательных результатов в контексте требований ФГОС различных уровней образования. </w:t>
      </w:r>
    </w:p>
    <w:p w14:paraId="50A8B5F2" w14:textId="298F84D7" w:rsidR="00F63704" w:rsidRPr="0092377C" w:rsidRDefault="00D948CC" w:rsidP="00DC4438">
      <w:pPr>
        <w:pStyle w:val="a9"/>
        <w:widowControl w:val="0"/>
        <w:numPr>
          <w:ilvl w:val="0"/>
          <w:numId w:val="26"/>
        </w:numPr>
        <w:tabs>
          <w:tab w:val="left" w:pos="1134"/>
          <w:tab w:val="num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hAnsi="Times New Roman" w:cs="Times New Roman"/>
          <w:sz w:val="24"/>
          <w:szCs w:val="24"/>
        </w:rPr>
        <w:t>Общие тенденции в оценке образовательных результатов в международной и российской образовательной практике.</w:t>
      </w:r>
    </w:p>
    <w:p w14:paraId="6C472386" w14:textId="77777777" w:rsidR="00D948CC" w:rsidRPr="0092377C" w:rsidRDefault="00D948CC" w:rsidP="00DC0E3A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358EFAF" w14:textId="698CAA6C" w:rsidR="00F63704" w:rsidRPr="0092377C" w:rsidRDefault="00F63704" w:rsidP="00DC0E3A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377C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953F0F" w:rsidRPr="0092377C">
        <w:rPr>
          <w:rFonts w:ascii="Times New Roman" w:hAnsi="Times New Roman" w:cs="Times New Roman"/>
          <w:b/>
          <w:i/>
          <w:sz w:val="24"/>
          <w:szCs w:val="24"/>
        </w:rPr>
        <w:t xml:space="preserve">Дискуссия </w:t>
      </w:r>
    </w:p>
    <w:p w14:paraId="307AD792" w14:textId="22C13821" w:rsidR="000104D9" w:rsidRPr="0092377C" w:rsidRDefault="00DD4570" w:rsidP="00DC4438">
      <w:pPr>
        <w:pStyle w:val="a9"/>
        <w:numPr>
          <w:ilvl w:val="0"/>
          <w:numId w:val="27"/>
        </w:numPr>
        <w:tabs>
          <w:tab w:val="left" w:pos="255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hAnsi="Times New Roman" w:cs="Times New Roman"/>
          <w:sz w:val="24"/>
          <w:szCs w:val="24"/>
        </w:rPr>
        <w:t>В чем состоит необходимость изменения целей современного образования. На конкретных примерах покажите стратегию развития современного образования.</w:t>
      </w:r>
    </w:p>
    <w:p w14:paraId="41DB3674" w14:textId="60F51B17" w:rsidR="00DD4570" w:rsidRPr="0092377C" w:rsidRDefault="000104D9" w:rsidP="00DC4438">
      <w:pPr>
        <w:pStyle w:val="a9"/>
        <w:numPr>
          <w:ilvl w:val="0"/>
          <w:numId w:val="27"/>
        </w:numPr>
        <w:tabs>
          <w:tab w:val="left" w:pos="255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Каковы современные проблемы науки связаны с образовательными результатами согласно ФГОС.</w:t>
      </w:r>
    </w:p>
    <w:p w14:paraId="100C5509" w14:textId="77777777" w:rsidR="000104D9" w:rsidRPr="0092377C" w:rsidRDefault="000104D9" w:rsidP="000104D9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Примерная тематика рефератов </w:t>
      </w:r>
    </w:p>
    <w:p w14:paraId="28474EFE" w14:textId="77777777" w:rsidR="00545080" w:rsidRPr="0092377C" w:rsidRDefault="000104D9" w:rsidP="00DC4438">
      <w:pPr>
        <w:pStyle w:val="a9"/>
        <w:numPr>
          <w:ilvl w:val="0"/>
          <w:numId w:val="28"/>
        </w:numPr>
        <w:tabs>
          <w:tab w:val="left" w:pos="255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hAnsi="Times New Roman" w:cs="Times New Roman"/>
          <w:sz w:val="24"/>
          <w:szCs w:val="24"/>
        </w:rPr>
        <w:t xml:space="preserve">Современные вызовы образованию: технологические изменения </w:t>
      </w:r>
    </w:p>
    <w:p w14:paraId="0B5DE9DC" w14:textId="77777777" w:rsidR="00545080" w:rsidRPr="0092377C" w:rsidRDefault="000104D9" w:rsidP="00DC4438">
      <w:pPr>
        <w:pStyle w:val="a9"/>
        <w:numPr>
          <w:ilvl w:val="1"/>
          <w:numId w:val="28"/>
        </w:numPr>
        <w:tabs>
          <w:tab w:val="left" w:pos="255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hAnsi="Times New Roman" w:cs="Times New Roman"/>
          <w:sz w:val="24"/>
          <w:szCs w:val="24"/>
        </w:rPr>
        <w:t xml:space="preserve">в информационной сфере; </w:t>
      </w:r>
    </w:p>
    <w:p w14:paraId="19B2399D" w14:textId="77777777" w:rsidR="00545080" w:rsidRPr="0092377C" w:rsidRDefault="000104D9" w:rsidP="00DC4438">
      <w:pPr>
        <w:pStyle w:val="a9"/>
        <w:numPr>
          <w:ilvl w:val="1"/>
          <w:numId w:val="28"/>
        </w:numPr>
        <w:tabs>
          <w:tab w:val="left" w:pos="255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hAnsi="Times New Roman" w:cs="Times New Roman"/>
          <w:sz w:val="24"/>
          <w:szCs w:val="24"/>
        </w:rPr>
        <w:t xml:space="preserve">структурные изменения в экономике; </w:t>
      </w:r>
    </w:p>
    <w:p w14:paraId="228FA7BE" w14:textId="6268A1B2" w:rsidR="00545080" w:rsidRPr="0092377C" w:rsidRDefault="000104D9" w:rsidP="00DC4438">
      <w:pPr>
        <w:pStyle w:val="a9"/>
        <w:numPr>
          <w:ilvl w:val="1"/>
          <w:numId w:val="28"/>
        </w:numPr>
        <w:tabs>
          <w:tab w:val="left" w:pos="255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hAnsi="Times New Roman" w:cs="Times New Roman"/>
          <w:sz w:val="24"/>
          <w:szCs w:val="24"/>
        </w:rPr>
        <w:t xml:space="preserve">динамические изменения в обществе (смена системы приоритетов и ценностей); </w:t>
      </w:r>
    </w:p>
    <w:p w14:paraId="39432C8D" w14:textId="65590131" w:rsidR="000104D9" w:rsidRPr="0092377C" w:rsidRDefault="000104D9" w:rsidP="00DC4438">
      <w:pPr>
        <w:pStyle w:val="a9"/>
        <w:numPr>
          <w:ilvl w:val="1"/>
          <w:numId w:val="28"/>
        </w:numPr>
        <w:tabs>
          <w:tab w:val="left" w:pos="255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hAnsi="Times New Roman" w:cs="Times New Roman"/>
          <w:sz w:val="24"/>
          <w:szCs w:val="24"/>
        </w:rPr>
        <w:t xml:space="preserve">глобальные проблемы современности. </w:t>
      </w:r>
    </w:p>
    <w:p w14:paraId="3F9C149C" w14:textId="7DF06BE2" w:rsidR="000104D9" w:rsidRPr="0092377C" w:rsidRDefault="000104D9" w:rsidP="00DC4438">
      <w:pPr>
        <w:pStyle w:val="a9"/>
        <w:numPr>
          <w:ilvl w:val="0"/>
          <w:numId w:val="28"/>
        </w:numPr>
        <w:tabs>
          <w:tab w:val="left" w:pos="255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hAnsi="Times New Roman" w:cs="Times New Roman"/>
          <w:sz w:val="24"/>
          <w:szCs w:val="24"/>
        </w:rPr>
        <w:t xml:space="preserve">Эволюция стандартов в российском образовании. </w:t>
      </w:r>
    </w:p>
    <w:p w14:paraId="61F48BC7" w14:textId="74F4A726" w:rsidR="000104D9" w:rsidRDefault="000104D9" w:rsidP="00DC4438">
      <w:pPr>
        <w:pStyle w:val="a9"/>
        <w:numPr>
          <w:ilvl w:val="0"/>
          <w:numId w:val="28"/>
        </w:numPr>
        <w:tabs>
          <w:tab w:val="left" w:pos="255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hAnsi="Times New Roman" w:cs="Times New Roman"/>
          <w:sz w:val="24"/>
          <w:szCs w:val="24"/>
        </w:rPr>
        <w:t xml:space="preserve">Преемственность стандартов разных уровней образования. </w:t>
      </w:r>
    </w:p>
    <w:p w14:paraId="68BD4195" w14:textId="0394FC9A" w:rsidR="001E3278" w:rsidRPr="001E3278" w:rsidRDefault="001E3278" w:rsidP="00DC4438">
      <w:pPr>
        <w:pStyle w:val="a9"/>
        <w:numPr>
          <w:ilvl w:val="0"/>
          <w:numId w:val="28"/>
        </w:numPr>
        <w:tabs>
          <w:tab w:val="left" w:pos="255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E3278">
        <w:rPr>
          <w:rFonts w:ascii="Times New Roman" w:hAnsi="Times New Roman" w:cs="Times New Roman"/>
          <w:sz w:val="24"/>
          <w:szCs w:val="24"/>
        </w:rPr>
        <w:t>Модернизация технологического образования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278">
        <w:rPr>
          <w:rFonts w:ascii="Times New Roman" w:hAnsi="Times New Roman" w:cs="Times New Roman"/>
          <w:sz w:val="24"/>
          <w:szCs w:val="24"/>
        </w:rPr>
        <w:t>современном этапе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038547" w14:textId="77777777" w:rsidR="000104D9" w:rsidRPr="0092377C" w:rsidRDefault="000104D9" w:rsidP="000104D9">
      <w:pPr>
        <w:tabs>
          <w:tab w:val="left" w:pos="255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AACE5FD" w14:textId="63102585" w:rsidR="00A81A77" w:rsidRPr="0092377C" w:rsidRDefault="00A81A77" w:rsidP="00A81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92377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Тема 2. Теоретические и практические аспекты проектирования основных и дополнительных образовательных программ. </w:t>
      </w:r>
    </w:p>
    <w:p w14:paraId="6EC5D96C" w14:textId="77777777" w:rsidR="00F54B0A" w:rsidRPr="0092377C" w:rsidRDefault="00F54B0A" w:rsidP="00F54B0A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77C">
        <w:rPr>
          <w:rFonts w:ascii="Times New Roman" w:eastAsia="Calibri" w:hAnsi="Times New Roman" w:cs="Times New Roman"/>
          <w:b/>
          <w:i/>
          <w:sz w:val="24"/>
          <w:szCs w:val="24"/>
        </w:rPr>
        <w:t>1. Вопросы для обсуждения</w:t>
      </w:r>
      <w:r w:rsidRPr="0092377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33CAFB0" w14:textId="77777777" w:rsidR="00F54B0A" w:rsidRPr="0092377C" w:rsidRDefault="00F54B0A" w:rsidP="00DC4438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hAnsi="Times New Roman" w:cs="Times New Roman"/>
          <w:sz w:val="24"/>
          <w:szCs w:val="24"/>
        </w:rPr>
        <w:t xml:space="preserve">Каких образовательных результатов, обозначенных во ФГОС, позволяет достичь организация учебного сотрудничества на уроке и во внеурочной деятельности </w:t>
      </w:r>
    </w:p>
    <w:p w14:paraId="745C9897" w14:textId="7D35ECF4" w:rsidR="00F54B0A" w:rsidRPr="0092377C" w:rsidRDefault="00F54B0A" w:rsidP="00DC4438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учебного процесса в аспекте достижения метапредметных результатов</w:t>
      </w:r>
      <w:r w:rsidR="00B12FAF" w:rsidRPr="0092377C">
        <w:rPr>
          <w:rFonts w:ascii="Times New Roman" w:hAnsi="Times New Roman" w:cs="Times New Roman"/>
          <w:sz w:val="24"/>
          <w:szCs w:val="24"/>
        </w:rPr>
        <w:t>.</w:t>
      </w:r>
    </w:p>
    <w:p w14:paraId="610B8F31" w14:textId="3E166BE4" w:rsidR="00F54B0A" w:rsidRPr="0092377C" w:rsidRDefault="00F54B0A" w:rsidP="00DC4438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hAnsi="Times New Roman" w:cs="Times New Roman"/>
          <w:sz w:val="24"/>
          <w:szCs w:val="24"/>
        </w:rPr>
        <w:t>Общая характеристика познавательных УУД</w:t>
      </w:r>
      <w:r w:rsidR="00B12FAF" w:rsidRPr="0092377C">
        <w:rPr>
          <w:rFonts w:ascii="Times New Roman" w:hAnsi="Times New Roman" w:cs="Times New Roman"/>
          <w:sz w:val="24"/>
          <w:szCs w:val="24"/>
        </w:rPr>
        <w:t>.</w:t>
      </w:r>
    </w:p>
    <w:p w14:paraId="355B295E" w14:textId="60D748F3" w:rsidR="00B12FAF" w:rsidRPr="0092377C" w:rsidRDefault="00B12FAF" w:rsidP="00DC4438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hAnsi="Times New Roman" w:cs="Times New Roman"/>
          <w:sz w:val="24"/>
          <w:szCs w:val="24"/>
        </w:rPr>
        <w:t>Общая характеристика регуляторных УУД.</w:t>
      </w:r>
    </w:p>
    <w:p w14:paraId="386B2C54" w14:textId="57A144BF" w:rsidR="00B12FAF" w:rsidRPr="0092377C" w:rsidRDefault="00B12FAF" w:rsidP="00DC4438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hAnsi="Times New Roman" w:cs="Times New Roman"/>
          <w:sz w:val="24"/>
          <w:szCs w:val="24"/>
        </w:rPr>
        <w:t>Общая характеристика личностных УУД.</w:t>
      </w:r>
    </w:p>
    <w:p w14:paraId="03C9D737" w14:textId="1BD02EB3" w:rsidR="00B12FAF" w:rsidRPr="0092377C" w:rsidRDefault="00B12FAF" w:rsidP="00DC4438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hAnsi="Times New Roman" w:cs="Times New Roman"/>
          <w:sz w:val="24"/>
          <w:szCs w:val="24"/>
        </w:rPr>
        <w:t>Общая характеристика коммуникативных УУД.</w:t>
      </w:r>
    </w:p>
    <w:p w14:paraId="1C9C4306" w14:textId="724EC88E" w:rsidR="008C5CC8" w:rsidRPr="0092377C" w:rsidRDefault="008C5CC8" w:rsidP="00DC4438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hAnsi="Times New Roman" w:cs="Times New Roman"/>
          <w:sz w:val="24"/>
          <w:szCs w:val="24"/>
        </w:rPr>
        <w:t xml:space="preserve">В структуру компетенций входят уже известные дидактические элементы: знания, способы деятельности и др.  чем компетенции отличаются от традиционных </w:t>
      </w:r>
      <w:proofErr w:type="spellStart"/>
      <w:r w:rsidRPr="0092377C">
        <w:rPr>
          <w:rFonts w:ascii="Times New Roman" w:hAnsi="Times New Roman" w:cs="Times New Roman"/>
          <w:sz w:val="24"/>
          <w:szCs w:val="24"/>
        </w:rPr>
        <w:t>ЗУНов</w:t>
      </w:r>
      <w:proofErr w:type="spellEnd"/>
      <w:r w:rsidRPr="0092377C">
        <w:rPr>
          <w:rFonts w:ascii="Times New Roman" w:hAnsi="Times New Roman" w:cs="Times New Roman"/>
          <w:sz w:val="24"/>
          <w:szCs w:val="24"/>
        </w:rPr>
        <w:t xml:space="preserve"> (знаний, умений, навыков)? </w:t>
      </w:r>
    </w:p>
    <w:p w14:paraId="5370EA51" w14:textId="685E0308" w:rsidR="008C5CC8" w:rsidRPr="0092377C" w:rsidRDefault="008C5CC8" w:rsidP="00DC4438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hAnsi="Times New Roman" w:cs="Times New Roman"/>
          <w:sz w:val="24"/>
          <w:szCs w:val="24"/>
        </w:rPr>
        <w:t xml:space="preserve">Сравните </w:t>
      </w:r>
      <w:r w:rsidR="00E24403" w:rsidRPr="0092377C">
        <w:rPr>
          <w:rFonts w:ascii="Times New Roman" w:hAnsi="Times New Roman" w:cs="Times New Roman"/>
          <w:sz w:val="24"/>
          <w:szCs w:val="24"/>
        </w:rPr>
        <w:t>отечественный</w:t>
      </w:r>
      <w:r w:rsidRPr="0092377C">
        <w:rPr>
          <w:rFonts w:ascii="Times New Roman" w:hAnsi="Times New Roman" w:cs="Times New Roman"/>
          <w:sz w:val="24"/>
          <w:szCs w:val="24"/>
        </w:rPr>
        <w:t xml:space="preserve"> и зарубежные варианты ключевых компетенций. В чем отличие предлагаемых </w:t>
      </w:r>
      <w:r w:rsidR="00E24403" w:rsidRPr="0092377C">
        <w:rPr>
          <w:rFonts w:ascii="Times New Roman" w:hAnsi="Times New Roman" w:cs="Times New Roman"/>
          <w:sz w:val="24"/>
          <w:szCs w:val="24"/>
        </w:rPr>
        <w:t>наборов компетенций? О каких факторов зависит состав ключевых компетенций?</w:t>
      </w:r>
    </w:p>
    <w:p w14:paraId="647494DE" w14:textId="6A62B1B3" w:rsidR="008143A2" w:rsidRPr="00A9100A" w:rsidRDefault="00A9100A" w:rsidP="00A9100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 w:rsidR="008143A2" w:rsidRPr="00A910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Задание для самостоятельного выполнения </w:t>
      </w:r>
    </w:p>
    <w:p w14:paraId="090D9217" w14:textId="471D8121" w:rsidR="00F54B0A" w:rsidRPr="0092377C" w:rsidRDefault="00F54B0A" w:rsidP="00DC4438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hAnsi="Times New Roman" w:cs="Times New Roman"/>
          <w:sz w:val="24"/>
          <w:szCs w:val="24"/>
        </w:rPr>
        <w:t>Составьте примерный перечень заданий, направленных на коррекцию дефектов саморегуляции учебной деятельности школьников в функциональных звеньях «цель», «субъективная модель значимых условий деятельности», «программа исполнительских действий», «оценка результатов деятельности»</w:t>
      </w:r>
      <w:r w:rsidR="00E24403" w:rsidRPr="0092377C">
        <w:rPr>
          <w:rFonts w:ascii="Times New Roman" w:hAnsi="Times New Roman" w:cs="Times New Roman"/>
          <w:sz w:val="24"/>
          <w:szCs w:val="24"/>
        </w:rPr>
        <w:t>.</w:t>
      </w:r>
    </w:p>
    <w:p w14:paraId="51EFB963" w14:textId="4110055E" w:rsidR="00E24403" w:rsidRPr="0092377C" w:rsidRDefault="00E24403" w:rsidP="00DC4438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7C">
        <w:rPr>
          <w:rFonts w:ascii="Times New Roman" w:hAnsi="Times New Roman" w:cs="Times New Roman"/>
          <w:sz w:val="24"/>
          <w:szCs w:val="24"/>
        </w:rPr>
        <w:t>Траектория – геометрическое понятие</w:t>
      </w:r>
      <w:r w:rsidR="0092377C" w:rsidRPr="0092377C">
        <w:rPr>
          <w:rFonts w:ascii="Times New Roman" w:hAnsi="Times New Roman" w:cs="Times New Roman"/>
          <w:sz w:val="24"/>
          <w:szCs w:val="24"/>
        </w:rPr>
        <w:t xml:space="preserve">, применяемое для отражения специфики личностно-ориентированного обучения. Предложите другие математические термины и понятия, которые вместе с педагогическими понятиями отражали бы образовательные процессы в современной школе. </w:t>
      </w:r>
    </w:p>
    <w:p w14:paraId="4C1100D8" w14:textId="77777777" w:rsidR="00D65556" w:rsidRPr="0092377C" w:rsidRDefault="00D65556" w:rsidP="00A81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36001186" w14:textId="74497469" w:rsidR="00A81A77" w:rsidRPr="00BA48C0" w:rsidRDefault="00A81A77" w:rsidP="00A81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BA48C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Тема 3. Разработка программы основного общего образования. </w:t>
      </w:r>
    </w:p>
    <w:p w14:paraId="61B35B12" w14:textId="77777777" w:rsidR="00321225" w:rsidRPr="0092377C" w:rsidRDefault="00321225" w:rsidP="00321225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Hlk144247389"/>
      <w:r w:rsidRPr="0092377C">
        <w:rPr>
          <w:rFonts w:ascii="Times New Roman" w:eastAsia="Calibri" w:hAnsi="Times New Roman" w:cs="Times New Roman"/>
          <w:b/>
          <w:i/>
          <w:sz w:val="24"/>
          <w:szCs w:val="24"/>
        </w:rPr>
        <w:t>1. Вопросы для обсуждения</w:t>
      </w:r>
      <w:r w:rsidRPr="0092377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bookmarkEnd w:id="3"/>
    <w:p w14:paraId="3CFD3082" w14:textId="5EC7392B" w:rsidR="008D5040" w:rsidRPr="00321225" w:rsidRDefault="008D5040" w:rsidP="00DC4438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212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lastRenderedPageBreak/>
        <w:t>Назовите преимущества и недостатки каждого из трех способов конструирования образовательных программ: линейного, концентрического и спирального.</w:t>
      </w:r>
    </w:p>
    <w:p w14:paraId="28DFF5F6" w14:textId="5E5D94C4" w:rsidR="008D5040" w:rsidRPr="00321225" w:rsidRDefault="008D5040" w:rsidP="00DC4438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212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Приведите примеры педагогических проблем, решение которых возможно с помощью составления учителем рабочей программы,</w:t>
      </w:r>
      <w:r w:rsidR="00321225" w:rsidRPr="003212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Pr="003212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 помощью составления учеником индивидуальной программы</w:t>
      </w:r>
      <w:r w:rsidR="003212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</w:p>
    <w:p w14:paraId="12B9D7F8" w14:textId="348A3689" w:rsidR="008D5040" w:rsidRDefault="008D5040" w:rsidP="00DC4438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212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Приведите пример трех целей: учителя, ученика и их совместной</w:t>
      </w:r>
      <w:r w:rsidR="00321225" w:rsidRPr="003212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Pr="003212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деятельности по отношению к одному образовательному объекту.</w:t>
      </w:r>
    </w:p>
    <w:p w14:paraId="355B012F" w14:textId="438B9815" w:rsidR="001E3278" w:rsidRDefault="001E3278" w:rsidP="00DC4438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1E327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Отражение деятельностного компонента в рабочей программе педагога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</w:p>
    <w:p w14:paraId="5D5631EC" w14:textId="44564A7B" w:rsidR="00BA48C0" w:rsidRPr="00BA48C0" w:rsidRDefault="00BA48C0" w:rsidP="00BA48C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BA48C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2. Темы </w:t>
      </w:r>
      <w:r w:rsidR="005B453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рефератов</w:t>
      </w:r>
      <w:r w:rsidRPr="00BA48C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. </w:t>
      </w:r>
    </w:p>
    <w:p w14:paraId="18EFE22C" w14:textId="7B2E106D" w:rsidR="00BA48C0" w:rsidRPr="00BA48C0" w:rsidRDefault="00BA48C0" w:rsidP="00DC4438">
      <w:pPr>
        <w:pStyle w:val="a9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BA48C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Пространственно-временное и материально-техническое обеспечение проектирования образовательной программы</w:t>
      </w:r>
    </w:p>
    <w:p w14:paraId="6F6E605C" w14:textId="752D40AB" w:rsidR="00BA48C0" w:rsidRPr="00BA48C0" w:rsidRDefault="00BA48C0" w:rsidP="00DC4438">
      <w:pPr>
        <w:pStyle w:val="a9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BA48C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Выбор системообразующего фактора и установление связей и зависимостей компонентов в проектировании рабочей программы</w:t>
      </w:r>
    </w:p>
    <w:p w14:paraId="57AC7FC3" w14:textId="7A646050" w:rsidR="00321225" w:rsidRPr="00960A71" w:rsidRDefault="00BA48C0" w:rsidP="00960A7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960A7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321225" w:rsidRPr="00960A7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Задание для самостоятельного выполнения </w:t>
      </w:r>
    </w:p>
    <w:p w14:paraId="1AB1933D" w14:textId="3D92567E" w:rsidR="00321225" w:rsidRDefault="00321225" w:rsidP="00321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212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Составьте фрагмент рабочей программы для небольшой темы</w:t>
      </w:r>
      <w:r w:rsidR="00960A7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Pr="003212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или раздела выбранного вами учебного курса и класса. Опишите</w:t>
      </w:r>
      <w:r w:rsidR="00960A7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Pr="003212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основные элементы программы: смысл, цели, задачи, развиваемые</w:t>
      </w:r>
      <w:r w:rsidR="00960A7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Pr="003212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личностные качества учеников, основные виды их деятельности</w:t>
      </w:r>
      <w:r w:rsidR="00960A7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Pr="003212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технологии, формы и методы обучения, фундаментальные образовательные объекты и проблемы, культурно-исторические</w:t>
      </w:r>
      <w:r w:rsidR="00960A7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Pr="003212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знания, образовательная продукция учеников, формы контроля</w:t>
      </w:r>
      <w:r w:rsidR="00960A7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Pr="003212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рефлексии и оценки результатов обучения</w:t>
      </w:r>
      <w:r w:rsidR="00960A7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</w:p>
    <w:p w14:paraId="770CFE14" w14:textId="487C411F" w:rsidR="00321225" w:rsidRDefault="00321225" w:rsidP="00321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3BAD09C3" w14:textId="426E409D" w:rsidR="00A81A77" w:rsidRPr="0092377C" w:rsidRDefault="00A81A77" w:rsidP="00A81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92377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Тема 4. Разработка программы среднего профессионального образования.</w:t>
      </w:r>
    </w:p>
    <w:p w14:paraId="0A33F2ED" w14:textId="0F5AA988" w:rsidR="00960A71" w:rsidRPr="00960A71" w:rsidRDefault="00960A71" w:rsidP="00960A7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 w:rsidRPr="00960A7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Задание для самостоятельного выполнения </w:t>
      </w:r>
    </w:p>
    <w:p w14:paraId="37AB43E1" w14:textId="7215D578" w:rsidR="00960A71" w:rsidRDefault="00972890" w:rsidP="00DC4438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2890">
        <w:rPr>
          <w:rFonts w:ascii="Times New Roman" w:hAnsi="Times New Roman" w:cs="Times New Roman"/>
        </w:rPr>
        <w:t>Формирование ключевых компетенций цифровой экономики обусловлено приказом Минэкономразвития России от 24.01.2020 № 41 «Об утверждении методик расчета показателей федерального проекта «Кадры для цифровой экономики» национальной программы «Цифровая экономика Российской Федерации».</w:t>
      </w:r>
      <w:r w:rsidRPr="00972890">
        <w:t xml:space="preserve"> </w:t>
      </w:r>
      <w:r w:rsidRPr="00972890">
        <w:rPr>
          <w:rFonts w:ascii="Times New Roman" w:hAnsi="Times New Roman" w:cs="Times New Roman"/>
        </w:rPr>
        <w:t>Назовите рекомендуемые направления обновление содержания ОП СПО.</w:t>
      </w:r>
    </w:p>
    <w:p w14:paraId="4AAB5A2C" w14:textId="09944686" w:rsidR="00972890" w:rsidRPr="00CF4085" w:rsidRDefault="00CF4085" w:rsidP="00DC4438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F4085">
        <w:rPr>
          <w:rFonts w:ascii="Times New Roman" w:hAnsi="Times New Roman" w:cs="Times New Roman"/>
        </w:rPr>
        <w:t xml:space="preserve">Используя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разработайте программу СПО по заданному направлению. </w:t>
      </w:r>
    </w:p>
    <w:p w14:paraId="3033F26D" w14:textId="77777777" w:rsidR="00972890" w:rsidRPr="00972890" w:rsidRDefault="00972890" w:rsidP="009728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85C4DA3" w14:textId="09E9D6DB" w:rsidR="00A81A77" w:rsidRPr="0092377C" w:rsidRDefault="00A81A77" w:rsidP="00A81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92377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Тема 5. Разработка программы высшего образования. </w:t>
      </w:r>
    </w:p>
    <w:p w14:paraId="2C468E30" w14:textId="77777777" w:rsidR="006C2CB2" w:rsidRPr="0092377C" w:rsidRDefault="006C2CB2" w:rsidP="006C2CB2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77C">
        <w:rPr>
          <w:rFonts w:ascii="Times New Roman" w:eastAsia="Calibri" w:hAnsi="Times New Roman" w:cs="Times New Roman"/>
          <w:b/>
          <w:i/>
          <w:sz w:val="24"/>
          <w:szCs w:val="24"/>
        </w:rPr>
        <w:t>1. Вопросы для обсуждения</w:t>
      </w:r>
      <w:r w:rsidRPr="0092377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89F66E8" w14:textId="6AA46052" w:rsidR="00CF4085" w:rsidRDefault="006C2CB2" w:rsidP="00DC4438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7129E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Охарактеризуйте основные группы требований ФГОС, предъявляемых к ОП ВО. </w:t>
      </w:r>
    </w:p>
    <w:p w14:paraId="3F102C04" w14:textId="4738E545" w:rsidR="001E3278" w:rsidRPr="007129E2" w:rsidRDefault="00582198" w:rsidP="00DC4438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58219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Выделите механизмы качества образовательной деятельности и подготовки обучающихся по образовательным программам в рамках системы внутренней оценки качества образования</w:t>
      </w:r>
    </w:p>
    <w:p w14:paraId="176FB3A8" w14:textId="09BC3BB2" w:rsidR="00CF4085" w:rsidRDefault="00CF4085" w:rsidP="00A81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426AFD60" w14:textId="66DDF6B5" w:rsidR="007129E2" w:rsidRPr="00960A71" w:rsidRDefault="007129E2" w:rsidP="007129E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 w:rsidRPr="00960A7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Задание для самостоятельного выполнения </w:t>
      </w:r>
    </w:p>
    <w:p w14:paraId="47DA7B9A" w14:textId="07815970" w:rsidR="00D83995" w:rsidRPr="00D83995" w:rsidRDefault="00D83995" w:rsidP="00DC4438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</w:t>
      </w:r>
      <w:r w:rsidRPr="00D8399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остав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ьте</w:t>
      </w:r>
      <w:r w:rsidRPr="00D8399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карт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Pr="00D8399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компетенций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по рекомендованному направлению, опираясь на следующие вопросы: </w:t>
      </w:r>
    </w:p>
    <w:p w14:paraId="23C4936C" w14:textId="77777777" w:rsidR="00D83995" w:rsidRPr="00D83995" w:rsidRDefault="00D83995" w:rsidP="00DC4438">
      <w:pPr>
        <w:pStyle w:val="a9"/>
        <w:numPr>
          <w:ilvl w:val="1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D8399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 чём будет главная ценность сегодняшнего студента, когда он станет специалистом в компании?</w:t>
      </w:r>
    </w:p>
    <w:p w14:paraId="47584CDB" w14:textId="6D7252F2" w:rsidR="00D83995" w:rsidRPr="00D83995" w:rsidRDefault="00D83995" w:rsidP="00DC4438">
      <w:pPr>
        <w:pStyle w:val="a9"/>
        <w:numPr>
          <w:ilvl w:val="1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D8399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Что сделает его ценным сотрудником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–</w:t>
      </w:r>
      <w:r w:rsidRPr="00D8399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прибыль для компании, креативность, возможность создавать новое, менять компанию или соответствовать традициям и сохранять их?</w:t>
      </w:r>
    </w:p>
    <w:p w14:paraId="2189575C" w14:textId="77777777" w:rsidR="00D83995" w:rsidRPr="00D83995" w:rsidRDefault="00D83995" w:rsidP="00DC4438">
      <w:pPr>
        <w:pStyle w:val="a9"/>
        <w:numPr>
          <w:ilvl w:val="1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D8399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Что будущий специалист должен уметь делать, чтобы обеспечить эту ценность? Как его деятельность должна отличаться от работы коллег, чтобы компания сочла его конкурентоспособным?</w:t>
      </w:r>
    </w:p>
    <w:p w14:paraId="2CE92A2E" w14:textId="77777777" w:rsidR="00D83995" w:rsidRPr="00D83995" w:rsidRDefault="00D83995" w:rsidP="00DC4438">
      <w:pPr>
        <w:pStyle w:val="a9"/>
        <w:numPr>
          <w:ilvl w:val="1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D8399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Что входит в обязанности будущего специалиста? Какие типы задач он должен уметь выполнять, чтобы достичь хорошего результата?</w:t>
      </w:r>
    </w:p>
    <w:p w14:paraId="080404AD" w14:textId="77777777" w:rsidR="00D83995" w:rsidRPr="00D83995" w:rsidRDefault="00D83995" w:rsidP="00DC4438">
      <w:pPr>
        <w:pStyle w:val="a9"/>
        <w:numPr>
          <w:ilvl w:val="1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D8399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lastRenderedPageBreak/>
        <w:t>Какие знания, навыки, способности ему нужны, чтобы справиться с этими задачами?</w:t>
      </w:r>
    </w:p>
    <w:p w14:paraId="1D340BC9" w14:textId="77777777" w:rsidR="00D83995" w:rsidRPr="00D83995" w:rsidRDefault="00D83995" w:rsidP="00DC4438">
      <w:pPr>
        <w:pStyle w:val="a9"/>
        <w:numPr>
          <w:ilvl w:val="1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D8399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Какими инструментами он для этого должен владеть?</w:t>
      </w:r>
    </w:p>
    <w:p w14:paraId="70B4D491" w14:textId="77777777" w:rsidR="00D83995" w:rsidRPr="00D83995" w:rsidRDefault="00D83995" w:rsidP="00DC4438">
      <w:pPr>
        <w:pStyle w:val="a9"/>
        <w:numPr>
          <w:ilvl w:val="1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D8399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Что будущий специалист должен понять про специфику профессии, чтобы самостоятельно справляться с другими задачами?</w:t>
      </w:r>
    </w:p>
    <w:p w14:paraId="644BA181" w14:textId="77777777" w:rsidR="00D83995" w:rsidRPr="00D83995" w:rsidRDefault="00D83995" w:rsidP="00DC4438">
      <w:pPr>
        <w:pStyle w:val="a9"/>
        <w:numPr>
          <w:ilvl w:val="1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D8399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Какими гибкими навыками («софт-скиллами») он должен обладать?</w:t>
      </w:r>
    </w:p>
    <w:p w14:paraId="154AC7E0" w14:textId="1F38DA14" w:rsidR="007129E2" w:rsidRPr="007129E2" w:rsidRDefault="007129E2" w:rsidP="00DC4438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7129E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Составьте драфт учебного плана условными блоками по рекомендованным направлениям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 Сконструируйте</w:t>
      </w:r>
      <w:r w:rsidRPr="007129E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учебный план с указанием названий дисциплин, количества зачётных единиц и количества часов, отведённых на каждую из дисциплин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. Разработанный УП сравните с другими (5 разных вузов). Проведите сравнительный анализ, при необходимости внесите корректировки. </w:t>
      </w:r>
    </w:p>
    <w:p w14:paraId="3FACA4BF" w14:textId="77777777" w:rsidR="007129E2" w:rsidRPr="00CF4085" w:rsidRDefault="007129E2" w:rsidP="00A81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081B5137" w14:textId="663B9929" w:rsidR="00A81A77" w:rsidRPr="00582198" w:rsidRDefault="00A81A77" w:rsidP="00A81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58219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Тема 6. Разработка программы формирования предметных результатов при изучении конкретной предметной области. </w:t>
      </w:r>
    </w:p>
    <w:p w14:paraId="1F632BE7" w14:textId="2D9E92BD" w:rsidR="00163ED5" w:rsidRPr="0092377C" w:rsidRDefault="00163ED5" w:rsidP="00163ED5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77C">
        <w:rPr>
          <w:rFonts w:ascii="Times New Roman" w:eastAsia="Calibri" w:hAnsi="Times New Roman" w:cs="Times New Roman"/>
          <w:b/>
          <w:i/>
          <w:sz w:val="24"/>
          <w:szCs w:val="24"/>
        </w:rPr>
        <w:t>1. Вопросы для обсуждения</w:t>
      </w:r>
      <w:r w:rsidRPr="0092377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2F18CE9" w14:textId="655AF004" w:rsidR="00CF4085" w:rsidRDefault="00163ED5" w:rsidP="00DC4438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163ED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Охарактеризуйте основные критерии анализа и оценки авторских образовательных программ и соотнесите их с предложенными преподавателем. </w:t>
      </w:r>
    </w:p>
    <w:p w14:paraId="6CB6C276" w14:textId="21F8D695" w:rsidR="00163ED5" w:rsidRDefault="00163ED5" w:rsidP="00DC4438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Если ученики выберут разные смыслы изучения одного и того же курса, будет ли </w:t>
      </w:r>
      <w:r w:rsidR="001E433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возможным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1E433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х одновременное обучение? </w:t>
      </w:r>
    </w:p>
    <w:p w14:paraId="624CD304" w14:textId="571F94FB" w:rsidR="001E433D" w:rsidRDefault="001E433D" w:rsidP="00DC4438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Каким образом необходимо задать в программе технологии обучения, чтобы у учителя и учеников была возможность их выбора?</w:t>
      </w:r>
    </w:p>
    <w:p w14:paraId="71A33B3F" w14:textId="1060BFA2" w:rsidR="001E3278" w:rsidRPr="001E3278" w:rsidRDefault="001E3278" w:rsidP="00DC4438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1E327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Отбор содержания учебного предмета. Связь содержательного и целевого компонентов. Структурирование содержания учебного предмета.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Pr="001E327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Модульный подход к содержанию предмета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</w:p>
    <w:p w14:paraId="2402F261" w14:textId="163FED23" w:rsidR="00CF4085" w:rsidRPr="00CC01AB" w:rsidRDefault="00CC01AB" w:rsidP="00CC0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CC01A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2. Задание для самостоятельного выполнения </w:t>
      </w:r>
    </w:p>
    <w:p w14:paraId="7221EF45" w14:textId="2760528D" w:rsidR="00CC01AB" w:rsidRDefault="00CC01AB" w:rsidP="00CC0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CC01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Разработать рекомендации по отбору форм и методов обучения на примере одного из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Pr="00CC01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модулей предмета. Результат оформить как памятку с краткими характеристиками методов и рекомендациями по их применению.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Pr="00CC01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Форма отчетности: защита методической разработки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. </w:t>
      </w:r>
    </w:p>
    <w:p w14:paraId="63D8934B" w14:textId="77777777" w:rsidR="00CC01AB" w:rsidRDefault="00CC01AB" w:rsidP="00CC0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185C611E" w14:textId="1AE52567" w:rsidR="00083136" w:rsidRPr="00582198" w:rsidRDefault="00A81A77" w:rsidP="00CC0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58219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Тема 7. Разработка дополнительных общеобразовательных и профессиональных программ.</w:t>
      </w:r>
    </w:p>
    <w:p w14:paraId="26CEB010" w14:textId="36C11FFF" w:rsidR="00121C6A" w:rsidRPr="00121C6A" w:rsidRDefault="00121C6A" w:rsidP="00121C6A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1C6A">
        <w:rPr>
          <w:rFonts w:ascii="Times New Roman" w:eastAsia="Calibri" w:hAnsi="Times New Roman" w:cs="Times New Roman"/>
          <w:b/>
          <w:i/>
          <w:sz w:val="24"/>
          <w:szCs w:val="24"/>
        </w:rPr>
        <w:t>1. Вопросы для обсуждения</w:t>
      </w:r>
      <w:r w:rsidRPr="00121C6A">
        <w:rPr>
          <w:rFonts w:ascii="Times New Roman" w:hAnsi="Times New Roman" w:cs="Times New Roman"/>
          <w:b/>
          <w:i/>
          <w:sz w:val="24"/>
          <w:szCs w:val="24"/>
        </w:rPr>
        <w:t xml:space="preserve"> и самостоятельного выполнения</w:t>
      </w:r>
    </w:p>
    <w:p w14:paraId="2F8E2A4F" w14:textId="78B089D2" w:rsidR="00A81A77" w:rsidRDefault="001E433D" w:rsidP="00DC443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21C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Охарактеризуйте основные требования к дополнительным общеобразовательным </w:t>
      </w:r>
      <w:r w:rsidR="00121C6A" w:rsidRPr="00121C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профессиональным </w:t>
      </w:r>
      <w:r w:rsidRPr="00121C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программам.</w:t>
      </w:r>
    </w:p>
    <w:p w14:paraId="27A42391" w14:textId="58E2FEF9" w:rsidR="00121C6A" w:rsidRPr="00121C6A" w:rsidRDefault="00121C6A" w:rsidP="00DC443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6A">
        <w:rPr>
          <w:rFonts w:ascii="Times New Roman" w:hAnsi="Times New Roman" w:cs="Times New Roman"/>
        </w:rPr>
        <w:t xml:space="preserve">Сконструируйте шаблон для разработки и оформления дополнительной общеобразовательной / </w:t>
      </w:r>
      <w:r w:rsidRPr="00121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профессиональной</w:t>
      </w:r>
      <w:r w:rsidRPr="00121C6A">
        <w:rPr>
          <w:rFonts w:ascii="Times New Roman" w:hAnsi="Times New Roman" w:cs="Times New Roman"/>
        </w:rPr>
        <w:t xml:space="preserve"> программы</w:t>
      </w:r>
      <w:r>
        <w:rPr>
          <w:rFonts w:ascii="Times New Roman" w:hAnsi="Times New Roman" w:cs="Times New Roman"/>
        </w:rPr>
        <w:t xml:space="preserve">. На основе полученного шаблона разработайте предложенную преподавателем программу. </w:t>
      </w:r>
    </w:p>
    <w:p w14:paraId="04566053" w14:textId="77777777" w:rsidR="001E433D" w:rsidRDefault="001E433D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FD921D" w14:textId="6A52C4D7" w:rsidR="00995CAF" w:rsidRPr="00DC0E3A" w:rsidRDefault="00F04C1A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вопросов и заданий, выносимых на </w:t>
      </w:r>
      <w:r w:rsidRPr="00DF0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дифференцированный зачёт</w:t>
      </w:r>
    </w:p>
    <w:p w14:paraId="3EB39C30" w14:textId="77777777" w:rsidR="00186AEE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Раскройте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сущность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проектирования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как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специфического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вида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деятельности,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направленного</w:t>
      </w:r>
      <w:r w:rsidRPr="00A462F8">
        <w:rPr>
          <w:rFonts w:ascii="Times New Roman" w:hAnsi="Times New Roman" w:cs="Times New Roman"/>
          <w:spacing w:val="-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на</w:t>
      </w:r>
      <w:r w:rsidRPr="00A462F8">
        <w:rPr>
          <w:rFonts w:ascii="Times New Roman" w:hAnsi="Times New Roman" w:cs="Times New Roman"/>
          <w:spacing w:val="-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создание</w:t>
      </w:r>
      <w:r w:rsidRPr="00A462F8">
        <w:rPr>
          <w:rFonts w:ascii="Times New Roman" w:hAnsi="Times New Roman" w:cs="Times New Roman"/>
          <w:spacing w:val="-2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проекта</w:t>
      </w:r>
      <w:r w:rsidRPr="00A462F8">
        <w:rPr>
          <w:rFonts w:ascii="Times New Roman" w:hAnsi="Times New Roman" w:cs="Times New Roman"/>
          <w:spacing w:val="-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как</w:t>
      </w:r>
      <w:r w:rsidRPr="00A462F8">
        <w:rPr>
          <w:rFonts w:ascii="Times New Roman" w:hAnsi="Times New Roman" w:cs="Times New Roman"/>
          <w:spacing w:val="-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особого вида</w:t>
      </w:r>
      <w:r w:rsidRPr="00A462F8">
        <w:rPr>
          <w:rFonts w:ascii="Times New Roman" w:hAnsi="Times New Roman" w:cs="Times New Roman"/>
          <w:spacing w:val="-2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продукта.</w:t>
      </w:r>
    </w:p>
    <w:p w14:paraId="04C724E6" w14:textId="1F244F41" w:rsidR="00A462F8" w:rsidRPr="00186AEE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186AEE">
        <w:rPr>
          <w:rFonts w:ascii="Times New Roman" w:hAnsi="Times New Roman" w:cs="Times New Roman"/>
          <w:sz w:val="24"/>
        </w:rPr>
        <w:t>Выделите ключевые тренды в преподавании и обучении, связанные с использованием цифровых технологий, которые необходимо учитывать при проектировании основных</w:t>
      </w:r>
      <w:r w:rsidR="00186AEE">
        <w:rPr>
          <w:rFonts w:ascii="Times New Roman" w:hAnsi="Times New Roman" w:cs="Times New Roman"/>
          <w:sz w:val="24"/>
        </w:rPr>
        <w:t xml:space="preserve"> </w:t>
      </w:r>
      <w:r w:rsidRPr="00186AEE">
        <w:rPr>
          <w:rFonts w:ascii="Times New Roman" w:hAnsi="Times New Roman" w:cs="Times New Roman"/>
          <w:spacing w:val="-57"/>
          <w:sz w:val="24"/>
        </w:rPr>
        <w:t xml:space="preserve"> </w:t>
      </w:r>
      <w:r w:rsidR="00186AEE">
        <w:rPr>
          <w:rFonts w:ascii="Times New Roman" w:hAnsi="Times New Roman" w:cs="Times New Roman"/>
          <w:spacing w:val="-57"/>
          <w:sz w:val="24"/>
        </w:rPr>
        <w:t xml:space="preserve"> </w:t>
      </w:r>
      <w:r w:rsidRPr="00186AEE">
        <w:rPr>
          <w:rFonts w:ascii="Times New Roman" w:hAnsi="Times New Roman" w:cs="Times New Roman"/>
          <w:sz w:val="24"/>
        </w:rPr>
        <w:t>образовательных</w:t>
      </w:r>
      <w:r w:rsidRPr="00186AEE">
        <w:rPr>
          <w:rFonts w:ascii="Times New Roman" w:hAnsi="Times New Roman" w:cs="Times New Roman"/>
          <w:spacing w:val="-2"/>
          <w:sz w:val="24"/>
        </w:rPr>
        <w:t xml:space="preserve"> </w:t>
      </w:r>
      <w:r w:rsidRPr="00186AEE">
        <w:rPr>
          <w:rFonts w:ascii="Times New Roman" w:hAnsi="Times New Roman" w:cs="Times New Roman"/>
          <w:sz w:val="24"/>
        </w:rPr>
        <w:t>программ.</w:t>
      </w:r>
    </w:p>
    <w:p w14:paraId="1FE34C2A" w14:textId="7B36C7FD" w:rsidR="00A462F8" w:rsidRPr="00A462F8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Перечислите основные нормативно-правовые документы, регламентирующие деятельность по проектированию образовательных программ. Федеральные государственные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образовательные</w:t>
      </w:r>
      <w:r w:rsidRPr="00A462F8">
        <w:rPr>
          <w:rFonts w:ascii="Times New Roman" w:hAnsi="Times New Roman" w:cs="Times New Roman"/>
          <w:spacing w:val="-3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стандарты.</w:t>
      </w:r>
    </w:p>
    <w:p w14:paraId="6DEDA2F9" w14:textId="73D50BBD" w:rsidR="00A462F8" w:rsidRPr="00A462F8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Раскройте сущность основных понятий, используемых в Федеральном законе от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29.12.2012</w:t>
      </w:r>
      <w:r w:rsidR="00186AEE">
        <w:rPr>
          <w:rFonts w:ascii="Times New Roman" w:hAnsi="Times New Roman" w:cs="Times New Roman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г. № 273-ФЗ "Об образовании в Российской Федерации": уровень образования,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квалификация, федеральный государственный образовательный стандарт, образовательная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программа, примерная основная образовательная программа, учебный план, индивидуальный учебный план, практика, направленность (профиль) образования, средства обучения и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lastRenderedPageBreak/>
        <w:t>воспитания, инклюзивное образование, адаптированная образовательная программа, качество</w:t>
      </w:r>
      <w:r w:rsidRPr="00A462F8">
        <w:rPr>
          <w:rFonts w:ascii="Times New Roman" w:hAnsi="Times New Roman" w:cs="Times New Roman"/>
          <w:spacing w:val="-2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образования.</w:t>
      </w:r>
    </w:p>
    <w:p w14:paraId="509221BE" w14:textId="04FCDC3A" w:rsidR="00A462F8" w:rsidRPr="00A462F8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Назовите требования федеральных государственных образовательных стандартов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основного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общего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образования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к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структуре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основных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общеобразовательных</w:t>
      </w:r>
      <w:r w:rsidRPr="00A462F8">
        <w:rPr>
          <w:rFonts w:ascii="Times New Roman" w:hAnsi="Times New Roman" w:cs="Times New Roman"/>
          <w:spacing w:val="-57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программ.</w:t>
      </w:r>
    </w:p>
    <w:p w14:paraId="11255676" w14:textId="77777777" w:rsidR="00A462F8" w:rsidRPr="00A462F8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Назовите требования федеральных государственных образовательных стандартов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среднего профессионального образования, высшего образования (уровень бакалавриата) к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структуре</w:t>
      </w:r>
      <w:r w:rsidRPr="00A462F8">
        <w:rPr>
          <w:rFonts w:ascii="Times New Roman" w:hAnsi="Times New Roman" w:cs="Times New Roman"/>
          <w:spacing w:val="-2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основных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профессиональных образовательных</w:t>
      </w:r>
      <w:r w:rsidRPr="00A462F8">
        <w:rPr>
          <w:rFonts w:ascii="Times New Roman" w:hAnsi="Times New Roman" w:cs="Times New Roman"/>
          <w:spacing w:val="-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программ.</w:t>
      </w:r>
    </w:p>
    <w:p w14:paraId="60729793" w14:textId="5A102F69" w:rsidR="00A462F8" w:rsidRPr="00A462F8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Охарактеризуйте нормативно-правовые требования к разработке и реализации дополнительных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образовательных</w:t>
      </w:r>
      <w:r w:rsidRPr="00A462F8">
        <w:rPr>
          <w:rFonts w:ascii="Times New Roman" w:hAnsi="Times New Roman" w:cs="Times New Roman"/>
          <w:spacing w:val="2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программ.</w:t>
      </w:r>
    </w:p>
    <w:p w14:paraId="272DD0C6" w14:textId="4D4A713A" w:rsidR="00A462F8" w:rsidRPr="00A462F8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Перечислите этапы проектирования образовательных программ. Дайте характери</w:t>
      </w:r>
      <w:r w:rsidR="00186AEE">
        <w:rPr>
          <w:rFonts w:ascii="Times New Roman" w:hAnsi="Times New Roman" w:cs="Times New Roman"/>
          <w:sz w:val="24"/>
        </w:rPr>
        <w:t>с</w:t>
      </w:r>
      <w:r w:rsidRPr="00A462F8">
        <w:rPr>
          <w:rFonts w:ascii="Times New Roman" w:hAnsi="Times New Roman" w:cs="Times New Roman"/>
          <w:sz w:val="24"/>
        </w:rPr>
        <w:t>тику</w:t>
      </w:r>
      <w:r w:rsidRPr="00A462F8">
        <w:rPr>
          <w:rFonts w:ascii="Times New Roman" w:hAnsi="Times New Roman" w:cs="Times New Roman"/>
          <w:spacing w:val="29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процедур</w:t>
      </w:r>
      <w:r w:rsidRPr="00A462F8">
        <w:rPr>
          <w:rFonts w:ascii="Times New Roman" w:hAnsi="Times New Roman" w:cs="Times New Roman"/>
          <w:spacing w:val="36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диагностического</w:t>
      </w:r>
      <w:r w:rsidRPr="00A462F8">
        <w:rPr>
          <w:rFonts w:ascii="Times New Roman" w:hAnsi="Times New Roman" w:cs="Times New Roman"/>
          <w:spacing w:val="36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этапа,</w:t>
      </w:r>
      <w:r w:rsidRPr="00A462F8">
        <w:rPr>
          <w:rFonts w:ascii="Times New Roman" w:hAnsi="Times New Roman" w:cs="Times New Roman"/>
          <w:spacing w:val="37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отвечающих</w:t>
      </w:r>
      <w:r w:rsidRPr="00A462F8">
        <w:rPr>
          <w:rFonts w:ascii="Times New Roman" w:hAnsi="Times New Roman" w:cs="Times New Roman"/>
          <w:spacing w:val="36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за</w:t>
      </w:r>
      <w:r w:rsidRPr="00A462F8">
        <w:rPr>
          <w:rFonts w:ascii="Times New Roman" w:hAnsi="Times New Roman" w:cs="Times New Roman"/>
          <w:spacing w:val="36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эффективность</w:t>
      </w:r>
      <w:r w:rsidRPr="00A462F8">
        <w:rPr>
          <w:rFonts w:ascii="Times New Roman" w:hAnsi="Times New Roman" w:cs="Times New Roman"/>
          <w:spacing w:val="37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и</w:t>
      </w:r>
      <w:r w:rsidR="0069461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462F8">
        <w:rPr>
          <w:rFonts w:ascii="Times New Roman" w:hAnsi="Times New Roman" w:cs="Times New Roman"/>
          <w:sz w:val="24"/>
        </w:rPr>
        <w:t>планомерность</w:t>
      </w:r>
      <w:r w:rsidR="00A9100A">
        <w:rPr>
          <w:rFonts w:ascii="Times New Roman" w:hAnsi="Times New Roman" w:cs="Times New Roman"/>
          <w:sz w:val="24"/>
        </w:rPr>
        <w:t xml:space="preserve"> </w:t>
      </w:r>
      <w:r w:rsidRPr="00A462F8">
        <w:rPr>
          <w:rFonts w:ascii="Times New Roman" w:hAnsi="Times New Roman" w:cs="Times New Roman"/>
          <w:spacing w:val="-57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его</w:t>
      </w:r>
      <w:proofErr w:type="gramEnd"/>
      <w:r w:rsidRPr="00A462F8">
        <w:rPr>
          <w:rFonts w:ascii="Times New Roman" w:hAnsi="Times New Roman" w:cs="Times New Roman"/>
          <w:spacing w:val="-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реализации.</w:t>
      </w:r>
    </w:p>
    <w:p w14:paraId="23AF04C3" w14:textId="30E6B5A3" w:rsidR="00A462F8" w:rsidRPr="00A462F8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Перечислите этапы проектирования образовательных программ. Дайте характеристику процедур технологического этапа, отвечающих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за эффективность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и</w:t>
      </w:r>
      <w:r w:rsidRPr="00A462F8">
        <w:rPr>
          <w:rFonts w:ascii="Times New Roman" w:hAnsi="Times New Roman" w:cs="Times New Roman"/>
          <w:spacing w:val="60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планомерность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его</w:t>
      </w:r>
      <w:r w:rsidRPr="00A462F8">
        <w:rPr>
          <w:rFonts w:ascii="Times New Roman" w:hAnsi="Times New Roman" w:cs="Times New Roman"/>
          <w:spacing w:val="-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реализации.</w:t>
      </w:r>
    </w:p>
    <w:p w14:paraId="0C567599" w14:textId="57EB833B" w:rsidR="00A462F8" w:rsidRPr="00A462F8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Перечислите этапы проектирования образовательных программ. Дайте характеристику процедур корректирующего этапа, отвечающих за эффективность и планомерность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его</w:t>
      </w:r>
      <w:r w:rsidRPr="00A462F8">
        <w:rPr>
          <w:rFonts w:ascii="Times New Roman" w:hAnsi="Times New Roman" w:cs="Times New Roman"/>
          <w:spacing w:val="-2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реализации.</w:t>
      </w:r>
    </w:p>
    <w:p w14:paraId="6BEA305E" w14:textId="16614F75" w:rsidR="00A462F8" w:rsidRPr="00A462F8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Продемонстрируйте на конкретных примерах, что качество образовательной программы выступает ведущим условием обеспечения качества образовательной деятельности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и подготовки обучающихся. Охарактеризуйте современные подходы к обеспечению качества</w:t>
      </w:r>
      <w:r w:rsidRPr="00A462F8">
        <w:rPr>
          <w:rFonts w:ascii="Times New Roman" w:hAnsi="Times New Roman" w:cs="Times New Roman"/>
          <w:spacing w:val="-2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образования.</w:t>
      </w:r>
    </w:p>
    <w:p w14:paraId="66885ED7" w14:textId="4A022E55" w:rsidR="00A462F8" w:rsidRPr="00A462F8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Нормативно-правовое регулирование образования лиц с ОВЗ и инвалидов. Обеспечение доступности для инвалидов и лиц с ОВЗ в образовательных организациях при проектировании</w:t>
      </w:r>
      <w:r w:rsidRPr="00A462F8">
        <w:rPr>
          <w:rFonts w:ascii="Times New Roman" w:hAnsi="Times New Roman" w:cs="Times New Roman"/>
          <w:spacing w:val="-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адаптированных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ОП.</w:t>
      </w:r>
    </w:p>
    <w:p w14:paraId="18AB547F" w14:textId="4A2497DA" w:rsidR="00A462F8" w:rsidRPr="00A462F8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Раскройте сущность понятия «специальные условия» для получения образования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обучающимися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с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ОВЗ.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Адаптация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образовательных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программ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и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учебно-методического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обеспечения образовательного процесса для инвалидов и лиц с ограниченными возможностями</w:t>
      </w:r>
      <w:r w:rsidRPr="00A462F8">
        <w:rPr>
          <w:rFonts w:ascii="Times New Roman" w:hAnsi="Times New Roman" w:cs="Times New Roman"/>
          <w:spacing w:val="-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здоровья.</w:t>
      </w:r>
    </w:p>
    <w:p w14:paraId="32EABC3A" w14:textId="723FE01D" w:rsidR="00A462F8" w:rsidRPr="00A462F8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Охарактеризуйте требования ФГОС ООО к проектированию программы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коррекционной</w:t>
      </w:r>
      <w:r w:rsidRPr="00A462F8">
        <w:rPr>
          <w:rFonts w:ascii="Times New Roman" w:hAnsi="Times New Roman" w:cs="Times New Roman"/>
          <w:spacing w:val="-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работы.</w:t>
      </w:r>
    </w:p>
    <w:p w14:paraId="7243C0BA" w14:textId="77777777" w:rsidR="00A462F8" w:rsidRPr="00A462F8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Модели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адаптации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основных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профессиональных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образовательных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программ</w:t>
      </w:r>
      <w:r w:rsidRPr="00A462F8">
        <w:rPr>
          <w:rFonts w:ascii="Times New Roman" w:hAnsi="Times New Roman" w:cs="Times New Roman"/>
          <w:spacing w:val="-57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(ОПОП) для обучения студентов с ОВЗ. Адаптация ООП за счёт применения технологий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смешанного</w:t>
      </w:r>
      <w:r w:rsidRPr="00A462F8">
        <w:rPr>
          <w:rFonts w:ascii="Times New Roman" w:hAnsi="Times New Roman" w:cs="Times New Roman"/>
          <w:spacing w:val="-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и адаптивного</w:t>
      </w:r>
      <w:r w:rsidRPr="00A462F8">
        <w:rPr>
          <w:rFonts w:ascii="Times New Roman" w:hAnsi="Times New Roman" w:cs="Times New Roman"/>
          <w:spacing w:val="-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обучения.</w:t>
      </w:r>
    </w:p>
    <w:p w14:paraId="2C45A099" w14:textId="77777777" w:rsidR="00A462F8" w:rsidRPr="00A462F8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before="1"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Нормативно-правовая база проектирования рабочих программ учебных предметов</w:t>
      </w:r>
      <w:r w:rsidRPr="00A462F8">
        <w:rPr>
          <w:rFonts w:ascii="Times New Roman" w:hAnsi="Times New Roman" w:cs="Times New Roman"/>
          <w:spacing w:val="-57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(курсов, дисциплин, практик). Условия и факторы проектирования РП, функции рабочих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программ.</w:t>
      </w:r>
    </w:p>
    <w:p w14:paraId="062EDF55" w14:textId="77777777" w:rsidR="00A462F8" w:rsidRPr="00A462F8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before="2" w:after="0" w:line="237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Раскройте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сущность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понятий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«программа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учебной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дисциплины»,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«примерная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учебная</w:t>
      </w:r>
      <w:r w:rsidRPr="00A462F8">
        <w:rPr>
          <w:rFonts w:ascii="Times New Roman" w:hAnsi="Times New Roman" w:cs="Times New Roman"/>
          <w:spacing w:val="57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программа»,</w:t>
      </w:r>
      <w:r w:rsidRPr="00A462F8">
        <w:rPr>
          <w:rFonts w:ascii="Times New Roman" w:hAnsi="Times New Roman" w:cs="Times New Roman"/>
          <w:spacing w:val="5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«авторская</w:t>
      </w:r>
      <w:r w:rsidRPr="00A462F8">
        <w:rPr>
          <w:rFonts w:ascii="Times New Roman" w:hAnsi="Times New Roman" w:cs="Times New Roman"/>
          <w:spacing w:val="57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программа»,</w:t>
      </w:r>
      <w:r w:rsidRPr="00A462F8">
        <w:rPr>
          <w:rFonts w:ascii="Times New Roman" w:hAnsi="Times New Roman" w:cs="Times New Roman"/>
          <w:spacing w:val="6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«рабочая</w:t>
      </w:r>
      <w:r w:rsidRPr="00A462F8">
        <w:rPr>
          <w:rFonts w:ascii="Times New Roman" w:hAnsi="Times New Roman" w:cs="Times New Roman"/>
          <w:spacing w:val="-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программа».</w:t>
      </w:r>
    </w:p>
    <w:p w14:paraId="4F3A79DF" w14:textId="0B4CFEE3" w:rsidR="00A462F8" w:rsidRPr="00A462F8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before="1"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Определите основы разработки рабочих программ учебных предметов в общеобразовательных организациях. Структура РП в соответствии с требованиями ФГОС.</w:t>
      </w:r>
    </w:p>
    <w:p w14:paraId="1162507B" w14:textId="210DF217" w:rsidR="00A462F8" w:rsidRPr="00A462F8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Перечислите общие требования к разработке рабочих программ учебных дисциплин (модулей), практик по основным профессиональным образовательным программам.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Структура</w:t>
      </w:r>
      <w:r w:rsidRPr="00A462F8">
        <w:rPr>
          <w:rFonts w:ascii="Times New Roman" w:hAnsi="Times New Roman" w:cs="Times New Roman"/>
          <w:spacing w:val="-2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рабочей</w:t>
      </w:r>
      <w:r w:rsidRPr="00A462F8">
        <w:rPr>
          <w:rFonts w:ascii="Times New Roman" w:hAnsi="Times New Roman" w:cs="Times New Roman"/>
          <w:spacing w:val="-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программы</w:t>
      </w:r>
      <w:r w:rsidRPr="00A462F8">
        <w:rPr>
          <w:rFonts w:ascii="Times New Roman" w:hAnsi="Times New Roman" w:cs="Times New Roman"/>
          <w:spacing w:val="3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учебной дисциплины/практики.</w:t>
      </w:r>
    </w:p>
    <w:p w14:paraId="03B64AD1" w14:textId="25DCD0C1" w:rsidR="00A462F8" w:rsidRPr="00A462F8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before="1"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Обоснуйте тезис, что результаты обучения – основа проектирования рабочей программы</w:t>
      </w:r>
      <w:r w:rsidRPr="00A462F8">
        <w:rPr>
          <w:rFonts w:ascii="Times New Roman" w:hAnsi="Times New Roman" w:cs="Times New Roman"/>
          <w:spacing w:val="-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и</w:t>
      </w:r>
      <w:r w:rsidRPr="00A462F8">
        <w:rPr>
          <w:rFonts w:ascii="Times New Roman" w:hAnsi="Times New Roman" w:cs="Times New Roman"/>
          <w:spacing w:val="4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учебного</w:t>
      </w:r>
      <w:r w:rsidRPr="00A462F8">
        <w:rPr>
          <w:rFonts w:ascii="Times New Roman" w:hAnsi="Times New Roman" w:cs="Times New Roman"/>
          <w:spacing w:val="-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процесса</w:t>
      </w:r>
      <w:r w:rsidRPr="00A462F8">
        <w:rPr>
          <w:rFonts w:ascii="Times New Roman" w:hAnsi="Times New Roman" w:cs="Times New Roman"/>
          <w:spacing w:val="-2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в</w:t>
      </w:r>
      <w:r w:rsidRPr="00A462F8">
        <w:rPr>
          <w:rFonts w:ascii="Times New Roman" w:hAnsi="Times New Roman" w:cs="Times New Roman"/>
          <w:spacing w:val="-2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целом (приведите</w:t>
      </w:r>
      <w:r w:rsidRPr="00A462F8">
        <w:rPr>
          <w:rFonts w:ascii="Times New Roman" w:hAnsi="Times New Roman" w:cs="Times New Roman"/>
          <w:spacing w:val="-2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конкретные</w:t>
      </w:r>
      <w:r w:rsidRPr="00A462F8">
        <w:rPr>
          <w:rFonts w:ascii="Times New Roman" w:hAnsi="Times New Roman" w:cs="Times New Roman"/>
          <w:spacing w:val="-3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примеры).</w:t>
      </w:r>
    </w:p>
    <w:p w14:paraId="0360D606" w14:textId="1C7FC3D5" w:rsidR="00A462F8" w:rsidRPr="00A462F8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Таксономия Б. Блума: инструмент проектирования результатов обучения в процессе</w:t>
      </w:r>
      <w:r w:rsidRPr="00A462F8">
        <w:rPr>
          <w:rFonts w:ascii="Times New Roman" w:hAnsi="Times New Roman" w:cs="Times New Roman"/>
          <w:spacing w:val="-4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проектирования</w:t>
      </w:r>
      <w:r w:rsidRPr="00A462F8">
        <w:rPr>
          <w:rFonts w:ascii="Times New Roman" w:hAnsi="Times New Roman" w:cs="Times New Roman"/>
          <w:spacing w:val="-2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образовательных</w:t>
      </w:r>
      <w:r w:rsidRPr="00A462F8">
        <w:rPr>
          <w:rFonts w:ascii="Times New Roman" w:hAnsi="Times New Roman" w:cs="Times New Roman"/>
          <w:spacing w:val="-2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программ</w:t>
      </w:r>
      <w:r w:rsidRPr="00A462F8">
        <w:rPr>
          <w:rFonts w:ascii="Times New Roman" w:hAnsi="Times New Roman" w:cs="Times New Roman"/>
          <w:spacing w:val="-3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(приведите</w:t>
      </w:r>
      <w:r w:rsidRPr="00A462F8">
        <w:rPr>
          <w:rFonts w:ascii="Times New Roman" w:hAnsi="Times New Roman" w:cs="Times New Roman"/>
          <w:spacing w:val="-4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конкретные</w:t>
      </w:r>
      <w:r w:rsidRPr="00A462F8">
        <w:rPr>
          <w:rFonts w:ascii="Times New Roman" w:hAnsi="Times New Roman" w:cs="Times New Roman"/>
          <w:spacing w:val="-4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примеры).</w:t>
      </w:r>
    </w:p>
    <w:p w14:paraId="34FF4A18" w14:textId="77777777" w:rsidR="00A462F8" w:rsidRPr="00A462F8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Перечислите SMART-критерии формулирования результатов обучения в процессе</w:t>
      </w:r>
      <w:r w:rsidRPr="00A462F8">
        <w:rPr>
          <w:rFonts w:ascii="Times New Roman" w:hAnsi="Times New Roman" w:cs="Times New Roman"/>
          <w:spacing w:val="-57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проектирования</w:t>
      </w:r>
      <w:r w:rsidRPr="00A462F8">
        <w:rPr>
          <w:rFonts w:ascii="Times New Roman" w:hAnsi="Times New Roman" w:cs="Times New Roman"/>
          <w:spacing w:val="-2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образовательных</w:t>
      </w:r>
      <w:r w:rsidRPr="00A462F8">
        <w:rPr>
          <w:rFonts w:ascii="Times New Roman" w:hAnsi="Times New Roman" w:cs="Times New Roman"/>
          <w:spacing w:val="-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программ</w:t>
      </w:r>
      <w:r w:rsidRPr="00A462F8">
        <w:rPr>
          <w:rFonts w:ascii="Times New Roman" w:hAnsi="Times New Roman" w:cs="Times New Roman"/>
          <w:spacing w:val="-3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(приведите</w:t>
      </w:r>
      <w:r w:rsidRPr="00A462F8">
        <w:rPr>
          <w:rFonts w:ascii="Times New Roman" w:hAnsi="Times New Roman" w:cs="Times New Roman"/>
          <w:spacing w:val="-3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конкретные</w:t>
      </w:r>
      <w:r w:rsidRPr="00A462F8">
        <w:rPr>
          <w:rFonts w:ascii="Times New Roman" w:hAnsi="Times New Roman" w:cs="Times New Roman"/>
          <w:spacing w:val="-4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примеры).</w:t>
      </w:r>
    </w:p>
    <w:p w14:paraId="40CA511D" w14:textId="3A36AC45" w:rsidR="00A462F8" w:rsidRPr="00A462F8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 xml:space="preserve">Проектирование учебно-методического сопровождения реализации образовательных программ в соответствии с требованиями ФГОС соответствующего уровня </w:t>
      </w:r>
      <w:r w:rsidRPr="00A462F8">
        <w:rPr>
          <w:rFonts w:ascii="Times New Roman" w:hAnsi="Times New Roman" w:cs="Times New Roman"/>
          <w:sz w:val="24"/>
        </w:rPr>
        <w:lastRenderedPageBreak/>
        <w:t>образования.</w:t>
      </w:r>
    </w:p>
    <w:p w14:paraId="2C968992" w14:textId="4993D2BB" w:rsidR="00A462F8" w:rsidRPr="00A462F8" w:rsidRDefault="00A462F8" w:rsidP="00DC4438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Проектирование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оценочных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средств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и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методических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материалов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по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учебным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предметам в условиях реализации системно-деятельностного подхода в системе общего образования.</w:t>
      </w:r>
    </w:p>
    <w:p w14:paraId="26287D2F" w14:textId="1D1AFAEB" w:rsidR="00A462F8" w:rsidRDefault="00A462F8" w:rsidP="001737B1">
      <w:pPr>
        <w:pStyle w:val="a9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A462F8">
        <w:rPr>
          <w:rFonts w:ascii="Times New Roman" w:hAnsi="Times New Roman" w:cs="Times New Roman"/>
          <w:sz w:val="24"/>
        </w:rPr>
        <w:t>Классификация форм и методов оценки в системе профессионального образования (репродуктивные, продуктивные, активные, интерактивные). Комплексный подход к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разработке фондов оценочных средств по образовательной программе в целом и учебной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 xml:space="preserve">дисциплине (практике) в условиях реализации </w:t>
      </w:r>
      <w:proofErr w:type="spellStart"/>
      <w:r w:rsidRPr="00A462F8">
        <w:rPr>
          <w:rFonts w:ascii="Times New Roman" w:hAnsi="Times New Roman" w:cs="Times New Roman"/>
          <w:sz w:val="24"/>
        </w:rPr>
        <w:t>компетентностно</w:t>
      </w:r>
      <w:proofErr w:type="spellEnd"/>
      <w:r w:rsidRPr="00A462F8">
        <w:rPr>
          <w:rFonts w:ascii="Times New Roman" w:hAnsi="Times New Roman" w:cs="Times New Roman"/>
          <w:sz w:val="24"/>
        </w:rPr>
        <w:t>-ориентированной модели</w:t>
      </w:r>
      <w:r w:rsidRPr="00A462F8">
        <w:rPr>
          <w:rFonts w:ascii="Times New Roman" w:hAnsi="Times New Roman" w:cs="Times New Roman"/>
          <w:spacing w:val="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обучения</w:t>
      </w:r>
      <w:r w:rsidRPr="00A462F8">
        <w:rPr>
          <w:rFonts w:ascii="Times New Roman" w:hAnsi="Times New Roman" w:cs="Times New Roman"/>
          <w:spacing w:val="-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в</w:t>
      </w:r>
      <w:r w:rsidRPr="00A462F8">
        <w:rPr>
          <w:rFonts w:ascii="Times New Roman" w:hAnsi="Times New Roman" w:cs="Times New Roman"/>
          <w:spacing w:val="-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системе</w:t>
      </w:r>
      <w:r w:rsidRPr="00A462F8">
        <w:rPr>
          <w:rFonts w:ascii="Times New Roman" w:hAnsi="Times New Roman" w:cs="Times New Roman"/>
          <w:spacing w:val="-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профессионального</w:t>
      </w:r>
      <w:r w:rsidRPr="00A462F8">
        <w:rPr>
          <w:rFonts w:ascii="Times New Roman" w:hAnsi="Times New Roman" w:cs="Times New Roman"/>
          <w:spacing w:val="-1"/>
          <w:sz w:val="24"/>
        </w:rPr>
        <w:t xml:space="preserve"> </w:t>
      </w:r>
      <w:r w:rsidRPr="00A462F8">
        <w:rPr>
          <w:rFonts w:ascii="Times New Roman" w:hAnsi="Times New Roman" w:cs="Times New Roman"/>
          <w:sz w:val="24"/>
        </w:rPr>
        <w:t>образования.</w:t>
      </w:r>
    </w:p>
    <w:p w14:paraId="6DC62BA4" w14:textId="2B98D164" w:rsidR="008005FC" w:rsidRPr="00DC0E3A" w:rsidRDefault="008005FC" w:rsidP="001737B1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4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Полный комплект оценочных материалов по дисциплине </w:t>
      </w:r>
      <w:r w:rsidR="0067445A" w:rsidRPr="00964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(модулю) </w:t>
      </w:r>
      <w:r w:rsidRPr="00964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(фонд оценочных средств) хранится в электронном виде на кафедре, утверждающей рабочую программу дисциплины, и в Центре мониторинга и аудита качества обучения.</w:t>
      </w:r>
    </w:p>
    <w:p w14:paraId="6D33135E" w14:textId="77777777" w:rsidR="003143C1" w:rsidRPr="004035BD" w:rsidRDefault="003143C1" w:rsidP="003143C1">
      <w:pPr>
        <w:spacing w:after="0" w:line="240" w:lineRule="auto"/>
        <w:jc w:val="center"/>
        <w:rPr>
          <w:rFonts w:eastAsia="Times New Roman"/>
          <w:b/>
        </w:rPr>
      </w:pPr>
    </w:p>
    <w:p w14:paraId="5B7AE021" w14:textId="77777777" w:rsidR="003143C1" w:rsidRPr="003143C1" w:rsidRDefault="003143C1" w:rsidP="003143C1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9 – Примеры оценочных средств с ключами правильных ответов</w:t>
      </w:r>
    </w:p>
    <w:p w14:paraId="13F529E2" w14:textId="77777777" w:rsidR="003143C1" w:rsidRPr="003143C1" w:rsidRDefault="003143C1" w:rsidP="003143C1">
      <w:pPr>
        <w:pStyle w:val="p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tbl>
      <w:tblPr>
        <w:tblStyle w:val="12"/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3969"/>
        <w:gridCol w:w="2976"/>
        <w:gridCol w:w="1292"/>
      </w:tblGrid>
      <w:tr w:rsidR="003143C1" w:rsidRPr="003143C1" w14:paraId="4AC72E36" w14:textId="77777777" w:rsidTr="003143C1">
        <w:trPr>
          <w:tblHeader/>
          <w:jc w:val="center"/>
        </w:trPr>
        <w:tc>
          <w:tcPr>
            <w:tcW w:w="421" w:type="dxa"/>
            <w:vAlign w:val="center"/>
          </w:tcPr>
          <w:p w14:paraId="3F54790D" w14:textId="77777777" w:rsidR="003143C1" w:rsidRPr="003143C1" w:rsidRDefault="003143C1" w:rsidP="003143C1">
            <w:pPr>
              <w:ind w:left="-113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magenta"/>
                <w:lang w:eastAsia="en-US"/>
              </w:rPr>
            </w:pPr>
            <w:r w:rsidRPr="003143C1">
              <w:rPr>
                <w:rFonts w:ascii="Times New Roman" w:hAnsi="Times New Roman"/>
                <w:b/>
                <w:bCs/>
                <w:sz w:val="24"/>
                <w:szCs w:val="24"/>
                <w:highlight w:val="magenta"/>
                <w:lang w:eastAsia="en-US"/>
              </w:rPr>
              <w:t>№ п/п</w:t>
            </w:r>
          </w:p>
        </w:tc>
        <w:tc>
          <w:tcPr>
            <w:tcW w:w="1134" w:type="dxa"/>
            <w:vAlign w:val="center"/>
          </w:tcPr>
          <w:p w14:paraId="26B4B92C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magenta"/>
                <w:lang w:eastAsia="en-US"/>
              </w:rPr>
            </w:pPr>
            <w:r w:rsidRPr="003143C1">
              <w:rPr>
                <w:rFonts w:ascii="Times New Roman" w:hAnsi="Times New Roman"/>
                <w:b/>
                <w:bCs/>
                <w:sz w:val="24"/>
                <w:szCs w:val="24"/>
                <w:highlight w:val="magenta"/>
                <w:lang w:eastAsia="en-US"/>
              </w:rPr>
              <w:t>Тип задания</w:t>
            </w:r>
          </w:p>
        </w:tc>
        <w:tc>
          <w:tcPr>
            <w:tcW w:w="3969" w:type="dxa"/>
            <w:vAlign w:val="center"/>
          </w:tcPr>
          <w:p w14:paraId="7E309177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magenta"/>
                <w:lang w:eastAsia="en-US"/>
              </w:rPr>
            </w:pPr>
            <w:r w:rsidRPr="003143C1">
              <w:rPr>
                <w:rFonts w:ascii="Times New Roman" w:hAnsi="Times New Roman"/>
                <w:b/>
                <w:bCs/>
                <w:sz w:val="24"/>
                <w:szCs w:val="24"/>
                <w:highlight w:val="magenta"/>
                <w:lang w:eastAsia="en-US"/>
              </w:rPr>
              <w:t>Формулировка задания</w:t>
            </w:r>
          </w:p>
        </w:tc>
        <w:tc>
          <w:tcPr>
            <w:tcW w:w="2976" w:type="dxa"/>
            <w:vAlign w:val="center"/>
          </w:tcPr>
          <w:p w14:paraId="2849832F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magenta"/>
                <w:lang w:eastAsia="en-US"/>
              </w:rPr>
            </w:pPr>
            <w:r w:rsidRPr="003143C1">
              <w:rPr>
                <w:rFonts w:ascii="Times New Roman" w:hAnsi="Times New Roman"/>
                <w:b/>
                <w:bCs/>
                <w:sz w:val="24"/>
                <w:szCs w:val="24"/>
                <w:highlight w:val="magenta"/>
                <w:lang w:eastAsia="en-US"/>
              </w:rPr>
              <w:t>Правильный</w:t>
            </w:r>
          </w:p>
          <w:p w14:paraId="273A6CC8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magenta"/>
                <w:lang w:eastAsia="en-US"/>
              </w:rPr>
            </w:pPr>
            <w:r w:rsidRPr="003143C1">
              <w:rPr>
                <w:rFonts w:ascii="Times New Roman" w:hAnsi="Times New Roman"/>
                <w:b/>
                <w:bCs/>
                <w:sz w:val="24"/>
                <w:szCs w:val="24"/>
                <w:highlight w:val="magenta"/>
                <w:lang w:eastAsia="en-US"/>
              </w:rPr>
              <w:t>ответ</w:t>
            </w:r>
          </w:p>
        </w:tc>
        <w:tc>
          <w:tcPr>
            <w:tcW w:w="1292" w:type="dxa"/>
            <w:vAlign w:val="center"/>
          </w:tcPr>
          <w:p w14:paraId="076BEBCF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magenta"/>
                <w:lang w:eastAsia="en-US"/>
              </w:rPr>
            </w:pPr>
            <w:r w:rsidRPr="003143C1">
              <w:rPr>
                <w:rFonts w:ascii="Times New Roman" w:hAnsi="Times New Roman"/>
                <w:b/>
                <w:bCs/>
                <w:sz w:val="24"/>
                <w:szCs w:val="24"/>
                <w:highlight w:val="magenta"/>
                <w:lang w:eastAsia="en-US"/>
              </w:rPr>
              <w:t>Время выполнения</w:t>
            </w:r>
          </w:p>
          <w:p w14:paraId="52420BB0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magenta"/>
                <w:lang w:eastAsia="en-US"/>
              </w:rPr>
            </w:pPr>
            <w:r w:rsidRPr="003143C1">
              <w:rPr>
                <w:rFonts w:ascii="Times New Roman" w:hAnsi="Times New Roman"/>
                <w:b/>
                <w:bCs/>
                <w:sz w:val="24"/>
                <w:szCs w:val="24"/>
                <w:highlight w:val="magenta"/>
                <w:lang w:eastAsia="en-US"/>
              </w:rPr>
              <w:t>(в минутах)</w:t>
            </w:r>
          </w:p>
        </w:tc>
      </w:tr>
      <w:tr w:rsidR="003143C1" w:rsidRPr="003143C1" w14:paraId="23DBB98A" w14:textId="77777777" w:rsidTr="003143C1">
        <w:trPr>
          <w:jc w:val="center"/>
        </w:trPr>
        <w:tc>
          <w:tcPr>
            <w:tcW w:w="9792" w:type="dxa"/>
            <w:gridSpan w:val="5"/>
          </w:tcPr>
          <w:p w14:paraId="5644AE33" w14:textId="6E6F8943" w:rsidR="003143C1" w:rsidRPr="003143C1" w:rsidRDefault="003143C1" w:rsidP="003143C1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magenta"/>
                <w:lang w:eastAsia="en-US"/>
              </w:rPr>
            </w:pPr>
            <w:r w:rsidRPr="003143C1">
              <w:rPr>
                <w:rFonts w:ascii="Times New Roman" w:eastAsia="Times New Roman" w:hAnsi="Times New Roman"/>
                <w:spacing w:val="2"/>
              </w:rPr>
              <w:t>ОПК-2.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3143C1" w:rsidRPr="003143C1" w14:paraId="66E2E6B5" w14:textId="77777777" w:rsidTr="003143C1">
        <w:trPr>
          <w:jc w:val="center"/>
        </w:trPr>
        <w:tc>
          <w:tcPr>
            <w:tcW w:w="421" w:type="dxa"/>
          </w:tcPr>
          <w:p w14:paraId="3F69A2E6" w14:textId="77777777" w:rsidR="003143C1" w:rsidRPr="003143C1" w:rsidRDefault="003143C1" w:rsidP="003143C1">
            <w:pPr>
              <w:contextualSpacing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  <w:bookmarkStart w:id="4" w:name="_Hlk113807214"/>
          </w:p>
        </w:tc>
        <w:tc>
          <w:tcPr>
            <w:tcW w:w="1134" w:type="dxa"/>
            <w:tcBorders>
              <w:bottom w:val="nil"/>
            </w:tcBorders>
          </w:tcPr>
          <w:p w14:paraId="529B1B22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  <w:r w:rsidRPr="003143C1"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  <w:t>Задание закрытого типа</w:t>
            </w:r>
          </w:p>
        </w:tc>
        <w:tc>
          <w:tcPr>
            <w:tcW w:w="3969" w:type="dxa"/>
          </w:tcPr>
          <w:p w14:paraId="0FD896D0" w14:textId="593AA19B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2976" w:type="dxa"/>
          </w:tcPr>
          <w:p w14:paraId="031E73AC" w14:textId="70ED4345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1292" w:type="dxa"/>
          </w:tcPr>
          <w:p w14:paraId="42483340" w14:textId="54844238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</w:tr>
      <w:tr w:rsidR="003143C1" w:rsidRPr="003143C1" w14:paraId="4CF41448" w14:textId="77777777" w:rsidTr="003143C1">
        <w:trPr>
          <w:jc w:val="center"/>
        </w:trPr>
        <w:tc>
          <w:tcPr>
            <w:tcW w:w="421" w:type="dxa"/>
          </w:tcPr>
          <w:p w14:paraId="29B99109" w14:textId="77777777" w:rsidR="003143C1" w:rsidRPr="003143C1" w:rsidRDefault="003143C1" w:rsidP="003143C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EFDD398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3969" w:type="dxa"/>
          </w:tcPr>
          <w:p w14:paraId="215CCAAE" w14:textId="7A836C75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2976" w:type="dxa"/>
          </w:tcPr>
          <w:p w14:paraId="7FD82D54" w14:textId="49952A45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1292" w:type="dxa"/>
          </w:tcPr>
          <w:p w14:paraId="234FF198" w14:textId="395694BF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</w:tr>
      <w:tr w:rsidR="003143C1" w:rsidRPr="003143C1" w14:paraId="7815E7CE" w14:textId="77777777" w:rsidTr="003143C1">
        <w:trPr>
          <w:jc w:val="center"/>
        </w:trPr>
        <w:tc>
          <w:tcPr>
            <w:tcW w:w="421" w:type="dxa"/>
          </w:tcPr>
          <w:p w14:paraId="4ABAF39C" w14:textId="77777777" w:rsidR="003143C1" w:rsidRPr="003143C1" w:rsidRDefault="003143C1" w:rsidP="003143C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207F44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3969" w:type="dxa"/>
          </w:tcPr>
          <w:p w14:paraId="7DB6613A" w14:textId="6618C8B1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2976" w:type="dxa"/>
          </w:tcPr>
          <w:p w14:paraId="63A8FE31" w14:textId="4A4F7A6F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1292" w:type="dxa"/>
          </w:tcPr>
          <w:p w14:paraId="652C85CD" w14:textId="1EE4CB14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</w:tr>
      <w:tr w:rsidR="003143C1" w:rsidRPr="003143C1" w14:paraId="3E55A2E8" w14:textId="77777777" w:rsidTr="003143C1">
        <w:trPr>
          <w:trHeight w:val="73"/>
          <w:jc w:val="center"/>
        </w:trPr>
        <w:tc>
          <w:tcPr>
            <w:tcW w:w="421" w:type="dxa"/>
          </w:tcPr>
          <w:p w14:paraId="7B6ABDF9" w14:textId="77777777" w:rsidR="003143C1" w:rsidRPr="003143C1" w:rsidRDefault="003143C1" w:rsidP="003143C1">
            <w:pPr>
              <w:contextualSpacing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906E847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3969" w:type="dxa"/>
          </w:tcPr>
          <w:p w14:paraId="1BFE4769" w14:textId="2995339F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2976" w:type="dxa"/>
          </w:tcPr>
          <w:p w14:paraId="050642B7" w14:textId="00C53BD6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1292" w:type="dxa"/>
          </w:tcPr>
          <w:p w14:paraId="5C3A2977" w14:textId="5FD81C5E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</w:tr>
      <w:tr w:rsidR="003143C1" w:rsidRPr="003143C1" w14:paraId="0EC0A05D" w14:textId="77777777" w:rsidTr="003143C1">
        <w:trPr>
          <w:jc w:val="center"/>
        </w:trPr>
        <w:tc>
          <w:tcPr>
            <w:tcW w:w="421" w:type="dxa"/>
          </w:tcPr>
          <w:p w14:paraId="76576E9A" w14:textId="77777777" w:rsidR="003143C1" w:rsidRPr="003143C1" w:rsidRDefault="003143C1" w:rsidP="003143C1">
            <w:pPr>
              <w:contextualSpacing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AFF5C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3969" w:type="dxa"/>
          </w:tcPr>
          <w:p w14:paraId="5F677706" w14:textId="4861BB42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2976" w:type="dxa"/>
          </w:tcPr>
          <w:p w14:paraId="1F4E12A0" w14:textId="3F1CA138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1292" w:type="dxa"/>
          </w:tcPr>
          <w:p w14:paraId="112D37C1" w14:textId="5BEA1B0D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</w:tr>
      <w:tr w:rsidR="003143C1" w:rsidRPr="003143C1" w14:paraId="481AA49D" w14:textId="77777777" w:rsidTr="003143C1">
        <w:trPr>
          <w:jc w:val="center"/>
        </w:trPr>
        <w:tc>
          <w:tcPr>
            <w:tcW w:w="421" w:type="dxa"/>
          </w:tcPr>
          <w:p w14:paraId="0ED4BA93" w14:textId="77777777" w:rsidR="003143C1" w:rsidRPr="003143C1" w:rsidRDefault="003143C1" w:rsidP="003143C1">
            <w:pPr>
              <w:contextualSpacing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12064204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  <w:r w:rsidRPr="003143C1"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  <w:t>Задание</w:t>
            </w:r>
          </w:p>
          <w:p w14:paraId="151F582A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  <w:r w:rsidRPr="003143C1"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  <w:t>открытого типа</w:t>
            </w:r>
          </w:p>
        </w:tc>
        <w:tc>
          <w:tcPr>
            <w:tcW w:w="3969" w:type="dxa"/>
          </w:tcPr>
          <w:p w14:paraId="27961698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2976" w:type="dxa"/>
          </w:tcPr>
          <w:p w14:paraId="0151EDB7" w14:textId="5319A1AA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1292" w:type="dxa"/>
          </w:tcPr>
          <w:p w14:paraId="3F194937" w14:textId="6859AB9D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</w:tr>
      <w:tr w:rsidR="003143C1" w:rsidRPr="003143C1" w14:paraId="7B5E399C" w14:textId="77777777" w:rsidTr="003143C1">
        <w:trPr>
          <w:jc w:val="center"/>
        </w:trPr>
        <w:tc>
          <w:tcPr>
            <w:tcW w:w="421" w:type="dxa"/>
          </w:tcPr>
          <w:p w14:paraId="4129F3FA" w14:textId="77777777" w:rsidR="003143C1" w:rsidRPr="003143C1" w:rsidRDefault="003143C1" w:rsidP="003143C1">
            <w:pPr>
              <w:contextualSpacing/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1134" w:type="dxa"/>
            <w:vMerge/>
          </w:tcPr>
          <w:p w14:paraId="0181889A" w14:textId="77777777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3969" w:type="dxa"/>
          </w:tcPr>
          <w:p w14:paraId="105A418C" w14:textId="77777777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2976" w:type="dxa"/>
          </w:tcPr>
          <w:p w14:paraId="71914C9B" w14:textId="766EE06F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92" w:type="dxa"/>
          </w:tcPr>
          <w:p w14:paraId="6E34D1B7" w14:textId="195BEBB9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43C1" w:rsidRPr="003143C1" w14:paraId="0D045F5F" w14:textId="77777777" w:rsidTr="003143C1">
        <w:trPr>
          <w:jc w:val="center"/>
        </w:trPr>
        <w:tc>
          <w:tcPr>
            <w:tcW w:w="421" w:type="dxa"/>
          </w:tcPr>
          <w:p w14:paraId="68D517AC" w14:textId="77777777" w:rsidR="003143C1" w:rsidRPr="003143C1" w:rsidRDefault="003143C1" w:rsidP="003143C1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14:paraId="51FA0104" w14:textId="77777777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14:paraId="7F05E6FE" w14:textId="5C4A960E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14:paraId="752BB25F" w14:textId="53F44010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92" w:type="dxa"/>
          </w:tcPr>
          <w:p w14:paraId="2866DBA0" w14:textId="16A5066D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43C1" w:rsidRPr="003143C1" w14:paraId="2F64AB28" w14:textId="77777777" w:rsidTr="003143C1">
        <w:trPr>
          <w:jc w:val="center"/>
        </w:trPr>
        <w:tc>
          <w:tcPr>
            <w:tcW w:w="421" w:type="dxa"/>
          </w:tcPr>
          <w:p w14:paraId="7BCB759B" w14:textId="77777777" w:rsidR="003143C1" w:rsidRPr="003143C1" w:rsidRDefault="003143C1" w:rsidP="003143C1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14:paraId="476BC10E" w14:textId="77777777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14:paraId="0BDA18C5" w14:textId="3C22DE7D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14:paraId="48F4F982" w14:textId="1967BF4E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92" w:type="dxa"/>
          </w:tcPr>
          <w:p w14:paraId="7914D60D" w14:textId="346B74AC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43C1" w:rsidRPr="003143C1" w14:paraId="6F18994F" w14:textId="77777777" w:rsidTr="003143C1">
        <w:trPr>
          <w:jc w:val="center"/>
        </w:trPr>
        <w:tc>
          <w:tcPr>
            <w:tcW w:w="421" w:type="dxa"/>
          </w:tcPr>
          <w:p w14:paraId="4406EFE1" w14:textId="77777777" w:rsidR="003143C1" w:rsidRPr="003143C1" w:rsidRDefault="003143C1" w:rsidP="003143C1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14:paraId="592D561D" w14:textId="77777777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14:paraId="3B4D8C66" w14:textId="5DD09DBC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14:paraId="290FF42E" w14:textId="3E04EBA3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92" w:type="dxa"/>
          </w:tcPr>
          <w:p w14:paraId="64175B5B" w14:textId="20BE425F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24"/>
        <w:tblW w:w="5077" w:type="pct"/>
        <w:jc w:val="center"/>
        <w:tblLayout w:type="fixed"/>
        <w:tblLook w:val="04A0" w:firstRow="1" w:lastRow="0" w:firstColumn="1" w:lastColumn="0" w:noHBand="0" w:noVBand="1"/>
      </w:tblPr>
      <w:tblGrid>
        <w:gridCol w:w="455"/>
        <w:gridCol w:w="1101"/>
        <w:gridCol w:w="3967"/>
        <w:gridCol w:w="2978"/>
        <w:gridCol w:w="1275"/>
      </w:tblGrid>
      <w:tr w:rsidR="003143C1" w:rsidRPr="003143C1" w14:paraId="29393CF7" w14:textId="77777777" w:rsidTr="003143C1">
        <w:trPr>
          <w:jc w:val="center"/>
        </w:trPr>
        <w:tc>
          <w:tcPr>
            <w:tcW w:w="5000" w:type="pct"/>
            <w:gridSpan w:val="5"/>
          </w:tcPr>
          <w:bookmarkEnd w:id="4"/>
          <w:p w14:paraId="1DBE5114" w14:textId="088D2675" w:rsidR="003143C1" w:rsidRPr="003143C1" w:rsidRDefault="003143C1" w:rsidP="003143C1">
            <w:pPr>
              <w:tabs>
                <w:tab w:val="left" w:pos="-2172"/>
                <w:tab w:val="right" w:leader="underscore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E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3143C1" w:rsidRPr="003143C1" w14:paraId="613C592A" w14:textId="77777777" w:rsidTr="003143C1">
        <w:trPr>
          <w:jc w:val="center"/>
        </w:trPr>
        <w:tc>
          <w:tcPr>
            <w:tcW w:w="233" w:type="pct"/>
          </w:tcPr>
          <w:p w14:paraId="13E49B43" w14:textId="401FE391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Merge w:val="restart"/>
          </w:tcPr>
          <w:p w14:paraId="4425106A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3143C1">
              <w:rPr>
                <w:rFonts w:ascii="Times New Roman" w:hAnsi="Times New Roman"/>
                <w:sz w:val="24"/>
                <w:szCs w:val="24"/>
                <w:highlight w:val="magenta"/>
              </w:rPr>
              <w:t>Задание закрытого типа</w:t>
            </w:r>
          </w:p>
        </w:tc>
        <w:tc>
          <w:tcPr>
            <w:tcW w:w="2029" w:type="pct"/>
          </w:tcPr>
          <w:p w14:paraId="034CDA02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523" w:type="pct"/>
          </w:tcPr>
          <w:p w14:paraId="36542012" w14:textId="2880243E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545F25DC" w14:textId="6B654E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688E8704" w14:textId="77777777" w:rsidTr="003143C1">
        <w:trPr>
          <w:jc w:val="center"/>
        </w:trPr>
        <w:tc>
          <w:tcPr>
            <w:tcW w:w="233" w:type="pct"/>
          </w:tcPr>
          <w:p w14:paraId="63357DD7" w14:textId="226A0B71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/>
          </w:tcPr>
          <w:p w14:paraId="16299C4A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2029" w:type="pct"/>
          </w:tcPr>
          <w:p w14:paraId="344AD7EA" w14:textId="74C22331" w:rsidR="003143C1" w:rsidRPr="003143C1" w:rsidRDefault="003143C1" w:rsidP="003143C1">
            <w:pPr>
              <w:tabs>
                <w:tab w:val="left" w:pos="-2172"/>
                <w:tab w:val="right" w:leader="underscore" w:pos="0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  <w:highlight w:val="magenta"/>
                <w:lang w:bidi="ru-RU"/>
              </w:rPr>
            </w:pPr>
          </w:p>
        </w:tc>
        <w:tc>
          <w:tcPr>
            <w:tcW w:w="1523" w:type="pct"/>
          </w:tcPr>
          <w:p w14:paraId="2326709E" w14:textId="7AF3C464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14BB17D8" w14:textId="56FB1F7C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51092C48" w14:textId="77777777" w:rsidTr="003143C1">
        <w:trPr>
          <w:jc w:val="center"/>
        </w:trPr>
        <w:tc>
          <w:tcPr>
            <w:tcW w:w="233" w:type="pct"/>
          </w:tcPr>
          <w:p w14:paraId="3EDEA495" w14:textId="5945B8C1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/>
          </w:tcPr>
          <w:p w14:paraId="7E5CB2D4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2029" w:type="pct"/>
          </w:tcPr>
          <w:p w14:paraId="5C2F81A1" w14:textId="5733F3ED" w:rsidR="003143C1" w:rsidRPr="003143C1" w:rsidRDefault="003143C1" w:rsidP="003143C1">
            <w:pPr>
              <w:pStyle w:val="a9"/>
              <w:ind w:left="36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523" w:type="pct"/>
          </w:tcPr>
          <w:p w14:paraId="258CDC80" w14:textId="10A64F11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27F3DA44" w14:textId="56CCFA2C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4B7EF941" w14:textId="77777777" w:rsidTr="003143C1">
        <w:trPr>
          <w:jc w:val="center"/>
        </w:trPr>
        <w:tc>
          <w:tcPr>
            <w:tcW w:w="233" w:type="pct"/>
          </w:tcPr>
          <w:p w14:paraId="67F4AE3B" w14:textId="62CDA19F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/>
          </w:tcPr>
          <w:p w14:paraId="30CCF2BD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2029" w:type="pct"/>
          </w:tcPr>
          <w:p w14:paraId="7A8B004D" w14:textId="2B79C476" w:rsidR="003143C1" w:rsidRPr="003143C1" w:rsidRDefault="003143C1" w:rsidP="003143C1">
            <w:pPr>
              <w:tabs>
                <w:tab w:val="left" w:pos="-2172"/>
                <w:tab w:val="right" w:leader="underscore" w:pos="0"/>
              </w:tabs>
              <w:jc w:val="both"/>
              <w:rPr>
                <w:rFonts w:ascii="Times New Roman" w:hAnsi="Times New Roman"/>
                <w:sz w:val="24"/>
                <w:szCs w:val="24"/>
                <w:highlight w:val="magenta"/>
                <w:lang w:bidi="ru-RU"/>
              </w:rPr>
            </w:pPr>
          </w:p>
        </w:tc>
        <w:tc>
          <w:tcPr>
            <w:tcW w:w="1523" w:type="pct"/>
          </w:tcPr>
          <w:p w14:paraId="4197757F" w14:textId="48096523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6A8355C9" w14:textId="7F21A023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680A0B3E" w14:textId="77777777" w:rsidTr="003143C1">
        <w:trPr>
          <w:jc w:val="center"/>
        </w:trPr>
        <w:tc>
          <w:tcPr>
            <w:tcW w:w="233" w:type="pct"/>
          </w:tcPr>
          <w:p w14:paraId="612D0868" w14:textId="05BE44FB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/>
          </w:tcPr>
          <w:p w14:paraId="17A856CD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2029" w:type="pct"/>
          </w:tcPr>
          <w:p w14:paraId="57231523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523" w:type="pct"/>
          </w:tcPr>
          <w:p w14:paraId="77EEC8C3" w14:textId="3E7F82CD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1E98D402" w14:textId="7972A70C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0413AA21" w14:textId="77777777" w:rsidTr="003143C1">
        <w:trPr>
          <w:jc w:val="center"/>
        </w:trPr>
        <w:tc>
          <w:tcPr>
            <w:tcW w:w="233" w:type="pct"/>
          </w:tcPr>
          <w:p w14:paraId="645E4467" w14:textId="6F68FA18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 w:val="restart"/>
          </w:tcPr>
          <w:p w14:paraId="0F731F6D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3143C1">
              <w:rPr>
                <w:rFonts w:ascii="Times New Roman" w:hAnsi="Times New Roman"/>
                <w:sz w:val="24"/>
                <w:szCs w:val="24"/>
                <w:highlight w:val="magenta"/>
              </w:rPr>
              <w:t>Задание</w:t>
            </w:r>
          </w:p>
          <w:p w14:paraId="4E8963AD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3143C1">
              <w:rPr>
                <w:rFonts w:ascii="Times New Roman" w:hAnsi="Times New Roman"/>
                <w:sz w:val="24"/>
                <w:szCs w:val="24"/>
                <w:highlight w:val="magenta"/>
              </w:rPr>
              <w:t>открытого типа</w:t>
            </w:r>
          </w:p>
        </w:tc>
        <w:tc>
          <w:tcPr>
            <w:tcW w:w="2029" w:type="pct"/>
          </w:tcPr>
          <w:p w14:paraId="07C1BDD7" w14:textId="4CC079B8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523" w:type="pct"/>
          </w:tcPr>
          <w:p w14:paraId="48DA3FD8" w14:textId="24E3A869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77D01071" w14:textId="3CC9CDA9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18AC2B3A" w14:textId="77777777" w:rsidTr="003143C1">
        <w:trPr>
          <w:jc w:val="center"/>
        </w:trPr>
        <w:tc>
          <w:tcPr>
            <w:tcW w:w="233" w:type="pct"/>
          </w:tcPr>
          <w:p w14:paraId="017256D6" w14:textId="294F4B4E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/>
          </w:tcPr>
          <w:p w14:paraId="1A79EE9E" w14:textId="77777777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2029" w:type="pct"/>
          </w:tcPr>
          <w:p w14:paraId="52C3D095" w14:textId="1BC98F63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523" w:type="pct"/>
          </w:tcPr>
          <w:p w14:paraId="3D25B76A" w14:textId="1B9770A8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6AFA200B" w14:textId="0F0A5CD1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3B48204C" w14:textId="77777777" w:rsidTr="003143C1">
        <w:trPr>
          <w:jc w:val="center"/>
        </w:trPr>
        <w:tc>
          <w:tcPr>
            <w:tcW w:w="233" w:type="pct"/>
          </w:tcPr>
          <w:p w14:paraId="200312D5" w14:textId="6208A80E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/>
          </w:tcPr>
          <w:p w14:paraId="30F64926" w14:textId="77777777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2029" w:type="pct"/>
          </w:tcPr>
          <w:p w14:paraId="6E3596B2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523" w:type="pct"/>
          </w:tcPr>
          <w:p w14:paraId="18E32746" w14:textId="5BA4C895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5D665E9A" w14:textId="1E8E7ED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01AEA20E" w14:textId="77777777" w:rsidTr="003143C1">
        <w:trPr>
          <w:jc w:val="center"/>
        </w:trPr>
        <w:tc>
          <w:tcPr>
            <w:tcW w:w="233" w:type="pct"/>
          </w:tcPr>
          <w:p w14:paraId="590BE218" w14:textId="01240E30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/>
          </w:tcPr>
          <w:p w14:paraId="37ED8E6F" w14:textId="77777777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2029" w:type="pct"/>
          </w:tcPr>
          <w:p w14:paraId="2F7DF864" w14:textId="197449C3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523" w:type="pct"/>
          </w:tcPr>
          <w:p w14:paraId="63F18776" w14:textId="06DAF84D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43E6A0AB" w14:textId="5BAFEB19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1AEADECB" w14:textId="77777777" w:rsidTr="003143C1">
        <w:trPr>
          <w:jc w:val="center"/>
        </w:trPr>
        <w:tc>
          <w:tcPr>
            <w:tcW w:w="233" w:type="pct"/>
          </w:tcPr>
          <w:p w14:paraId="238BB613" w14:textId="5F40E688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/>
          </w:tcPr>
          <w:p w14:paraId="41D4B937" w14:textId="77777777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2029" w:type="pct"/>
          </w:tcPr>
          <w:p w14:paraId="18D25A4F" w14:textId="077CDF38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523" w:type="pct"/>
          </w:tcPr>
          <w:p w14:paraId="391A5694" w14:textId="0226043A" w:rsidR="003143C1" w:rsidRPr="003143C1" w:rsidRDefault="003143C1" w:rsidP="003143C1">
            <w:pPr>
              <w:pStyle w:val="a9"/>
              <w:ind w:left="426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4278448E" w14:textId="1D3E82A0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7194D29D" w14:textId="77777777" w:rsidTr="003143C1">
        <w:trPr>
          <w:jc w:val="center"/>
        </w:trPr>
        <w:tc>
          <w:tcPr>
            <w:tcW w:w="5000" w:type="pct"/>
            <w:gridSpan w:val="5"/>
          </w:tcPr>
          <w:p w14:paraId="5B449855" w14:textId="18506035" w:rsidR="003143C1" w:rsidRPr="003143C1" w:rsidRDefault="003143C1" w:rsidP="003143C1">
            <w:pPr>
              <w:tabs>
                <w:tab w:val="left" w:pos="-2172"/>
                <w:tab w:val="right" w:leader="underscore" w:pos="0"/>
              </w:tabs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562BE3">
              <w:rPr>
                <w:rFonts w:ascii="Times New Roman" w:hAnsi="Times New Roman"/>
                <w:sz w:val="20"/>
                <w:szCs w:val="20"/>
                <w:lang w:bidi="ru-RU"/>
              </w:rPr>
              <w:t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3143C1" w:rsidRPr="003143C1" w14:paraId="41B37EEE" w14:textId="77777777" w:rsidTr="003143C1">
        <w:trPr>
          <w:jc w:val="center"/>
        </w:trPr>
        <w:tc>
          <w:tcPr>
            <w:tcW w:w="233" w:type="pct"/>
          </w:tcPr>
          <w:p w14:paraId="7560B3CA" w14:textId="3AFEC055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 w:val="restart"/>
          </w:tcPr>
          <w:p w14:paraId="19DE35CF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3143C1">
              <w:rPr>
                <w:rFonts w:ascii="Times New Roman" w:hAnsi="Times New Roman"/>
                <w:sz w:val="24"/>
                <w:szCs w:val="24"/>
                <w:highlight w:val="magenta"/>
              </w:rPr>
              <w:t>Задание закрытого типа</w:t>
            </w:r>
          </w:p>
        </w:tc>
        <w:tc>
          <w:tcPr>
            <w:tcW w:w="2029" w:type="pct"/>
          </w:tcPr>
          <w:p w14:paraId="7CC30F8D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523" w:type="pct"/>
          </w:tcPr>
          <w:p w14:paraId="62388DC1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2EA316EE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5B948AE3" w14:textId="77777777" w:rsidTr="003143C1">
        <w:trPr>
          <w:jc w:val="center"/>
        </w:trPr>
        <w:tc>
          <w:tcPr>
            <w:tcW w:w="233" w:type="pct"/>
          </w:tcPr>
          <w:p w14:paraId="1E193B77" w14:textId="5A255EBC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/>
          </w:tcPr>
          <w:p w14:paraId="490B1740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2029" w:type="pct"/>
          </w:tcPr>
          <w:p w14:paraId="4987D5FB" w14:textId="77777777" w:rsidR="003143C1" w:rsidRPr="003143C1" w:rsidRDefault="003143C1" w:rsidP="003143C1">
            <w:pPr>
              <w:tabs>
                <w:tab w:val="left" w:pos="-2172"/>
                <w:tab w:val="right" w:leader="underscore" w:pos="0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  <w:highlight w:val="magenta"/>
                <w:lang w:bidi="ru-RU"/>
              </w:rPr>
            </w:pPr>
          </w:p>
        </w:tc>
        <w:tc>
          <w:tcPr>
            <w:tcW w:w="1523" w:type="pct"/>
          </w:tcPr>
          <w:p w14:paraId="7B28CEF4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67985F7F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15D48CE9" w14:textId="77777777" w:rsidTr="003143C1">
        <w:trPr>
          <w:jc w:val="center"/>
        </w:trPr>
        <w:tc>
          <w:tcPr>
            <w:tcW w:w="233" w:type="pct"/>
          </w:tcPr>
          <w:p w14:paraId="6CA11B0D" w14:textId="66B04024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/>
          </w:tcPr>
          <w:p w14:paraId="7B97B3D6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2029" w:type="pct"/>
          </w:tcPr>
          <w:p w14:paraId="05DB0B29" w14:textId="77777777" w:rsidR="003143C1" w:rsidRPr="003143C1" w:rsidRDefault="003143C1" w:rsidP="003143C1">
            <w:pPr>
              <w:pStyle w:val="a9"/>
              <w:ind w:left="36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523" w:type="pct"/>
          </w:tcPr>
          <w:p w14:paraId="3F47E575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443A90DF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1D31212A" w14:textId="77777777" w:rsidTr="003143C1">
        <w:trPr>
          <w:jc w:val="center"/>
        </w:trPr>
        <w:tc>
          <w:tcPr>
            <w:tcW w:w="233" w:type="pct"/>
          </w:tcPr>
          <w:p w14:paraId="162E8E94" w14:textId="129989DC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/>
          </w:tcPr>
          <w:p w14:paraId="132085A1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2029" w:type="pct"/>
          </w:tcPr>
          <w:p w14:paraId="61B33E5D" w14:textId="77777777" w:rsidR="003143C1" w:rsidRPr="003143C1" w:rsidRDefault="003143C1" w:rsidP="003143C1">
            <w:pPr>
              <w:tabs>
                <w:tab w:val="left" w:pos="-2172"/>
                <w:tab w:val="right" w:leader="underscore" w:pos="0"/>
              </w:tabs>
              <w:jc w:val="both"/>
              <w:rPr>
                <w:rFonts w:ascii="Times New Roman" w:hAnsi="Times New Roman"/>
                <w:sz w:val="24"/>
                <w:szCs w:val="24"/>
                <w:highlight w:val="magenta"/>
                <w:lang w:bidi="ru-RU"/>
              </w:rPr>
            </w:pPr>
          </w:p>
        </w:tc>
        <w:tc>
          <w:tcPr>
            <w:tcW w:w="1523" w:type="pct"/>
          </w:tcPr>
          <w:p w14:paraId="346C5D90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3C4E26BE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2AB0BC99" w14:textId="77777777" w:rsidTr="003143C1">
        <w:trPr>
          <w:jc w:val="center"/>
        </w:trPr>
        <w:tc>
          <w:tcPr>
            <w:tcW w:w="233" w:type="pct"/>
          </w:tcPr>
          <w:p w14:paraId="00D20F72" w14:textId="274A7C2A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/>
          </w:tcPr>
          <w:p w14:paraId="15A72AF5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2029" w:type="pct"/>
          </w:tcPr>
          <w:p w14:paraId="4927C8BB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523" w:type="pct"/>
          </w:tcPr>
          <w:p w14:paraId="164C771B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0E81F56B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63C16B79" w14:textId="77777777" w:rsidTr="003143C1">
        <w:trPr>
          <w:jc w:val="center"/>
        </w:trPr>
        <w:tc>
          <w:tcPr>
            <w:tcW w:w="233" w:type="pct"/>
          </w:tcPr>
          <w:p w14:paraId="5940124C" w14:textId="6F8A166B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 w:val="restart"/>
          </w:tcPr>
          <w:p w14:paraId="0A0AC9DA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3143C1">
              <w:rPr>
                <w:rFonts w:ascii="Times New Roman" w:hAnsi="Times New Roman"/>
                <w:sz w:val="24"/>
                <w:szCs w:val="24"/>
                <w:highlight w:val="magenta"/>
              </w:rPr>
              <w:t>Задание</w:t>
            </w:r>
          </w:p>
          <w:p w14:paraId="5AEE544F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3143C1">
              <w:rPr>
                <w:rFonts w:ascii="Times New Roman" w:hAnsi="Times New Roman"/>
                <w:sz w:val="24"/>
                <w:szCs w:val="24"/>
                <w:highlight w:val="magenta"/>
              </w:rPr>
              <w:t>открытого типа</w:t>
            </w:r>
          </w:p>
        </w:tc>
        <w:tc>
          <w:tcPr>
            <w:tcW w:w="2029" w:type="pct"/>
          </w:tcPr>
          <w:p w14:paraId="042549AC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523" w:type="pct"/>
          </w:tcPr>
          <w:p w14:paraId="2587FF56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6D5B5464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3FD4C6F1" w14:textId="77777777" w:rsidTr="003143C1">
        <w:trPr>
          <w:jc w:val="center"/>
        </w:trPr>
        <w:tc>
          <w:tcPr>
            <w:tcW w:w="233" w:type="pct"/>
          </w:tcPr>
          <w:p w14:paraId="0E44F792" w14:textId="1F8B0BCC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/>
          </w:tcPr>
          <w:p w14:paraId="06DA6420" w14:textId="77777777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2029" w:type="pct"/>
          </w:tcPr>
          <w:p w14:paraId="033FC910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523" w:type="pct"/>
          </w:tcPr>
          <w:p w14:paraId="41112F72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4B5610F1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2E134016" w14:textId="77777777" w:rsidTr="003143C1">
        <w:trPr>
          <w:jc w:val="center"/>
        </w:trPr>
        <w:tc>
          <w:tcPr>
            <w:tcW w:w="233" w:type="pct"/>
          </w:tcPr>
          <w:p w14:paraId="60E0D9C6" w14:textId="34504D94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/>
          </w:tcPr>
          <w:p w14:paraId="2D0F730C" w14:textId="77777777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2029" w:type="pct"/>
          </w:tcPr>
          <w:p w14:paraId="44BD5F56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523" w:type="pct"/>
          </w:tcPr>
          <w:p w14:paraId="2FFF4720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6F586B24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76B9D76C" w14:textId="77777777" w:rsidTr="003143C1">
        <w:trPr>
          <w:jc w:val="center"/>
        </w:trPr>
        <w:tc>
          <w:tcPr>
            <w:tcW w:w="233" w:type="pct"/>
          </w:tcPr>
          <w:p w14:paraId="338E5725" w14:textId="07BCF0A6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/>
          </w:tcPr>
          <w:p w14:paraId="76B20765" w14:textId="77777777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2029" w:type="pct"/>
          </w:tcPr>
          <w:p w14:paraId="26D2AF8B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523" w:type="pct"/>
          </w:tcPr>
          <w:p w14:paraId="7BA53917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0C8C2025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56565C7C" w14:textId="77777777" w:rsidTr="003143C1">
        <w:trPr>
          <w:jc w:val="center"/>
        </w:trPr>
        <w:tc>
          <w:tcPr>
            <w:tcW w:w="233" w:type="pct"/>
          </w:tcPr>
          <w:p w14:paraId="528A3BFA" w14:textId="7668C786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/>
          </w:tcPr>
          <w:p w14:paraId="1C2BB579" w14:textId="77777777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2029" w:type="pct"/>
          </w:tcPr>
          <w:p w14:paraId="53DD99A7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523" w:type="pct"/>
          </w:tcPr>
          <w:p w14:paraId="775C8C6F" w14:textId="77777777" w:rsidR="003143C1" w:rsidRPr="003143C1" w:rsidRDefault="003143C1" w:rsidP="003143C1">
            <w:pPr>
              <w:pStyle w:val="a9"/>
              <w:ind w:left="426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34846653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5398FABE" w14:textId="77777777" w:rsidTr="003143C1">
        <w:trPr>
          <w:jc w:val="center"/>
        </w:trPr>
        <w:tc>
          <w:tcPr>
            <w:tcW w:w="5000" w:type="pct"/>
            <w:gridSpan w:val="5"/>
          </w:tcPr>
          <w:p w14:paraId="4A26F52F" w14:textId="1452C0A3" w:rsidR="003143C1" w:rsidRPr="003143C1" w:rsidRDefault="003143C1" w:rsidP="003143C1">
            <w:pPr>
              <w:tabs>
                <w:tab w:val="left" w:pos="-2172"/>
                <w:tab w:val="right" w:leader="underscore" w:pos="0"/>
              </w:tabs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562BE3">
              <w:rPr>
                <w:rFonts w:ascii="Times New Roman" w:hAnsi="Times New Roman"/>
                <w:sz w:val="20"/>
                <w:szCs w:val="20"/>
                <w:lang w:bidi="ru-RU"/>
              </w:rPr>
              <w:t>ОПК-8. Способен осуществлять педагогическую деятельность на основе специальных научных знаний</w:t>
            </w:r>
          </w:p>
        </w:tc>
      </w:tr>
      <w:tr w:rsidR="003143C1" w:rsidRPr="003143C1" w14:paraId="23AD26E9" w14:textId="77777777" w:rsidTr="003143C1">
        <w:trPr>
          <w:jc w:val="center"/>
        </w:trPr>
        <w:tc>
          <w:tcPr>
            <w:tcW w:w="233" w:type="pct"/>
          </w:tcPr>
          <w:p w14:paraId="2ED82FBA" w14:textId="2CBB5ADD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 w:val="restart"/>
          </w:tcPr>
          <w:p w14:paraId="36ABD135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3143C1">
              <w:rPr>
                <w:rFonts w:ascii="Times New Roman" w:hAnsi="Times New Roman"/>
                <w:sz w:val="24"/>
                <w:szCs w:val="24"/>
                <w:highlight w:val="magenta"/>
              </w:rPr>
              <w:t>Задание закрытого типа</w:t>
            </w:r>
          </w:p>
        </w:tc>
        <w:tc>
          <w:tcPr>
            <w:tcW w:w="2029" w:type="pct"/>
          </w:tcPr>
          <w:p w14:paraId="7885A189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523" w:type="pct"/>
          </w:tcPr>
          <w:p w14:paraId="39930952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58D94EB4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615FBA4B" w14:textId="77777777" w:rsidTr="003143C1">
        <w:trPr>
          <w:jc w:val="center"/>
        </w:trPr>
        <w:tc>
          <w:tcPr>
            <w:tcW w:w="233" w:type="pct"/>
          </w:tcPr>
          <w:p w14:paraId="44BA721D" w14:textId="2A999B71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/>
          </w:tcPr>
          <w:p w14:paraId="3FB8A896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2029" w:type="pct"/>
          </w:tcPr>
          <w:p w14:paraId="2A286B78" w14:textId="77777777" w:rsidR="003143C1" w:rsidRPr="003143C1" w:rsidRDefault="003143C1" w:rsidP="003143C1">
            <w:pPr>
              <w:tabs>
                <w:tab w:val="left" w:pos="-2172"/>
                <w:tab w:val="right" w:leader="underscore" w:pos="0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  <w:highlight w:val="magenta"/>
                <w:lang w:bidi="ru-RU"/>
              </w:rPr>
            </w:pPr>
          </w:p>
        </w:tc>
        <w:tc>
          <w:tcPr>
            <w:tcW w:w="1523" w:type="pct"/>
          </w:tcPr>
          <w:p w14:paraId="6BAFA06D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4BAA5A87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2590FA5E" w14:textId="77777777" w:rsidTr="003143C1">
        <w:trPr>
          <w:jc w:val="center"/>
        </w:trPr>
        <w:tc>
          <w:tcPr>
            <w:tcW w:w="233" w:type="pct"/>
          </w:tcPr>
          <w:p w14:paraId="307AB380" w14:textId="61ECF8A5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/>
          </w:tcPr>
          <w:p w14:paraId="6E4510AF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2029" w:type="pct"/>
          </w:tcPr>
          <w:p w14:paraId="6A9E0BF2" w14:textId="77777777" w:rsidR="003143C1" w:rsidRPr="003143C1" w:rsidRDefault="003143C1" w:rsidP="003143C1">
            <w:pPr>
              <w:pStyle w:val="a9"/>
              <w:ind w:left="36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523" w:type="pct"/>
          </w:tcPr>
          <w:p w14:paraId="4C3D4537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659523F2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3483A8C8" w14:textId="77777777" w:rsidTr="003143C1">
        <w:trPr>
          <w:jc w:val="center"/>
        </w:trPr>
        <w:tc>
          <w:tcPr>
            <w:tcW w:w="233" w:type="pct"/>
          </w:tcPr>
          <w:p w14:paraId="45E1C0DD" w14:textId="5B0BAD6D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/>
          </w:tcPr>
          <w:p w14:paraId="00B0BA87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2029" w:type="pct"/>
          </w:tcPr>
          <w:p w14:paraId="16F07129" w14:textId="77777777" w:rsidR="003143C1" w:rsidRPr="003143C1" w:rsidRDefault="003143C1" w:rsidP="003143C1">
            <w:pPr>
              <w:tabs>
                <w:tab w:val="left" w:pos="-2172"/>
                <w:tab w:val="right" w:leader="underscore" w:pos="0"/>
              </w:tabs>
              <w:jc w:val="both"/>
              <w:rPr>
                <w:rFonts w:ascii="Times New Roman" w:hAnsi="Times New Roman"/>
                <w:sz w:val="24"/>
                <w:szCs w:val="24"/>
                <w:highlight w:val="magenta"/>
                <w:lang w:bidi="ru-RU"/>
              </w:rPr>
            </w:pPr>
          </w:p>
        </w:tc>
        <w:tc>
          <w:tcPr>
            <w:tcW w:w="1523" w:type="pct"/>
          </w:tcPr>
          <w:p w14:paraId="2131FA81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1563E638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00DF87D5" w14:textId="77777777" w:rsidTr="003143C1">
        <w:trPr>
          <w:jc w:val="center"/>
        </w:trPr>
        <w:tc>
          <w:tcPr>
            <w:tcW w:w="233" w:type="pct"/>
          </w:tcPr>
          <w:p w14:paraId="39EEC5DA" w14:textId="6A09267B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/>
          </w:tcPr>
          <w:p w14:paraId="18291F71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2029" w:type="pct"/>
          </w:tcPr>
          <w:p w14:paraId="7CA7E8BF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523" w:type="pct"/>
          </w:tcPr>
          <w:p w14:paraId="5098D827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652" w:type="pct"/>
          </w:tcPr>
          <w:p w14:paraId="12A9383F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</w:tr>
      <w:tr w:rsidR="003143C1" w:rsidRPr="003143C1" w14:paraId="15D25B78" w14:textId="77777777" w:rsidTr="003143C1">
        <w:trPr>
          <w:jc w:val="center"/>
        </w:trPr>
        <w:tc>
          <w:tcPr>
            <w:tcW w:w="233" w:type="pct"/>
          </w:tcPr>
          <w:p w14:paraId="1A6A99AC" w14:textId="7C162E7F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563" w:type="pct"/>
            <w:vMerge w:val="restart"/>
          </w:tcPr>
          <w:p w14:paraId="0696242B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3143C1">
              <w:rPr>
                <w:rFonts w:ascii="Times New Roman" w:hAnsi="Times New Roman"/>
                <w:sz w:val="24"/>
                <w:szCs w:val="24"/>
                <w:highlight w:val="magenta"/>
              </w:rPr>
              <w:t>Задание</w:t>
            </w:r>
          </w:p>
          <w:p w14:paraId="48F64BF1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3C1">
              <w:rPr>
                <w:rFonts w:ascii="Times New Roman" w:hAnsi="Times New Roman"/>
                <w:sz w:val="24"/>
                <w:szCs w:val="24"/>
                <w:highlight w:val="magenta"/>
              </w:rPr>
              <w:t>открытого типа</w:t>
            </w:r>
          </w:p>
        </w:tc>
        <w:tc>
          <w:tcPr>
            <w:tcW w:w="2029" w:type="pct"/>
          </w:tcPr>
          <w:p w14:paraId="2BCC353B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14:paraId="5422DDF7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14:paraId="58AA3C26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3C1" w:rsidRPr="003143C1" w14:paraId="3E6EEF3D" w14:textId="77777777" w:rsidTr="003143C1">
        <w:trPr>
          <w:jc w:val="center"/>
        </w:trPr>
        <w:tc>
          <w:tcPr>
            <w:tcW w:w="233" w:type="pct"/>
          </w:tcPr>
          <w:p w14:paraId="420BC005" w14:textId="7A02BAF7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</w:tcPr>
          <w:p w14:paraId="57D246D9" w14:textId="77777777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pct"/>
          </w:tcPr>
          <w:p w14:paraId="38F4D42A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14:paraId="237C273A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14:paraId="6CF998FC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3C1" w:rsidRPr="003143C1" w14:paraId="5FB2AE17" w14:textId="77777777" w:rsidTr="003143C1">
        <w:trPr>
          <w:jc w:val="center"/>
        </w:trPr>
        <w:tc>
          <w:tcPr>
            <w:tcW w:w="233" w:type="pct"/>
          </w:tcPr>
          <w:p w14:paraId="40DCBC05" w14:textId="55CB873F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</w:tcPr>
          <w:p w14:paraId="6F25E2E1" w14:textId="77777777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pct"/>
          </w:tcPr>
          <w:p w14:paraId="1B7DD47E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14:paraId="454D97E7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14:paraId="4CC94040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3C1" w:rsidRPr="003143C1" w14:paraId="4DDDFD76" w14:textId="77777777" w:rsidTr="003143C1">
        <w:trPr>
          <w:jc w:val="center"/>
        </w:trPr>
        <w:tc>
          <w:tcPr>
            <w:tcW w:w="233" w:type="pct"/>
          </w:tcPr>
          <w:p w14:paraId="64CD9633" w14:textId="7C105CEA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</w:tcPr>
          <w:p w14:paraId="3E08074E" w14:textId="77777777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pct"/>
          </w:tcPr>
          <w:p w14:paraId="550D20F0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14:paraId="73B57CB6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14:paraId="147E570B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3C1" w:rsidRPr="003143C1" w14:paraId="3DBC2A78" w14:textId="77777777" w:rsidTr="003143C1">
        <w:trPr>
          <w:jc w:val="center"/>
        </w:trPr>
        <w:tc>
          <w:tcPr>
            <w:tcW w:w="233" w:type="pct"/>
          </w:tcPr>
          <w:p w14:paraId="5851881C" w14:textId="1AC985D4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</w:tcPr>
          <w:p w14:paraId="4ADF77C2" w14:textId="77777777" w:rsidR="003143C1" w:rsidRPr="003143C1" w:rsidRDefault="003143C1" w:rsidP="003143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pct"/>
          </w:tcPr>
          <w:p w14:paraId="7A02224B" w14:textId="77777777" w:rsidR="003143C1" w:rsidRPr="003143C1" w:rsidRDefault="003143C1" w:rsidP="00314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14:paraId="3EEA88C3" w14:textId="77777777" w:rsidR="003143C1" w:rsidRPr="003143C1" w:rsidRDefault="003143C1" w:rsidP="003143C1">
            <w:pPr>
              <w:pStyle w:val="a9"/>
              <w:ind w:left="42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14:paraId="468D81DF" w14:textId="77777777" w:rsidR="003143C1" w:rsidRPr="003143C1" w:rsidRDefault="003143C1" w:rsidP="00314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225369" w14:textId="77777777" w:rsidR="003143C1" w:rsidRDefault="003143C1" w:rsidP="003143C1">
      <w:pPr>
        <w:tabs>
          <w:tab w:val="left" w:pos="2550"/>
        </w:tabs>
        <w:ind w:firstLine="709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3F71D81B" w14:textId="77777777" w:rsidR="003143C1" w:rsidRPr="003143C1" w:rsidRDefault="003143C1" w:rsidP="003143C1">
      <w:pPr>
        <w:tabs>
          <w:tab w:val="left" w:pos="2550"/>
        </w:tabs>
        <w:ind w:firstLine="709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3143C1">
        <w:rPr>
          <w:rFonts w:ascii="Times New Roman" w:hAnsi="Times New Roman" w:cs="Times New Roman"/>
          <w:bCs/>
          <w:sz w:val="24"/>
          <w:szCs w:val="24"/>
        </w:rPr>
        <w:t>Полный комплект оценочных материалов по дисциплине (модулю) (фонд оценочных средств) хранится в электронном виде на кафедре, утверждающей рабочую программу дисциплины (модуля), и в Центре мониторинга и аудита качества обучения.</w:t>
      </w:r>
    </w:p>
    <w:p w14:paraId="66853148" w14:textId="77777777" w:rsidR="008005FC" w:rsidRPr="00DC0E3A" w:rsidRDefault="008005FC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EC076FE" w14:textId="77777777" w:rsidR="00D94761" w:rsidRPr="00DC0E3A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7.4. Методические материалы, определяющие процедуры оценивания </w:t>
      </w:r>
      <w:r w:rsidR="00C94996" w:rsidRPr="00964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результатов обучения по дисциплине (модулю)</w:t>
      </w:r>
    </w:p>
    <w:p w14:paraId="663CB8CD" w14:textId="77777777" w:rsidR="000E4A93" w:rsidRPr="00DC0E3A" w:rsidRDefault="000E4A93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</w:pPr>
    </w:p>
    <w:p w14:paraId="428A7567" w14:textId="77777777" w:rsidR="000E4A93" w:rsidRPr="00EA3D3E" w:rsidRDefault="00D010AC" w:rsidP="00EA3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D3E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Таблица </w:t>
      </w:r>
      <w:r w:rsidR="00CA4D77" w:rsidRPr="00EA3D3E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10</w:t>
      </w:r>
      <w:r w:rsidR="0057081F" w:rsidRPr="00EA3D3E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– </w:t>
      </w:r>
      <w:r w:rsidRPr="00EA3D3E">
        <w:rPr>
          <w:rFonts w:ascii="Times New Roman" w:hAnsi="Times New Roman" w:cs="Times New Roman"/>
          <w:b/>
          <w:sz w:val="24"/>
          <w:szCs w:val="24"/>
        </w:rPr>
        <w:t>Технологическая карта рейтинговых баллов по дисциплине</w:t>
      </w:r>
      <w:r w:rsidR="000E4A93" w:rsidRPr="00EA3D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45A" w:rsidRPr="00EA3D3E">
        <w:rPr>
          <w:rFonts w:ascii="Times New Roman" w:hAnsi="Times New Roman" w:cs="Times New Roman"/>
          <w:b/>
          <w:sz w:val="24"/>
          <w:szCs w:val="24"/>
        </w:rPr>
        <w:t>(модулю)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4625"/>
        <w:gridCol w:w="2234"/>
        <w:gridCol w:w="2103"/>
      </w:tblGrid>
      <w:tr w:rsidR="00BF131E" w:rsidRPr="00197E6E" w14:paraId="10C3F94D" w14:textId="77777777" w:rsidTr="00BF131E">
        <w:trPr>
          <w:trHeight w:val="1214"/>
          <w:tblHeader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BD98" w14:textId="77777777" w:rsidR="00BF131E" w:rsidRPr="00197E6E" w:rsidRDefault="00BF131E" w:rsidP="00EA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4D81" w14:textId="77777777" w:rsidR="00BF131E" w:rsidRPr="00197E6E" w:rsidRDefault="00BF131E" w:rsidP="00EA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sz w:val="24"/>
                <w:szCs w:val="24"/>
              </w:rPr>
              <w:t>Контролируемые</w:t>
            </w:r>
          </w:p>
          <w:p w14:paraId="0DFE2D2D" w14:textId="77777777" w:rsidR="00BF131E" w:rsidRPr="00197E6E" w:rsidRDefault="00BF131E" w:rsidP="00EA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CC9F" w14:textId="77777777" w:rsidR="00BF131E" w:rsidRPr="00197E6E" w:rsidRDefault="00BF131E" w:rsidP="00EA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0B11CF39" w14:textId="77777777" w:rsidR="00BF131E" w:rsidRPr="00197E6E" w:rsidRDefault="00BF131E" w:rsidP="00EA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14:paraId="45478111" w14:textId="77777777" w:rsidR="00BF131E" w:rsidRPr="00197E6E" w:rsidRDefault="00BF131E" w:rsidP="00EA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sz w:val="24"/>
                <w:szCs w:val="24"/>
              </w:rPr>
              <w:t>/ баллы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4E54" w14:textId="77777777" w:rsidR="00BF131E" w:rsidRPr="00197E6E" w:rsidRDefault="00BF131E" w:rsidP="00EA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14:paraId="28DCCE99" w14:textId="77777777" w:rsidR="00BF131E" w:rsidRPr="00197E6E" w:rsidRDefault="00BF131E" w:rsidP="00EA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BF131E" w:rsidRPr="00197E6E" w14:paraId="2A5D6695" w14:textId="77777777" w:rsidTr="00BF131E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60E7" w14:textId="4D5ACC80" w:rsidR="00BF131E" w:rsidRPr="00197E6E" w:rsidRDefault="00BF131E" w:rsidP="00EA3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блок</w:t>
            </w:r>
          </w:p>
        </w:tc>
      </w:tr>
      <w:tr w:rsidR="00BF131E" w:rsidRPr="00197E6E" w14:paraId="371E199E" w14:textId="77777777" w:rsidTr="00BF131E">
        <w:trPr>
          <w:trHeight w:val="281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2AF5" w14:textId="77777777" w:rsidR="00BF131E" w:rsidRPr="00197E6E" w:rsidRDefault="00BF131E" w:rsidP="00DC4438">
            <w:pPr>
              <w:pStyle w:val="a9"/>
              <w:numPr>
                <w:ilvl w:val="0"/>
                <w:numId w:val="3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E81E" w14:textId="77777777" w:rsidR="00BF131E" w:rsidRPr="00197E6E" w:rsidRDefault="00BF131E" w:rsidP="00EA3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sz w:val="24"/>
                <w:szCs w:val="24"/>
              </w:rPr>
              <w:t>Ответ на занятии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D569" w14:textId="5582BFD2" w:rsidR="00BF131E" w:rsidRPr="00197E6E" w:rsidRDefault="00BF131E" w:rsidP="00EA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sz w:val="24"/>
                <w:szCs w:val="24"/>
              </w:rPr>
              <w:t>33 / 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0991" w14:textId="0E18923D" w:rsidR="00BF131E" w:rsidRPr="00197E6E" w:rsidRDefault="00BF131E" w:rsidP="00EA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F131E" w:rsidRPr="00197E6E" w14:paraId="4D9256C5" w14:textId="77777777" w:rsidTr="00BF131E">
        <w:trPr>
          <w:jc w:val="center"/>
        </w:trPr>
        <w:tc>
          <w:tcPr>
            <w:tcW w:w="346" w:type="pct"/>
          </w:tcPr>
          <w:p w14:paraId="18C9A0D0" w14:textId="77777777" w:rsidR="00BF131E" w:rsidRPr="00197E6E" w:rsidRDefault="00BF131E" w:rsidP="00DC4438">
            <w:pPr>
              <w:pStyle w:val="a9"/>
              <w:numPr>
                <w:ilvl w:val="0"/>
                <w:numId w:val="3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pct"/>
          </w:tcPr>
          <w:p w14:paraId="0A2AF9F2" w14:textId="77777777" w:rsidR="00BF131E" w:rsidRPr="00197E6E" w:rsidRDefault="00BF131E" w:rsidP="00EA3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практического задания </w:t>
            </w:r>
          </w:p>
        </w:tc>
        <w:tc>
          <w:tcPr>
            <w:tcW w:w="1160" w:type="pct"/>
            <w:vAlign w:val="center"/>
          </w:tcPr>
          <w:p w14:paraId="2DC37D1A" w14:textId="7ED7BDCD" w:rsidR="00BF131E" w:rsidRPr="00197E6E" w:rsidRDefault="00197E6E" w:rsidP="00EA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131E" w:rsidRPr="00197E6E">
              <w:rPr>
                <w:rFonts w:ascii="Times New Roman" w:hAnsi="Times New Roman" w:cs="Times New Roman"/>
                <w:sz w:val="24"/>
                <w:szCs w:val="24"/>
              </w:rPr>
              <w:t xml:space="preserve"> / 1,5</w:t>
            </w:r>
          </w:p>
        </w:tc>
        <w:tc>
          <w:tcPr>
            <w:tcW w:w="1092" w:type="pct"/>
            <w:vAlign w:val="center"/>
          </w:tcPr>
          <w:p w14:paraId="3FA30D29" w14:textId="1E716CE7" w:rsidR="00BF131E" w:rsidRPr="00197E6E" w:rsidRDefault="00197E6E" w:rsidP="00EA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F131E" w:rsidRPr="00197E6E" w14:paraId="097FFEDD" w14:textId="77777777" w:rsidTr="00BF131E">
        <w:trPr>
          <w:jc w:val="center"/>
        </w:trPr>
        <w:tc>
          <w:tcPr>
            <w:tcW w:w="346" w:type="pct"/>
            <w:tcBorders>
              <w:right w:val="single" w:sz="4" w:space="0" w:color="auto"/>
            </w:tcBorders>
          </w:tcPr>
          <w:p w14:paraId="0217A3B4" w14:textId="77777777" w:rsidR="00BF131E" w:rsidRPr="00197E6E" w:rsidRDefault="00BF131E" w:rsidP="00DC4438">
            <w:pPr>
              <w:pStyle w:val="a9"/>
              <w:numPr>
                <w:ilvl w:val="0"/>
                <w:numId w:val="3"/>
              </w:numPr>
              <w:tabs>
                <w:tab w:val="left" w:pos="35"/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E597" w14:textId="4C021CEF" w:rsidR="00BF131E" w:rsidRPr="00197E6E" w:rsidRDefault="00BF131E" w:rsidP="00EA3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A5A" w14:textId="4904A5F7" w:rsidR="00BF131E" w:rsidRPr="00197E6E" w:rsidRDefault="00BF131E" w:rsidP="00EA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E6E" w:rsidRPr="00197E6E">
              <w:rPr>
                <w:rFonts w:ascii="Times New Roman" w:hAnsi="Times New Roman" w:cs="Times New Roman"/>
                <w:sz w:val="24"/>
                <w:szCs w:val="24"/>
              </w:rPr>
              <w:t xml:space="preserve"> / 9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F6AC" w14:textId="3E26D34C" w:rsidR="00BF131E" w:rsidRPr="00197E6E" w:rsidRDefault="00197E6E" w:rsidP="00EA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F131E" w:rsidRPr="00197E6E" w14:paraId="109577D0" w14:textId="77777777" w:rsidTr="00BF131E">
        <w:trPr>
          <w:jc w:val="center"/>
        </w:trPr>
        <w:tc>
          <w:tcPr>
            <w:tcW w:w="3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22A1" w14:textId="77777777" w:rsidR="00BF131E" w:rsidRPr="00197E6E" w:rsidRDefault="00BF131E" w:rsidP="00EA3D3E">
            <w:pPr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32C3" w14:textId="49A3953F" w:rsidR="00BF131E" w:rsidRPr="00197E6E" w:rsidRDefault="00BF131E" w:rsidP="00EA3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BF131E" w:rsidRPr="00197E6E" w14:paraId="26280DF8" w14:textId="77777777" w:rsidTr="00BF131E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14:paraId="363CF69A" w14:textId="6F14F35E" w:rsidR="00BF131E" w:rsidRPr="00197E6E" w:rsidRDefault="00BF131E" w:rsidP="00EA3D3E">
            <w:pPr>
              <w:tabs>
                <w:tab w:val="left" w:pos="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b/>
                <w:sz w:val="24"/>
                <w:szCs w:val="24"/>
              </w:rPr>
              <w:t>Блок бонусов</w:t>
            </w:r>
          </w:p>
        </w:tc>
      </w:tr>
      <w:tr w:rsidR="00BF131E" w:rsidRPr="00197E6E" w14:paraId="07DFDAB1" w14:textId="77777777" w:rsidTr="00BF131E">
        <w:trPr>
          <w:jc w:val="center"/>
        </w:trPr>
        <w:tc>
          <w:tcPr>
            <w:tcW w:w="346" w:type="pct"/>
          </w:tcPr>
          <w:p w14:paraId="69ACA0AF" w14:textId="77777777" w:rsidR="00BF131E" w:rsidRPr="00197E6E" w:rsidRDefault="00BF131E" w:rsidP="00DC4438">
            <w:pPr>
              <w:pStyle w:val="a9"/>
              <w:numPr>
                <w:ilvl w:val="0"/>
                <w:numId w:val="3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pct"/>
          </w:tcPr>
          <w:p w14:paraId="1E9D3F41" w14:textId="77777777" w:rsidR="00BF131E" w:rsidRPr="00197E6E" w:rsidRDefault="00BF131E" w:rsidP="00EA3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sz w:val="24"/>
                <w:szCs w:val="24"/>
              </w:rPr>
              <w:t>Посещение занятий</w:t>
            </w:r>
          </w:p>
        </w:tc>
        <w:tc>
          <w:tcPr>
            <w:tcW w:w="1160" w:type="pct"/>
            <w:vAlign w:val="center"/>
          </w:tcPr>
          <w:p w14:paraId="119066C0" w14:textId="3649794F" w:rsidR="00BF131E" w:rsidRPr="00197E6E" w:rsidRDefault="00197E6E" w:rsidP="00EA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sz w:val="24"/>
                <w:szCs w:val="24"/>
              </w:rPr>
              <w:t>39 / 0,25</w:t>
            </w:r>
          </w:p>
        </w:tc>
        <w:tc>
          <w:tcPr>
            <w:tcW w:w="1092" w:type="pct"/>
            <w:vAlign w:val="center"/>
          </w:tcPr>
          <w:p w14:paraId="6BC287D3" w14:textId="6B423076" w:rsidR="00BF131E" w:rsidRPr="00197E6E" w:rsidRDefault="00197E6E" w:rsidP="00EA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131E" w:rsidRPr="00197E6E" w14:paraId="7167F40D" w14:textId="77777777" w:rsidTr="00BF131E">
        <w:trPr>
          <w:jc w:val="center"/>
        </w:trPr>
        <w:tc>
          <w:tcPr>
            <w:tcW w:w="3908" w:type="pct"/>
            <w:gridSpan w:val="3"/>
            <w:vAlign w:val="center"/>
          </w:tcPr>
          <w:p w14:paraId="45469D10" w14:textId="77777777" w:rsidR="00BF131E" w:rsidRPr="00197E6E" w:rsidRDefault="00BF131E" w:rsidP="00EA3D3E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2" w:type="pct"/>
            <w:vAlign w:val="center"/>
          </w:tcPr>
          <w:p w14:paraId="410454E7" w14:textId="77777777" w:rsidR="00BF131E" w:rsidRPr="00197E6E" w:rsidRDefault="00BF131E" w:rsidP="00EA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F131E" w:rsidRPr="00EA3D3E" w14:paraId="2403D46D" w14:textId="77777777" w:rsidTr="00BF131E">
        <w:trPr>
          <w:jc w:val="center"/>
        </w:trPr>
        <w:tc>
          <w:tcPr>
            <w:tcW w:w="3908" w:type="pct"/>
            <w:gridSpan w:val="3"/>
          </w:tcPr>
          <w:p w14:paraId="7409F429" w14:textId="77777777" w:rsidR="00BF131E" w:rsidRPr="00197E6E" w:rsidRDefault="00BF131E" w:rsidP="00EA3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92" w:type="pct"/>
            <w:vAlign w:val="center"/>
          </w:tcPr>
          <w:p w14:paraId="3CE8AF06" w14:textId="77777777" w:rsidR="00BF131E" w:rsidRPr="00197E6E" w:rsidRDefault="00BF131E" w:rsidP="00EA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0B9116E7" w14:textId="77777777" w:rsidR="00CC3D25" w:rsidRPr="00DC0E3A" w:rsidRDefault="00CC3D25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8286113" w14:textId="77777777" w:rsidR="000E4A93" w:rsidRPr="00D301B2" w:rsidRDefault="00D010AC" w:rsidP="00D30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1B2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CA4D77" w:rsidRPr="00D301B2">
        <w:rPr>
          <w:rFonts w:ascii="Times New Roman" w:hAnsi="Times New Roman" w:cs="Times New Roman"/>
          <w:b/>
          <w:sz w:val="24"/>
          <w:szCs w:val="24"/>
        </w:rPr>
        <w:t>1</w:t>
      </w:r>
      <w:r w:rsidR="0057081F" w:rsidRPr="00D301B2">
        <w:rPr>
          <w:rFonts w:ascii="Times New Roman" w:hAnsi="Times New Roman" w:cs="Times New Roman"/>
          <w:b/>
          <w:sz w:val="24"/>
          <w:szCs w:val="24"/>
        </w:rPr>
        <w:t xml:space="preserve"> – Система штрафов </w:t>
      </w:r>
      <w:r w:rsidR="000E4A93" w:rsidRPr="00D301B2">
        <w:rPr>
          <w:rFonts w:ascii="Times New Roman" w:hAnsi="Times New Roman" w:cs="Times New Roman"/>
          <w:b/>
          <w:sz w:val="24"/>
          <w:szCs w:val="24"/>
        </w:rPr>
        <w:t>(для одного занятия)</w:t>
      </w:r>
    </w:p>
    <w:tbl>
      <w:tblPr>
        <w:tblStyle w:val="a4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8152"/>
        <w:gridCol w:w="1487"/>
      </w:tblGrid>
      <w:tr w:rsidR="000E4A93" w:rsidRPr="00D301B2" w14:paraId="4396A06D" w14:textId="77777777" w:rsidTr="0092478D">
        <w:trPr>
          <w:tblHeader/>
          <w:jc w:val="center"/>
        </w:trPr>
        <w:tc>
          <w:tcPr>
            <w:tcW w:w="8152" w:type="dxa"/>
            <w:vAlign w:val="center"/>
          </w:tcPr>
          <w:p w14:paraId="202108D8" w14:textId="77777777" w:rsidR="000E4A93" w:rsidRPr="00D301B2" w:rsidRDefault="000E4A93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87" w:type="dxa"/>
            <w:vAlign w:val="center"/>
          </w:tcPr>
          <w:p w14:paraId="2E5D125F" w14:textId="77777777" w:rsidR="000E4A93" w:rsidRPr="00D301B2" w:rsidRDefault="000E4A93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0E4A93" w:rsidRPr="00D301B2" w14:paraId="3ADEFD90" w14:textId="77777777" w:rsidTr="001304BA">
        <w:trPr>
          <w:jc w:val="center"/>
        </w:trPr>
        <w:tc>
          <w:tcPr>
            <w:tcW w:w="8152" w:type="dxa"/>
          </w:tcPr>
          <w:p w14:paraId="04954E3E" w14:textId="77777777" w:rsidR="000E4A93" w:rsidRPr="00D301B2" w:rsidRDefault="000E4A93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Опоздание на занятие</w:t>
            </w:r>
          </w:p>
        </w:tc>
        <w:tc>
          <w:tcPr>
            <w:tcW w:w="1487" w:type="dxa"/>
            <w:vAlign w:val="center"/>
          </w:tcPr>
          <w:p w14:paraId="6EE74F6D" w14:textId="0DCFC129" w:rsidR="000E4A93" w:rsidRPr="00D301B2" w:rsidRDefault="00CC3D25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1B2" w:rsidRPr="00D301B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E4A93" w:rsidRPr="00D301B2" w14:paraId="17EEFB15" w14:textId="77777777" w:rsidTr="001304BA">
        <w:trPr>
          <w:jc w:val="center"/>
        </w:trPr>
        <w:tc>
          <w:tcPr>
            <w:tcW w:w="8152" w:type="dxa"/>
          </w:tcPr>
          <w:p w14:paraId="17B2459F" w14:textId="77777777" w:rsidR="000E4A93" w:rsidRPr="00D301B2" w:rsidRDefault="000E4A93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Нарушение учебной дисциплины</w:t>
            </w:r>
          </w:p>
        </w:tc>
        <w:tc>
          <w:tcPr>
            <w:tcW w:w="1487" w:type="dxa"/>
            <w:vAlign w:val="center"/>
          </w:tcPr>
          <w:p w14:paraId="2D25A31B" w14:textId="42FB2C35" w:rsidR="000E4A93" w:rsidRPr="00D301B2" w:rsidRDefault="00CC3D25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1B2" w:rsidRPr="00D301B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4A93" w:rsidRPr="00D301B2" w14:paraId="3B802001" w14:textId="77777777" w:rsidTr="001304BA">
        <w:trPr>
          <w:jc w:val="center"/>
        </w:trPr>
        <w:tc>
          <w:tcPr>
            <w:tcW w:w="8152" w:type="dxa"/>
          </w:tcPr>
          <w:p w14:paraId="462317EA" w14:textId="77777777" w:rsidR="000E4A93" w:rsidRPr="00D301B2" w:rsidRDefault="000E4A93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Неготовность к занятию</w:t>
            </w:r>
          </w:p>
        </w:tc>
        <w:tc>
          <w:tcPr>
            <w:tcW w:w="1487" w:type="dxa"/>
            <w:vAlign w:val="center"/>
          </w:tcPr>
          <w:p w14:paraId="4B594A31" w14:textId="4649052C" w:rsidR="000E4A93" w:rsidRPr="00D301B2" w:rsidRDefault="00CC3D25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1B2" w:rsidRPr="00D301B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E4A93" w:rsidRPr="00D301B2" w14:paraId="0F616F43" w14:textId="77777777" w:rsidTr="001304BA">
        <w:trPr>
          <w:jc w:val="center"/>
        </w:trPr>
        <w:tc>
          <w:tcPr>
            <w:tcW w:w="8152" w:type="dxa"/>
          </w:tcPr>
          <w:p w14:paraId="3D5896E9" w14:textId="77777777" w:rsidR="000E4A93" w:rsidRPr="00D301B2" w:rsidRDefault="000E4A93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Пропуск занятия без уважительной причины</w:t>
            </w:r>
          </w:p>
        </w:tc>
        <w:tc>
          <w:tcPr>
            <w:tcW w:w="1487" w:type="dxa"/>
            <w:vAlign w:val="center"/>
          </w:tcPr>
          <w:p w14:paraId="0AA24C9A" w14:textId="30176ADD" w:rsidR="000E4A93" w:rsidRPr="00D301B2" w:rsidRDefault="00CC3D25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1B2" w:rsidRPr="00D301B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14:paraId="389BDA2C" w14:textId="77777777" w:rsidR="000E4A93" w:rsidRPr="00DC0E3A" w:rsidRDefault="000E4A93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E0D9B35" w14:textId="77777777" w:rsidR="000E4A93" w:rsidRPr="00D301B2" w:rsidRDefault="00D010AC" w:rsidP="00D30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1B2">
        <w:rPr>
          <w:rFonts w:ascii="Times New Roman" w:hAnsi="Times New Roman" w:cs="Times New Roman"/>
          <w:b/>
          <w:sz w:val="24"/>
          <w:szCs w:val="24"/>
        </w:rPr>
        <w:lastRenderedPageBreak/>
        <w:t>Таблица 1</w:t>
      </w:r>
      <w:r w:rsidR="00CA4D77" w:rsidRPr="00D301B2">
        <w:rPr>
          <w:rFonts w:ascii="Times New Roman" w:hAnsi="Times New Roman" w:cs="Times New Roman"/>
          <w:b/>
          <w:sz w:val="24"/>
          <w:szCs w:val="24"/>
        </w:rPr>
        <w:t>2</w:t>
      </w:r>
      <w:r w:rsidR="0057081F" w:rsidRPr="00D301B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E4A93" w:rsidRPr="00D301B2">
        <w:rPr>
          <w:rFonts w:ascii="Times New Roman" w:hAnsi="Times New Roman" w:cs="Times New Roman"/>
          <w:b/>
          <w:sz w:val="24"/>
          <w:szCs w:val="24"/>
        </w:rPr>
        <w:t xml:space="preserve">Шкала перевода рейтинговых баллов </w:t>
      </w:r>
      <w:r w:rsidR="0067445A" w:rsidRPr="00D301B2">
        <w:rPr>
          <w:rFonts w:ascii="Times New Roman" w:hAnsi="Times New Roman" w:cs="Times New Roman"/>
          <w:b/>
          <w:sz w:val="24"/>
          <w:szCs w:val="24"/>
        </w:rPr>
        <w:t>в итоговую оценку за семестр по </w:t>
      </w:r>
      <w:r w:rsidR="000E4A93" w:rsidRPr="00D301B2">
        <w:rPr>
          <w:rFonts w:ascii="Times New Roman" w:hAnsi="Times New Roman" w:cs="Times New Roman"/>
          <w:b/>
          <w:sz w:val="24"/>
          <w:szCs w:val="24"/>
        </w:rPr>
        <w:t>дисциплине</w:t>
      </w:r>
      <w:r w:rsidR="0067445A" w:rsidRPr="00D301B2">
        <w:rPr>
          <w:rFonts w:ascii="Times New Roman" w:hAnsi="Times New Roman" w:cs="Times New Roman"/>
          <w:b/>
          <w:sz w:val="24"/>
          <w:szCs w:val="24"/>
        </w:rPr>
        <w:t xml:space="preserve"> (модулю)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0"/>
        <w:gridCol w:w="3704"/>
        <w:gridCol w:w="2125"/>
      </w:tblGrid>
      <w:tr w:rsidR="00535AF6" w:rsidRPr="00D301B2" w14:paraId="0805F346" w14:textId="77777777" w:rsidTr="00535AF6">
        <w:trPr>
          <w:tblHeader/>
          <w:jc w:val="center"/>
        </w:trPr>
        <w:tc>
          <w:tcPr>
            <w:tcW w:w="3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081632" w14:textId="77777777" w:rsidR="00535AF6" w:rsidRPr="00D301B2" w:rsidRDefault="00535AF6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8631F" w14:textId="77777777" w:rsidR="00535AF6" w:rsidRPr="00D301B2" w:rsidRDefault="00535AF6" w:rsidP="00DC0E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Оценка по 4-балльной шкале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3F8D" w14:textId="77777777" w:rsidR="00535AF6" w:rsidRPr="00D301B2" w:rsidRDefault="00535AF6" w:rsidP="00DC0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9" w:rsidRPr="00D301B2" w14:paraId="2081461F" w14:textId="77777777" w:rsidTr="00535AF6">
        <w:trPr>
          <w:jc w:val="center"/>
        </w:trPr>
        <w:tc>
          <w:tcPr>
            <w:tcW w:w="3810" w:type="dxa"/>
            <w:shd w:val="clear" w:color="auto" w:fill="auto"/>
          </w:tcPr>
          <w:p w14:paraId="67526745" w14:textId="77777777" w:rsidR="00E44B99" w:rsidRPr="00D301B2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90–100</w:t>
            </w:r>
          </w:p>
        </w:tc>
        <w:tc>
          <w:tcPr>
            <w:tcW w:w="3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50ADA9" w14:textId="77777777" w:rsidR="00E44B99" w:rsidRPr="00D301B2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23264E" w14:textId="77777777" w:rsidR="00E44B99" w:rsidRPr="00D301B2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</w:tr>
      <w:tr w:rsidR="00E44B99" w:rsidRPr="00D301B2" w14:paraId="4B1CA682" w14:textId="77777777" w:rsidTr="00535AF6">
        <w:trPr>
          <w:jc w:val="center"/>
        </w:trPr>
        <w:tc>
          <w:tcPr>
            <w:tcW w:w="3810" w:type="dxa"/>
            <w:shd w:val="clear" w:color="auto" w:fill="auto"/>
          </w:tcPr>
          <w:p w14:paraId="1A6BC731" w14:textId="77777777" w:rsidR="00E44B99" w:rsidRPr="00D301B2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85–89</w:t>
            </w:r>
          </w:p>
        </w:tc>
        <w:tc>
          <w:tcPr>
            <w:tcW w:w="3704" w:type="dxa"/>
            <w:vMerge w:val="restart"/>
            <w:shd w:val="clear" w:color="auto" w:fill="auto"/>
            <w:vAlign w:val="center"/>
          </w:tcPr>
          <w:p w14:paraId="33C5518F" w14:textId="77777777" w:rsidR="00E44B99" w:rsidRPr="00D301B2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2125" w:type="dxa"/>
            <w:vMerge/>
            <w:shd w:val="clear" w:color="auto" w:fill="auto"/>
          </w:tcPr>
          <w:p w14:paraId="33D69B9D" w14:textId="77777777" w:rsidR="00E44B99" w:rsidRPr="00D301B2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9" w:rsidRPr="00D301B2" w14:paraId="2CF9DB73" w14:textId="77777777" w:rsidTr="00535AF6">
        <w:trPr>
          <w:jc w:val="center"/>
        </w:trPr>
        <w:tc>
          <w:tcPr>
            <w:tcW w:w="3810" w:type="dxa"/>
            <w:shd w:val="clear" w:color="auto" w:fill="auto"/>
          </w:tcPr>
          <w:p w14:paraId="252CA637" w14:textId="77777777" w:rsidR="00E44B99" w:rsidRPr="00D301B2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75–84</w:t>
            </w:r>
          </w:p>
        </w:tc>
        <w:tc>
          <w:tcPr>
            <w:tcW w:w="3704" w:type="dxa"/>
            <w:vMerge/>
            <w:shd w:val="clear" w:color="auto" w:fill="auto"/>
            <w:vAlign w:val="center"/>
          </w:tcPr>
          <w:p w14:paraId="3CF14F6B" w14:textId="77777777" w:rsidR="00E44B99" w:rsidRPr="00D301B2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108081A2" w14:textId="77777777" w:rsidR="00E44B99" w:rsidRPr="00D301B2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9" w:rsidRPr="00D301B2" w14:paraId="3EFE2B92" w14:textId="77777777" w:rsidTr="00535AF6">
        <w:trPr>
          <w:jc w:val="center"/>
        </w:trPr>
        <w:tc>
          <w:tcPr>
            <w:tcW w:w="3810" w:type="dxa"/>
            <w:shd w:val="clear" w:color="auto" w:fill="auto"/>
          </w:tcPr>
          <w:p w14:paraId="08649C14" w14:textId="77777777" w:rsidR="00E44B99" w:rsidRPr="00D301B2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70–74</w:t>
            </w:r>
          </w:p>
        </w:tc>
        <w:tc>
          <w:tcPr>
            <w:tcW w:w="3704" w:type="dxa"/>
            <w:vMerge/>
            <w:shd w:val="clear" w:color="auto" w:fill="auto"/>
            <w:vAlign w:val="center"/>
          </w:tcPr>
          <w:p w14:paraId="16C461D1" w14:textId="77777777" w:rsidR="00E44B99" w:rsidRPr="00D301B2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06E94B66" w14:textId="77777777" w:rsidR="00E44B99" w:rsidRPr="00D301B2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9" w:rsidRPr="00D301B2" w14:paraId="49036F22" w14:textId="77777777" w:rsidTr="00535AF6">
        <w:trPr>
          <w:jc w:val="center"/>
        </w:trPr>
        <w:tc>
          <w:tcPr>
            <w:tcW w:w="3810" w:type="dxa"/>
            <w:shd w:val="clear" w:color="auto" w:fill="auto"/>
          </w:tcPr>
          <w:p w14:paraId="37DA5DA0" w14:textId="77777777" w:rsidR="00E44B99" w:rsidRPr="00D301B2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65–69</w:t>
            </w:r>
          </w:p>
        </w:tc>
        <w:tc>
          <w:tcPr>
            <w:tcW w:w="3704" w:type="dxa"/>
            <w:vMerge w:val="restart"/>
            <w:shd w:val="clear" w:color="auto" w:fill="auto"/>
            <w:vAlign w:val="center"/>
          </w:tcPr>
          <w:p w14:paraId="4F4697F1" w14:textId="77777777" w:rsidR="00E44B99" w:rsidRPr="00D301B2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3 (удовлетворительно)</w:t>
            </w:r>
          </w:p>
        </w:tc>
        <w:tc>
          <w:tcPr>
            <w:tcW w:w="2125" w:type="dxa"/>
            <w:vMerge/>
            <w:shd w:val="clear" w:color="auto" w:fill="auto"/>
          </w:tcPr>
          <w:p w14:paraId="623FEA11" w14:textId="77777777" w:rsidR="00E44B99" w:rsidRPr="00D301B2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9" w:rsidRPr="00D301B2" w14:paraId="7325C204" w14:textId="77777777" w:rsidTr="00535AF6">
        <w:trPr>
          <w:jc w:val="center"/>
        </w:trPr>
        <w:tc>
          <w:tcPr>
            <w:tcW w:w="3810" w:type="dxa"/>
            <w:shd w:val="clear" w:color="auto" w:fill="auto"/>
          </w:tcPr>
          <w:p w14:paraId="23CB46D7" w14:textId="77777777" w:rsidR="00E44B99" w:rsidRPr="00D301B2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60–64</w:t>
            </w:r>
          </w:p>
        </w:tc>
        <w:tc>
          <w:tcPr>
            <w:tcW w:w="3704" w:type="dxa"/>
            <w:vMerge/>
            <w:shd w:val="clear" w:color="auto" w:fill="auto"/>
            <w:vAlign w:val="center"/>
          </w:tcPr>
          <w:p w14:paraId="486977A1" w14:textId="77777777" w:rsidR="00E44B99" w:rsidRPr="00D301B2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111F26F2" w14:textId="77777777" w:rsidR="00E44B99" w:rsidRPr="00D301B2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B99" w:rsidRPr="00D301B2" w14:paraId="57163FA0" w14:textId="77777777" w:rsidTr="00535AF6">
        <w:trPr>
          <w:jc w:val="center"/>
        </w:trPr>
        <w:tc>
          <w:tcPr>
            <w:tcW w:w="3810" w:type="dxa"/>
            <w:shd w:val="clear" w:color="auto" w:fill="auto"/>
          </w:tcPr>
          <w:p w14:paraId="0A9104D3" w14:textId="77777777" w:rsidR="00E44B99" w:rsidRPr="00D301B2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Ниже 60</w:t>
            </w:r>
          </w:p>
        </w:tc>
        <w:tc>
          <w:tcPr>
            <w:tcW w:w="3704" w:type="dxa"/>
            <w:shd w:val="clear" w:color="auto" w:fill="auto"/>
            <w:vAlign w:val="center"/>
          </w:tcPr>
          <w:p w14:paraId="7872BF62" w14:textId="77777777" w:rsidR="00E44B99" w:rsidRPr="00D301B2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2 (неудовлетворительно)</w:t>
            </w:r>
          </w:p>
        </w:tc>
        <w:tc>
          <w:tcPr>
            <w:tcW w:w="2125" w:type="dxa"/>
            <w:shd w:val="clear" w:color="auto" w:fill="auto"/>
          </w:tcPr>
          <w:p w14:paraId="6524FD4C" w14:textId="77777777" w:rsidR="00E44B99" w:rsidRPr="00D301B2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B2">
              <w:rPr>
                <w:rFonts w:ascii="Times New Roman" w:hAnsi="Times New Roman" w:cs="Times New Roman"/>
                <w:sz w:val="24"/>
                <w:szCs w:val="24"/>
              </w:rPr>
              <w:t>Не зачтено</w:t>
            </w:r>
          </w:p>
        </w:tc>
      </w:tr>
    </w:tbl>
    <w:p w14:paraId="409817FA" w14:textId="77777777" w:rsidR="000E4A93" w:rsidRPr="00DC0E3A" w:rsidRDefault="000E4A93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1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дисциплины</w:t>
      </w:r>
      <w:r w:rsidR="00065FF8" w:rsidRPr="00D3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01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уровня подготовленности обучающихся могут быть использованы иные формы, методы контроля и оценочные средства, исходя из конкретной ситуации.</w:t>
      </w:r>
    </w:p>
    <w:p w14:paraId="25DCA392" w14:textId="77777777" w:rsidR="00F75BA4" w:rsidRPr="00DC0E3A" w:rsidRDefault="00F75BA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BD209" w14:textId="77777777" w:rsidR="00D94761" w:rsidRPr="00DC0E3A" w:rsidRDefault="00D94761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УЧЕБНО-МЕТОДИЧЕСКОЕ И ИНФОРМАЦИОННОЕ ОБЕСПЕЧЕНИЕ </w:t>
      </w: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ДИСЦИПЛИНЫ</w:t>
      </w:r>
      <w:r w:rsidR="00065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52BD465" w14:textId="77777777" w:rsidR="00A66684" w:rsidRPr="00C152F0" w:rsidRDefault="00A66684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152F0">
        <w:rPr>
          <w:rFonts w:ascii="Times New Roman" w:hAnsi="Times New Roman" w:cs="Times New Roman"/>
          <w:b/>
          <w:bCs/>
          <w:sz w:val="24"/>
          <w:szCs w:val="24"/>
        </w:rPr>
        <w:t>8.1. Основная литература</w:t>
      </w:r>
    </w:p>
    <w:p w14:paraId="7AB0D4AA" w14:textId="480CD5C9" w:rsidR="00B70797" w:rsidRPr="00AC32F0" w:rsidRDefault="00B70797" w:rsidP="00AC32F0">
      <w:pPr>
        <w:pStyle w:val="a9"/>
        <w:numPr>
          <w:ilvl w:val="0"/>
          <w:numId w:val="39"/>
        </w:numPr>
        <w:tabs>
          <w:tab w:val="left" w:pos="709"/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AC32F0">
        <w:rPr>
          <w:rFonts w:ascii="Times New Roman" w:hAnsi="Times New Roman" w:cs="Times New Roman"/>
          <w:iCs/>
          <w:spacing w:val="2"/>
          <w:sz w:val="24"/>
          <w:szCs w:val="24"/>
        </w:rPr>
        <w:t xml:space="preserve">Ильин М.В. Разработка содержания профессионального образования на основе компетентностного подхода: методические рекомендации / Ильин М.В., </w:t>
      </w:r>
      <w:proofErr w:type="spellStart"/>
      <w:r w:rsidRPr="00AC32F0">
        <w:rPr>
          <w:rFonts w:ascii="Times New Roman" w:hAnsi="Times New Roman" w:cs="Times New Roman"/>
          <w:iCs/>
          <w:spacing w:val="2"/>
          <w:sz w:val="24"/>
          <w:szCs w:val="24"/>
        </w:rPr>
        <w:t>Калицкий</w:t>
      </w:r>
      <w:proofErr w:type="spellEnd"/>
      <w:r w:rsidRPr="00AC32F0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Э.М. </w:t>
      </w:r>
      <w:r w:rsidR="00C152F0" w:rsidRPr="00AC32F0">
        <w:rPr>
          <w:rFonts w:ascii="Times New Roman" w:hAnsi="Times New Roman" w:cs="Times New Roman"/>
          <w:iCs/>
          <w:spacing w:val="2"/>
          <w:sz w:val="24"/>
          <w:szCs w:val="24"/>
        </w:rPr>
        <w:t>–</w:t>
      </w:r>
      <w:r w:rsidRPr="00AC32F0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Минск: Республиканский институт профессионального образования (РИПО), 2016. </w:t>
      </w:r>
      <w:r w:rsidR="00C152F0" w:rsidRPr="00AC32F0">
        <w:rPr>
          <w:rFonts w:ascii="Times New Roman" w:hAnsi="Times New Roman" w:cs="Times New Roman"/>
          <w:iCs/>
          <w:spacing w:val="2"/>
          <w:sz w:val="24"/>
          <w:szCs w:val="24"/>
        </w:rPr>
        <w:t>–</w:t>
      </w:r>
      <w:r w:rsidRPr="00AC32F0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91 c. </w:t>
      </w:r>
      <w:r w:rsidR="00C152F0" w:rsidRPr="00AC32F0">
        <w:rPr>
          <w:rFonts w:ascii="Times New Roman" w:hAnsi="Times New Roman" w:cs="Times New Roman"/>
          <w:iCs/>
          <w:spacing w:val="2"/>
          <w:sz w:val="24"/>
          <w:szCs w:val="24"/>
        </w:rPr>
        <w:t>–</w:t>
      </w:r>
      <w:r w:rsidRPr="00AC32F0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ISBN 978-985-503-619-8. </w:t>
      </w:r>
      <w:r w:rsidR="00C152F0" w:rsidRPr="00AC32F0">
        <w:rPr>
          <w:rFonts w:ascii="Times New Roman" w:hAnsi="Times New Roman" w:cs="Times New Roman"/>
          <w:iCs/>
          <w:spacing w:val="2"/>
          <w:sz w:val="24"/>
          <w:szCs w:val="24"/>
        </w:rPr>
        <w:t>–</w:t>
      </w:r>
      <w:r w:rsidRPr="00AC32F0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Текст: электронный // IPR SMART: [сайт]. </w:t>
      </w:r>
      <w:r w:rsidR="00C152F0" w:rsidRPr="00AC32F0">
        <w:rPr>
          <w:rFonts w:ascii="Times New Roman" w:hAnsi="Times New Roman" w:cs="Times New Roman"/>
          <w:iCs/>
          <w:spacing w:val="2"/>
          <w:sz w:val="24"/>
          <w:szCs w:val="24"/>
        </w:rPr>
        <w:t>–</w:t>
      </w:r>
      <w:r w:rsidRPr="00AC32F0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URL: https://www.iprbookshop.ru/63575.html. </w:t>
      </w:r>
      <w:r w:rsidR="00C152F0" w:rsidRPr="00AC32F0">
        <w:rPr>
          <w:rFonts w:ascii="Times New Roman" w:hAnsi="Times New Roman" w:cs="Times New Roman"/>
          <w:iCs/>
          <w:spacing w:val="2"/>
          <w:sz w:val="24"/>
          <w:szCs w:val="24"/>
        </w:rPr>
        <w:t>–</w:t>
      </w:r>
      <w:r w:rsidRPr="00AC32F0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Режим доступа: для </w:t>
      </w:r>
      <w:proofErr w:type="spellStart"/>
      <w:r w:rsidRPr="00AC32F0">
        <w:rPr>
          <w:rFonts w:ascii="Times New Roman" w:hAnsi="Times New Roman" w:cs="Times New Roman"/>
          <w:iCs/>
          <w:spacing w:val="2"/>
          <w:sz w:val="24"/>
          <w:szCs w:val="24"/>
        </w:rPr>
        <w:t>авторизир</w:t>
      </w:r>
      <w:proofErr w:type="spellEnd"/>
      <w:r w:rsidRPr="00AC32F0">
        <w:rPr>
          <w:rFonts w:ascii="Times New Roman" w:hAnsi="Times New Roman" w:cs="Times New Roman"/>
          <w:iCs/>
          <w:spacing w:val="2"/>
          <w:sz w:val="24"/>
          <w:szCs w:val="24"/>
        </w:rPr>
        <w:t>. пользователей. - DOI: https://doi.org/10.23682/63575</w:t>
      </w:r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.</w:t>
      </w:r>
    </w:p>
    <w:p w14:paraId="1550EB28" w14:textId="6E3ECCCA" w:rsidR="007F5D51" w:rsidRPr="00AC32F0" w:rsidRDefault="00B70797" w:rsidP="00AC32F0">
      <w:pPr>
        <w:pStyle w:val="a9"/>
        <w:numPr>
          <w:ilvl w:val="0"/>
          <w:numId w:val="39"/>
        </w:numPr>
        <w:tabs>
          <w:tab w:val="left" w:pos="709"/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Реализация образовательных программ (среднее профессиональное и высшее образование, профессиональное обучение, дополнительное профессиональное образование), с применением электронного обучения, дистанционных образовательных технологий: учебно-методическое пособие / В.А. </w:t>
      </w:r>
      <w:proofErr w:type="spellStart"/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Бурляева</w:t>
      </w:r>
      <w:proofErr w:type="spellEnd"/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[и др.]. </w:t>
      </w:r>
      <w:r w:rsidR="00C152F0"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Невинномысск: Невинномысский государственный гуманитарно-технический институт, 2022. </w:t>
      </w:r>
      <w:r w:rsidR="00C152F0"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155 c. </w:t>
      </w:r>
      <w:r w:rsidR="00C152F0"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ISBN 978-5-9644-0375-3. </w:t>
      </w:r>
      <w:r w:rsidR="00C152F0"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Текст: электронный // IPR SMART: [сайт]. </w:t>
      </w:r>
      <w:r w:rsidR="00C152F0"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URL: https://www.iprbookshop.ru/130183.html. </w:t>
      </w:r>
      <w:r w:rsidR="00C152F0"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Режим доступа: для </w:t>
      </w:r>
      <w:proofErr w:type="spellStart"/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авторизир</w:t>
      </w:r>
      <w:proofErr w:type="spellEnd"/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. Пользователе</w:t>
      </w:r>
      <w:r w:rsidR="007F5D51"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й.</w:t>
      </w:r>
    </w:p>
    <w:p w14:paraId="1F315922" w14:textId="403AB45C" w:rsidR="00B70797" w:rsidRPr="00AC32F0" w:rsidRDefault="007F5D51" w:rsidP="00AC32F0">
      <w:pPr>
        <w:pStyle w:val="a9"/>
        <w:numPr>
          <w:ilvl w:val="0"/>
          <w:numId w:val="39"/>
        </w:numPr>
        <w:tabs>
          <w:tab w:val="left" w:pos="709"/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AC32F0">
        <w:rPr>
          <w:rFonts w:ascii="Times New Roman" w:hAnsi="Times New Roman" w:cs="Times New Roman"/>
          <w:iCs/>
          <w:spacing w:val="2"/>
          <w:sz w:val="24"/>
          <w:szCs w:val="24"/>
        </w:rPr>
        <w:t xml:space="preserve">Оптимизация учебно-методического сопровождения реализации образовательных программ как условие повышения качества высшего образования: монография / Е. В. </w:t>
      </w:r>
      <w:proofErr w:type="spellStart"/>
      <w:r w:rsidRPr="00AC32F0">
        <w:rPr>
          <w:rFonts w:ascii="Times New Roman" w:hAnsi="Times New Roman" w:cs="Times New Roman"/>
          <w:iCs/>
          <w:spacing w:val="2"/>
          <w:sz w:val="24"/>
          <w:szCs w:val="24"/>
        </w:rPr>
        <w:t>Ляпунцовой</w:t>
      </w:r>
      <w:proofErr w:type="spellEnd"/>
      <w:r w:rsidRPr="00AC32F0">
        <w:rPr>
          <w:rFonts w:ascii="Times New Roman" w:hAnsi="Times New Roman" w:cs="Times New Roman"/>
          <w:iCs/>
          <w:spacing w:val="2"/>
          <w:sz w:val="24"/>
          <w:szCs w:val="24"/>
        </w:rPr>
        <w:t xml:space="preserve">, Ю. М. Белозеровой, И. И. Дроздовой, </w:t>
      </w:r>
      <w:r w:rsidR="00C152F0" w:rsidRPr="00AC32F0">
        <w:rPr>
          <w:rFonts w:ascii="Times New Roman" w:hAnsi="Times New Roman" w:cs="Times New Roman"/>
          <w:iCs/>
          <w:spacing w:val="2"/>
          <w:sz w:val="24"/>
          <w:szCs w:val="24"/>
        </w:rPr>
        <w:t>–</w:t>
      </w:r>
      <w:r w:rsidRPr="00AC32F0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Москва: </w:t>
      </w:r>
      <w:proofErr w:type="spellStart"/>
      <w:r w:rsidRPr="00AC32F0">
        <w:rPr>
          <w:rFonts w:ascii="Times New Roman" w:hAnsi="Times New Roman" w:cs="Times New Roman"/>
          <w:iCs/>
          <w:spacing w:val="2"/>
          <w:sz w:val="24"/>
          <w:szCs w:val="24"/>
        </w:rPr>
        <w:t>Русайнс</w:t>
      </w:r>
      <w:proofErr w:type="spellEnd"/>
      <w:r w:rsidRPr="00AC32F0">
        <w:rPr>
          <w:rFonts w:ascii="Times New Roman" w:hAnsi="Times New Roman" w:cs="Times New Roman"/>
          <w:iCs/>
          <w:spacing w:val="2"/>
          <w:sz w:val="24"/>
          <w:szCs w:val="24"/>
        </w:rPr>
        <w:t xml:space="preserve">, 2020. </w:t>
      </w:r>
      <w:r w:rsidR="00C152F0" w:rsidRPr="00AC32F0">
        <w:rPr>
          <w:rFonts w:ascii="Times New Roman" w:hAnsi="Times New Roman" w:cs="Times New Roman"/>
          <w:iCs/>
          <w:spacing w:val="2"/>
          <w:sz w:val="24"/>
          <w:szCs w:val="24"/>
        </w:rPr>
        <w:t>–</w:t>
      </w:r>
      <w:r w:rsidRPr="00AC32F0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364 с. </w:t>
      </w:r>
      <w:r w:rsidR="00C152F0" w:rsidRPr="00AC32F0">
        <w:rPr>
          <w:rFonts w:ascii="Times New Roman" w:hAnsi="Times New Roman" w:cs="Times New Roman"/>
          <w:iCs/>
          <w:spacing w:val="2"/>
          <w:sz w:val="24"/>
          <w:szCs w:val="24"/>
        </w:rPr>
        <w:t>–</w:t>
      </w:r>
      <w:r w:rsidRPr="00AC32F0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ISBN 978-5-4365-5744-1. </w:t>
      </w:r>
      <w:r w:rsidR="00C152F0" w:rsidRPr="00AC32F0">
        <w:rPr>
          <w:rFonts w:ascii="Times New Roman" w:hAnsi="Times New Roman" w:cs="Times New Roman"/>
          <w:iCs/>
          <w:spacing w:val="2"/>
          <w:sz w:val="24"/>
          <w:szCs w:val="24"/>
        </w:rPr>
        <w:t>–</w:t>
      </w:r>
      <w:r w:rsidRPr="00AC32F0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URL: https://book.ru/book/939614 (дата обращения: 04.08.2023). </w:t>
      </w:r>
      <w:r w:rsidR="00C152F0" w:rsidRPr="00AC32F0">
        <w:rPr>
          <w:rFonts w:ascii="Times New Roman" w:hAnsi="Times New Roman" w:cs="Times New Roman"/>
          <w:iCs/>
          <w:spacing w:val="2"/>
          <w:sz w:val="24"/>
          <w:szCs w:val="24"/>
        </w:rPr>
        <w:t>–</w:t>
      </w:r>
      <w:r w:rsidRPr="00AC32F0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Текст: электронный.</w:t>
      </w:r>
    </w:p>
    <w:p w14:paraId="0D9EC1B2" w14:textId="2D26FD5F" w:rsidR="00E454DF" w:rsidRPr="00AC32F0" w:rsidRDefault="00E454DF" w:rsidP="00AC32F0">
      <w:pPr>
        <w:pStyle w:val="a9"/>
        <w:numPr>
          <w:ilvl w:val="0"/>
          <w:numId w:val="39"/>
        </w:numPr>
        <w:tabs>
          <w:tab w:val="left" w:pos="709"/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Образовательный процесс в профессиональном образовании: учебное пособие для вузов / В. И. Блинов [и др.]; под общей редакцией В. И. Блинова. </w:t>
      </w:r>
      <w:r w:rsidR="00C152F0"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Москва: Издательство </w:t>
      </w:r>
      <w:proofErr w:type="spellStart"/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Юрайт</w:t>
      </w:r>
      <w:proofErr w:type="spellEnd"/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, 2023. </w:t>
      </w:r>
      <w:r w:rsidR="00C152F0"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314 с. </w:t>
      </w:r>
      <w:r w:rsidR="00C152F0"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(Высшее образование). </w:t>
      </w:r>
      <w:r w:rsidR="00C152F0"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ISBN 978-5-534-00080-1. </w:t>
      </w:r>
      <w:r w:rsidR="00C152F0"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Текст: электронный // Образовательная платформа </w:t>
      </w:r>
      <w:proofErr w:type="spellStart"/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Юрайт</w:t>
      </w:r>
      <w:proofErr w:type="spellEnd"/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[сайт]. </w:t>
      </w:r>
      <w:r w:rsidR="00C152F0"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AC3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URL: https://urait.ru/bcode/514467</w:t>
      </w:r>
    </w:p>
    <w:p w14:paraId="06C1261A" w14:textId="77777777" w:rsidR="007F5D51" w:rsidRPr="007F5D51" w:rsidRDefault="007F5D51" w:rsidP="007F5D51">
      <w:pPr>
        <w:tabs>
          <w:tab w:val="left" w:pos="709"/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</w:p>
    <w:p w14:paraId="00C0ED93" w14:textId="77777777" w:rsidR="00A66684" w:rsidRPr="00DC0E3A" w:rsidRDefault="00A66684" w:rsidP="00DC0E3A">
      <w:pPr>
        <w:tabs>
          <w:tab w:val="left" w:pos="4665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62396">
        <w:rPr>
          <w:rFonts w:ascii="Times New Roman" w:hAnsi="Times New Roman" w:cs="Times New Roman"/>
          <w:b/>
          <w:bCs/>
          <w:sz w:val="24"/>
          <w:szCs w:val="24"/>
        </w:rPr>
        <w:t>8.2. Дополнительная литература</w:t>
      </w:r>
    </w:p>
    <w:p w14:paraId="18A4FFC1" w14:textId="50080397" w:rsidR="008635E5" w:rsidRPr="00C152F0" w:rsidRDefault="008635E5" w:rsidP="00DC4438">
      <w:pPr>
        <w:pStyle w:val="a9"/>
        <w:numPr>
          <w:ilvl w:val="0"/>
          <w:numId w:val="21"/>
        </w:numPr>
        <w:tabs>
          <w:tab w:val="left" w:pos="709"/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Диагностика уровня предметных и метапредметных образовательных результатов в 8–11 классах средней школы. Приложение к учебно-методическому пособию «Оценивание качества образовательных результатов в современной школе: теория и практика». Дидактические материалы: учебное пособие / И.Л. </w:t>
      </w:r>
      <w:proofErr w:type="spellStart"/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Масандилова</w:t>
      </w:r>
      <w:proofErr w:type="spellEnd"/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[и др.]. </w:t>
      </w:r>
      <w:r w:rsid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Москва: Московский педагогический государственный университет, 2021. </w:t>
      </w:r>
      <w:r w:rsid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166 c. </w:t>
      </w:r>
      <w:r w:rsid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ISBN 978-5-4263-1035-3. </w:t>
      </w:r>
      <w:r w:rsid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Текст: электронный // IPR SMART: [сайт]. </w:t>
      </w:r>
      <w:r w:rsid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URL: https://www.iprbookshop.ru/122487.html. </w:t>
      </w:r>
      <w:r w:rsid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Режим доступа: для </w:t>
      </w:r>
      <w:proofErr w:type="spellStart"/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авторизир</w:t>
      </w:r>
      <w:proofErr w:type="spellEnd"/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. </w:t>
      </w:r>
      <w:r w:rsidR="00B46BC4"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П</w:t>
      </w:r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ользователей</w:t>
      </w:r>
      <w:r w:rsidR="00B46BC4"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.</w:t>
      </w:r>
    </w:p>
    <w:p w14:paraId="7B171744" w14:textId="3940847B" w:rsidR="00B46BC4" w:rsidRPr="00C152F0" w:rsidRDefault="00B46BC4" w:rsidP="00DC4438">
      <w:pPr>
        <w:pStyle w:val="a9"/>
        <w:numPr>
          <w:ilvl w:val="0"/>
          <w:numId w:val="21"/>
        </w:numPr>
        <w:tabs>
          <w:tab w:val="left" w:pos="709"/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Современная оценка образовательных достижений учащихся: методическое пособие / М.Б. </w:t>
      </w:r>
      <w:proofErr w:type="spellStart"/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Багге</w:t>
      </w:r>
      <w:proofErr w:type="spellEnd"/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[и др.]. </w:t>
      </w:r>
      <w:r w:rsid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Санкт-Петербург: КАРО, 2023. </w:t>
      </w:r>
      <w:r w:rsid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304 c. </w:t>
      </w:r>
      <w:r w:rsid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ISBN 978-5-9925-1021-8. </w:t>
      </w:r>
      <w:r w:rsid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</w:t>
      </w:r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lastRenderedPageBreak/>
        <w:t xml:space="preserve">Текст: электронный // IPR SMART: [сайт]. </w:t>
      </w:r>
      <w:r w:rsid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URL: </w:t>
      </w:r>
      <w:hyperlink r:id="rId15" w:history="1">
        <w:r w:rsidR="00B70797" w:rsidRPr="00C152F0">
          <w:rPr>
            <w:rStyle w:val="a8"/>
            <w:rFonts w:ascii="Times New Roman" w:eastAsia="Times New Roman" w:hAnsi="Times New Roman" w:cs="Times New Roman"/>
            <w:iCs/>
            <w:spacing w:val="2"/>
            <w:sz w:val="24"/>
            <w:szCs w:val="24"/>
            <w:lang w:eastAsia="ru-RU"/>
          </w:rPr>
          <w:t>https://www.iprbookshop.ru/131879.html</w:t>
        </w:r>
      </w:hyperlink>
      <w:r w:rsidR="00B70797"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. </w:t>
      </w:r>
      <w:r w:rsid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–</w:t>
      </w:r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Режим доступа: для </w:t>
      </w:r>
      <w:proofErr w:type="spellStart"/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авторизир</w:t>
      </w:r>
      <w:proofErr w:type="spellEnd"/>
      <w:r w:rsidRPr="00C152F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. Пользователей.</w:t>
      </w:r>
    </w:p>
    <w:p w14:paraId="173F26AA" w14:textId="2C65AA76" w:rsidR="008635E5" w:rsidRPr="00C152F0" w:rsidRDefault="00D34361" w:rsidP="00DC4438">
      <w:pPr>
        <w:pStyle w:val="a9"/>
        <w:numPr>
          <w:ilvl w:val="0"/>
          <w:numId w:val="21"/>
        </w:numPr>
        <w:tabs>
          <w:tab w:val="left" w:pos="993"/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152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Олейникова И.Н. Педагогическое проектирование: учебное пособие / Олейникова И.Н. </w:t>
      </w:r>
      <w:r w:rsidR="00C152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–</w:t>
      </w:r>
      <w:r w:rsidRPr="00C152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Таганрог: Таганрогский институт управления и экономики, 2017. </w:t>
      </w:r>
      <w:r w:rsidR="00C152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–</w:t>
      </w:r>
      <w:r w:rsidRPr="00C152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112 c. </w:t>
      </w:r>
      <w:r w:rsidR="00C152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–</w:t>
      </w:r>
      <w:r w:rsidRPr="00C152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Текст: электронный // IPR SMART: [сайт]. </w:t>
      </w:r>
      <w:r w:rsidR="00C152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–</w:t>
      </w:r>
      <w:r w:rsidRPr="00C152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URL: </w:t>
      </w:r>
      <w:hyperlink r:id="rId16" w:history="1">
        <w:r w:rsidR="00C152F0" w:rsidRPr="00C152F0">
          <w:rPr>
            <w:rStyle w:val="a8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https://www.iprbookshop.ru/108095.html</w:t>
        </w:r>
      </w:hyperlink>
      <w:r w:rsidR="00B70797" w:rsidRPr="00C152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14:paraId="3B25C9A8" w14:textId="25C748E2" w:rsidR="00C152F0" w:rsidRDefault="00C152F0" w:rsidP="00DC4438">
      <w:pPr>
        <w:pStyle w:val="a9"/>
        <w:numPr>
          <w:ilvl w:val="0"/>
          <w:numId w:val="21"/>
        </w:numPr>
        <w:tabs>
          <w:tab w:val="left" w:pos="993"/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152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Клименко, А. В. Инновационное проектирование оценочных средств в системе контроля качества обучения в вузе: учебное пособие / А. В. Клименко, М. Л. Несмелова, М. В. Пономарев. - Москва: Прометей, 2015. - 124 с. - ISBN 978-5-9906134-4-7. - Текст: электронный // ЭБС "Консультант студента": [сайт]. - URL: https://www.studentlibrary.ru/book/ISBN9785990613447.html. - Режим доступа: по подписке.</w:t>
      </w:r>
    </w:p>
    <w:p w14:paraId="58D432AE" w14:textId="67E49C71" w:rsidR="00C152F0" w:rsidRPr="00C152F0" w:rsidRDefault="00C152F0" w:rsidP="00DC4438">
      <w:pPr>
        <w:pStyle w:val="a9"/>
        <w:numPr>
          <w:ilvl w:val="0"/>
          <w:numId w:val="21"/>
        </w:numPr>
        <w:tabs>
          <w:tab w:val="left" w:pos="993"/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152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Даутова, О. Б. Как разработать образовательную программу основной школы</w:t>
      </w:r>
      <w:r w:rsidR="00D301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C152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/ Даутова О. Б., Крылова О. Н. - </w:t>
      </w:r>
      <w:proofErr w:type="spellStart"/>
      <w:r w:rsidRPr="00C152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Санкт-</w:t>
      </w:r>
      <w:proofErr w:type="gramStart"/>
      <w:r w:rsidRPr="00C152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петербург</w:t>
      </w:r>
      <w:proofErr w:type="spellEnd"/>
      <w:r w:rsidRPr="00C152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:</w:t>
      </w:r>
      <w:proofErr w:type="gramEnd"/>
      <w:r w:rsidRPr="00C152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КАРО, 2015. - 112 с. (Петербургский вектор введения ФГОС основного общего образования) - ISBN 978-5-9925-0901-4. - Текст: электронный // ЭБС "Консультант студента": [сайт]. - URL: https://www.studentlibrary.ru/book/ISBN9785992509014.html. - Режим доступа: по подписке.</w:t>
      </w:r>
    </w:p>
    <w:p w14:paraId="6497B844" w14:textId="77777777" w:rsidR="00D34361" w:rsidRPr="008635E5" w:rsidRDefault="00D34361" w:rsidP="00DC0E3A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2612982" w14:textId="77777777" w:rsidR="00D94761" w:rsidRPr="00DC0E3A" w:rsidRDefault="00A66684" w:rsidP="00DC0E3A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8.3.</w:t>
      </w:r>
      <w:r w:rsidR="00D94761" w:rsidRPr="000C0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0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D94761" w:rsidRPr="000C0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нтернет</w:t>
      </w:r>
      <w:r w:rsidR="008633E7" w:rsidRPr="000C0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-ресурс</w:t>
      </w:r>
      <w:r w:rsidRPr="000C0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="00D94761" w:rsidRPr="000C0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необходимы</w:t>
      </w:r>
      <w:r w:rsidRPr="000C0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D94761" w:rsidRPr="000C0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освоения дисциплины</w:t>
      </w:r>
      <w:r w:rsidR="00065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6562A" w:rsidRPr="00B771A7" w14:paraId="6C9A544F" w14:textId="77777777" w:rsidTr="0006562A">
        <w:tc>
          <w:tcPr>
            <w:tcW w:w="5000" w:type="pct"/>
          </w:tcPr>
          <w:p w14:paraId="7B0AE905" w14:textId="616C472E" w:rsidR="0006562A" w:rsidRPr="00197E6E" w:rsidRDefault="0006562A" w:rsidP="00DC4438">
            <w:pPr>
              <w:pStyle w:val="a9"/>
              <w:numPr>
                <w:ilvl w:val="0"/>
                <w:numId w:val="38"/>
              </w:numPr>
              <w:shd w:val="clear" w:color="auto" w:fill="FFFFFF"/>
              <w:tabs>
                <w:tab w:val="left" w:pos="4575"/>
              </w:tabs>
              <w:spacing w:line="238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 справочно-информационная полнотекстовая база данных периодических изданий ООО «ИВИС» (</w:t>
            </w:r>
            <w:hyperlink r:id="rId17" w:history="1">
              <w:r w:rsidRPr="00197E6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http://dlib.eastview.com</w:t>
              </w:r>
            </w:hyperlink>
            <w:r w:rsidRPr="00197E6E">
              <w:rPr>
                <w:rStyle w:val="a8"/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u w:val="none"/>
                <w:lang w:eastAsia="ru-RU"/>
              </w:rPr>
              <w:t xml:space="preserve">. </w:t>
            </w:r>
            <w:r w:rsidRPr="00197E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Имя пользователя: </w:t>
            </w:r>
            <w:proofErr w:type="spellStart"/>
            <w:proofErr w:type="gramStart"/>
            <w:r w:rsidRPr="00197E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AstrGU</w:t>
            </w:r>
            <w:proofErr w:type="spellEnd"/>
            <w:r w:rsidRPr="00197E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.</w:t>
            </w:r>
            <w:proofErr w:type="gramEnd"/>
            <w:r w:rsidRPr="00197E6E">
              <w:rPr>
                <w:shd w:val="clear" w:color="auto" w:fill="FFFFFF"/>
              </w:rPr>
              <w:t xml:space="preserve"> </w:t>
            </w:r>
            <w:r w:rsidRPr="00197E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Пароль: </w:t>
            </w:r>
            <w:proofErr w:type="spellStart"/>
            <w:r w:rsidRPr="00197E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AstrGU</w:t>
            </w:r>
            <w:proofErr w:type="spellEnd"/>
            <w:r w:rsidRPr="00197E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="0061782E" w:rsidRPr="00197E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06562A" w:rsidRPr="00B771A7" w14:paraId="33C51F6D" w14:textId="77777777" w:rsidTr="0006562A">
        <w:tc>
          <w:tcPr>
            <w:tcW w:w="5000" w:type="pct"/>
          </w:tcPr>
          <w:p w14:paraId="00075143" w14:textId="22619A54" w:rsidR="0006562A" w:rsidRPr="00197E6E" w:rsidRDefault="0006562A" w:rsidP="00DC4438">
            <w:pPr>
              <w:pStyle w:val="a9"/>
              <w:numPr>
                <w:ilvl w:val="0"/>
                <w:numId w:val="38"/>
              </w:numPr>
              <w:shd w:val="clear" w:color="auto" w:fill="FFFFFF"/>
              <w:tabs>
                <w:tab w:val="left" w:pos="4575"/>
              </w:tabs>
              <w:spacing w:line="238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версии периодических изданий, размещённые на сайте информационных ресурсов </w:t>
            </w:r>
            <w:r w:rsidR="0061782E" w:rsidRPr="0019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18" w:history="1">
              <w:r w:rsidRPr="00197E6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197E6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197E6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polpred</w:t>
              </w:r>
              <w:proofErr w:type="spellEnd"/>
              <w:r w:rsidRPr="00197E6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197E6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</w:hyperlink>
            <w:r w:rsidR="0061782E" w:rsidRPr="00197E6E">
              <w:rPr>
                <w:rStyle w:val="a8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).</w:t>
            </w:r>
          </w:p>
        </w:tc>
      </w:tr>
      <w:tr w:rsidR="0006562A" w:rsidRPr="00B771A7" w14:paraId="0578E354" w14:textId="77777777" w:rsidTr="0006562A">
        <w:tc>
          <w:tcPr>
            <w:tcW w:w="5000" w:type="pct"/>
          </w:tcPr>
          <w:p w14:paraId="195FA63B" w14:textId="5C2F6C7B" w:rsidR="0006562A" w:rsidRPr="00197E6E" w:rsidRDefault="0006562A" w:rsidP="00DC4438">
            <w:pPr>
              <w:pStyle w:val="a9"/>
              <w:numPr>
                <w:ilvl w:val="0"/>
                <w:numId w:val="38"/>
              </w:numPr>
              <w:shd w:val="clear" w:color="auto" w:fill="FFFFFF"/>
              <w:spacing w:line="238" w:lineRule="auto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Научной библиотеки АГУ на базе </w:t>
            </w:r>
            <w:r w:rsidRPr="00197E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</w:t>
            </w:r>
            <w:r w:rsidRPr="0019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7E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SQL</w:t>
            </w:r>
            <w:r w:rsidRPr="0019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НПО «</w:t>
            </w:r>
            <w:proofErr w:type="spellStart"/>
            <w:r w:rsidRPr="0019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19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-систем»</w:t>
            </w:r>
            <w:r w:rsidR="0061782E" w:rsidRPr="0019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782E">
              <w:t>(</w:t>
            </w:r>
            <w:hyperlink r:id="rId19" w:history="1">
              <w:r w:rsidRPr="00197E6E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https://library.asu.edu.ru/catalog/</w:t>
              </w:r>
            </w:hyperlink>
            <w:r w:rsidR="0061782E" w:rsidRPr="00197E6E">
              <w:rPr>
                <w:rStyle w:val="a8"/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)</w:t>
            </w:r>
            <w:r w:rsidR="0061782E">
              <w:rPr>
                <w:rStyle w:val="a8"/>
              </w:rPr>
              <w:t>.</w:t>
            </w:r>
          </w:p>
        </w:tc>
      </w:tr>
      <w:tr w:rsidR="0006562A" w:rsidRPr="00B771A7" w14:paraId="597A0C56" w14:textId="77777777" w:rsidTr="0006562A">
        <w:tc>
          <w:tcPr>
            <w:tcW w:w="5000" w:type="pct"/>
          </w:tcPr>
          <w:p w14:paraId="1CED5F9F" w14:textId="0F2889A3" w:rsidR="0006562A" w:rsidRPr="00197E6E" w:rsidRDefault="0006562A" w:rsidP="00DC4438">
            <w:pPr>
              <w:pStyle w:val="a9"/>
              <w:numPr>
                <w:ilvl w:val="0"/>
                <w:numId w:val="38"/>
              </w:numPr>
              <w:shd w:val="clear" w:color="auto" w:fill="FFFFFF"/>
              <w:spacing w:line="238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9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«Научные журналы АГУ» </w:t>
            </w:r>
            <w:r w:rsidR="0061782E" w:rsidRPr="0019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20" w:history="1">
              <w:r w:rsidRPr="00197E6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https://journal.asu.edu.ru/</w:t>
              </w:r>
            </w:hyperlink>
            <w:r w:rsidR="0061782E" w:rsidRPr="00197E6E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61782E">
              <w:rPr>
                <w:rStyle w:val="a8"/>
              </w:rPr>
              <w:t xml:space="preserve">. </w:t>
            </w:r>
          </w:p>
        </w:tc>
      </w:tr>
      <w:tr w:rsidR="0006562A" w:rsidRPr="0061782E" w14:paraId="162EDC79" w14:textId="77777777" w:rsidTr="0006562A">
        <w:tc>
          <w:tcPr>
            <w:tcW w:w="5000" w:type="pct"/>
          </w:tcPr>
          <w:p w14:paraId="146C34B6" w14:textId="554BAA36" w:rsidR="0006562A" w:rsidRPr="00197E6E" w:rsidRDefault="0006562A" w:rsidP="00DC4438">
            <w:pPr>
              <w:pStyle w:val="a9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9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Корпоративный проект Ассоциации региональных библиотечных консорциумов (АРБИКОН) «Межрегиональная аналитическая роспись статей» (МАРС) –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 книг, сборников, журналов, содержащихся в фондах их библиотек</w:t>
            </w:r>
            <w:r w:rsidR="0061782E" w:rsidRPr="0019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21" w:history="1">
              <w:r w:rsidRPr="00197E6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Pr="00197E6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197E6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mars</w:t>
              </w:r>
              <w:r w:rsidRPr="00197E6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197E6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arbicon</w:t>
              </w:r>
              <w:proofErr w:type="spellEnd"/>
              <w:r w:rsidRPr="00197E6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197E6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61782E" w:rsidRPr="00197E6E">
              <w:rPr>
                <w:rStyle w:val="a8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  <w:r w:rsidR="0061782E">
              <w:rPr>
                <w:rStyle w:val="a8"/>
              </w:rPr>
              <w:t xml:space="preserve">. </w:t>
            </w:r>
          </w:p>
        </w:tc>
      </w:tr>
      <w:tr w:rsidR="0006562A" w:rsidRPr="0061782E" w14:paraId="7352C141" w14:textId="77777777" w:rsidTr="0006562A">
        <w:tc>
          <w:tcPr>
            <w:tcW w:w="5000" w:type="pct"/>
          </w:tcPr>
          <w:p w14:paraId="38CD533F" w14:textId="77777777" w:rsidR="0006562A" w:rsidRPr="00F50770" w:rsidRDefault="0006562A" w:rsidP="00DC4438">
            <w:pPr>
              <w:pStyle w:val="a9"/>
              <w:numPr>
                <w:ilvl w:val="0"/>
                <w:numId w:val="38"/>
              </w:numPr>
              <w:shd w:val="clear" w:color="auto" w:fill="FFFFFF"/>
              <w:spacing w:line="238" w:lineRule="auto"/>
              <w:jc w:val="both"/>
              <w:textAlignment w:val="top"/>
              <w:rPr>
                <w:rStyle w:val="a8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58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Справочная правовая система КонсультантПлюс</w:t>
            </w:r>
            <w:r w:rsidR="0061782E" w:rsidRPr="0058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22" w:history="1">
              <w:r w:rsidR="0061782E" w:rsidRPr="0058219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http://www.consultant.ru</w:t>
              </w:r>
            </w:hyperlink>
            <w:r w:rsidR="0061782E" w:rsidRPr="0061782E">
              <w:rPr>
                <w:rStyle w:val="a8"/>
              </w:rPr>
              <w:t xml:space="preserve">). </w:t>
            </w:r>
          </w:p>
          <w:p w14:paraId="4FC5FAEE" w14:textId="77777777" w:rsidR="00580339" w:rsidRDefault="0053239B" w:rsidP="00580339">
            <w:pPr>
              <w:pStyle w:val="a9"/>
              <w:numPr>
                <w:ilvl w:val="0"/>
                <w:numId w:val="38"/>
              </w:numPr>
              <w:shd w:val="clear" w:color="auto" w:fill="FFFFFF"/>
              <w:spacing w:line="238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библиотечная система </w:t>
            </w:r>
            <w:proofErr w:type="spellStart"/>
            <w:proofErr w:type="gramStart"/>
            <w:r w:rsidRPr="0053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IPRbooks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23" w:history="1">
              <w:r w:rsidR="00580339" w:rsidRPr="008B3FA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www.iprbookshop.ru</w:t>
              </w:r>
              <w:proofErr w:type="gramEnd"/>
            </w:hyperlink>
          </w:p>
          <w:p w14:paraId="61A78840" w14:textId="77777777" w:rsidR="00580339" w:rsidRPr="00580339" w:rsidRDefault="00580339" w:rsidP="00580339">
            <w:pPr>
              <w:pStyle w:val="a9"/>
              <w:numPr>
                <w:ilvl w:val="0"/>
                <w:numId w:val="38"/>
              </w:numPr>
              <w:shd w:val="clear" w:color="auto" w:fill="FFFFFF"/>
              <w:spacing w:line="238" w:lineRule="auto"/>
              <w:jc w:val="both"/>
              <w:textAlignment w:val="top"/>
              <w:rPr>
                <w:rStyle w:val="a8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580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Электронно-библиотечная система </w:t>
            </w:r>
            <w:r w:rsidRPr="005803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BOOK</w:t>
            </w:r>
            <w:r w:rsidRPr="00580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803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24" w:history="1">
              <w:r w:rsidRPr="00580339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https://book.ru</w:t>
              </w:r>
            </w:hyperlink>
          </w:p>
          <w:p w14:paraId="75059C86" w14:textId="06F598C2" w:rsidR="00580339" w:rsidRPr="00580339" w:rsidRDefault="00580339" w:rsidP="00580339">
            <w:pPr>
              <w:pStyle w:val="a9"/>
              <w:numPr>
                <w:ilvl w:val="0"/>
                <w:numId w:val="38"/>
              </w:numPr>
              <w:shd w:val="clear" w:color="auto" w:fill="FFFFFF"/>
              <w:spacing w:line="238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3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Электронно-библиотечная система (ЭБС) ООО «</w:t>
            </w:r>
            <w:proofErr w:type="spellStart"/>
            <w:r w:rsidRPr="005803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Политехресурс</w:t>
            </w:r>
            <w:proofErr w:type="spellEnd"/>
            <w:r w:rsidRPr="005803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«Консультант студента»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80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</w:t>
            </w:r>
            <w:r w:rsidRPr="005803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80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дополнительным материалам, приобретённым на основании прямых договоров с правообладателями. Каталог содержит более 15 000 наименований изданий.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5" w:tgtFrame="_blank" w:history="1">
              <w:r w:rsidRPr="0058033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www.studentlibrary.ru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8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Регистрация с компьютеров АГУ</w:t>
            </w:r>
          </w:p>
        </w:tc>
      </w:tr>
    </w:tbl>
    <w:p w14:paraId="544DA096" w14:textId="77777777" w:rsidR="003A34FE" w:rsidRPr="00DC0E3A" w:rsidRDefault="003A34FE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168052" w14:textId="77777777" w:rsidR="00D94761" w:rsidRPr="00964FE0" w:rsidRDefault="00D94761" w:rsidP="00AC32F0">
      <w:pPr>
        <w:tabs>
          <w:tab w:val="right" w:leader="underscore" w:pos="9639"/>
        </w:tabs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Pr="00964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 ДИСЦИПЛИНЫ</w:t>
      </w:r>
      <w:r w:rsidR="00065FF8" w:rsidRPr="00964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F810934" w14:textId="77777777" w:rsidR="00964FE0" w:rsidRPr="00964FE0" w:rsidRDefault="00964FE0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964FE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Для проведения занятий по данной дисциплине необходима аудитория, в которой имеется мультимедийная установка с компьютером, лекционная доска, мел (маркер), демонстрационное и лабораторное оборудование для проведения физических опытов.</w:t>
      </w:r>
    </w:p>
    <w:p w14:paraId="5EAA8D42" w14:textId="23DE5777" w:rsidR="003B61B4" w:rsidRPr="00964FE0" w:rsidRDefault="00AD258D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дисциплины</w:t>
      </w:r>
      <w:r w:rsidR="00065FF8" w:rsidRPr="0096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может быть адаптирована для обучения (</w:t>
      </w:r>
      <w:r w:rsidRPr="00964FE0">
        <w:rPr>
          <w:rFonts w:ascii="Times New Roman" w:hAnsi="Times New Roman" w:cs="Times New Roman"/>
          <w:sz w:val="24"/>
          <w:szCs w:val="24"/>
        </w:rPr>
        <w:t>в том числе с применением дистанционных образовательных технологий)</w:t>
      </w:r>
      <w:r w:rsidRPr="0096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 с ограниченными возможностями здоровья</w:t>
      </w:r>
      <w:r w:rsidR="00E05B0D" w:rsidRPr="00964F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инвалидов. Для этого требуется заявление обучающихся, являющихся лицами с ограниченными возможностями здоровья</w:t>
      </w:r>
      <w:r w:rsidR="00E05B0D" w:rsidRPr="00964F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инвалидами, или их законных представителей и </w:t>
      </w:r>
      <w:r w:rsidRPr="00964FE0">
        <w:rPr>
          <w:rFonts w:ascii="Times New Roman" w:hAnsi="Times New Roman" w:cs="Times New Roman"/>
          <w:sz w:val="24"/>
          <w:szCs w:val="24"/>
        </w:rPr>
        <w:t xml:space="preserve">рекомендации психолого-медико-педагогической комиссии. </w:t>
      </w:r>
      <w:r w:rsidRPr="00964FE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инвалидов содержание рабочей программы дисциплины</w:t>
      </w:r>
      <w:r w:rsidR="00065FF8" w:rsidRPr="0096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39A5" w:rsidRPr="00964FE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Pr="00964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определяться также в соответствии с индивидуальной программой реабилитации инвалида (при наличии).</w:t>
      </w:r>
    </w:p>
    <w:sectPr w:rsidR="003B61B4" w:rsidRPr="00964FE0" w:rsidSect="001304BA">
      <w:headerReference w:type="default" r:id="rId26"/>
      <w:headerReference w:type="first" r:id="rId27"/>
      <w:pgSz w:w="11906" w:h="16838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56A30" w14:textId="77777777" w:rsidR="00825C50" w:rsidRDefault="00825C50" w:rsidP="007E5753">
      <w:pPr>
        <w:spacing w:after="0" w:line="240" w:lineRule="auto"/>
      </w:pPr>
      <w:r>
        <w:separator/>
      </w:r>
    </w:p>
  </w:endnote>
  <w:endnote w:type="continuationSeparator" w:id="0">
    <w:p w14:paraId="63A97A82" w14:textId="77777777" w:rsidR="00825C50" w:rsidRDefault="00825C50" w:rsidP="007E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331DC" w14:textId="77777777" w:rsidR="00825C50" w:rsidRDefault="00825C50" w:rsidP="007E5753">
      <w:pPr>
        <w:spacing w:after="0" w:line="240" w:lineRule="auto"/>
      </w:pPr>
      <w:r>
        <w:separator/>
      </w:r>
    </w:p>
  </w:footnote>
  <w:footnote w:type="continuationSeparator" w:id="0">
    <w:p w14:paraId="0838885E" w14:textId="77777777" w:rsidR="00825C50" w:rsidRDefault="00825C50" w:rsidP="007E5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9263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C46397B" w14:textId="77777777" w:rsidR="003143C1" w:rsidRPr="00D16BCB" w:rsidRDefault="003143C1">
        <w:pPr>
          <w:pStyle w:val="af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6B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6B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6B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0339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D16B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180AE7" w14:textId="77777777" w:rsidR="003143C1" w:rsidRDefault="003143C1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7EEA1" w14:textId="77777777" w:rsidR="003143C1" w:rsidRDefault="003143C1">
    <w:pPr>
      <w:pStyle w:val="af9"/>
      <w:jc w:val="center"/>
    </w:pPr>
  </w:p>
  <w:p w14:paraId="68BA968A" w14:textId="77777777" w:rsidR="003143C1" w:rsidRDefault="003143C1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042F"/>
    <w:multiLevelType w:val="hybridMultilevel"/>
    <w:tmpl w:val="FB2EBF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3284C4D"/>
    <w:multiLevelType w:val="hybridMultilevel"/>
    <w:tmpl w:val="DD5CB39C"/>
    <w:lvl w:ilvl="0" w:tplc="964AFC9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8A495A"/>
    <w:multiLevelType w:val="hybridMultilevel"/>
    <w:tmpl w:val="5D7CEE46"/>
    <w:lvl w:ilvl="0" w:tplc="964AFC9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8BD26C48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E63AAE"/>
    <w:multiLevelType w:val="hybridMultilevel"/>
    <w:tmpl w:val="E8E643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67261A"/>
    <w:multiLevelType w:val="hybridMultilevel"/>
    <w:tmpl w:val="987C3E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964AFC90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78191C"/>
    <w:multiLevelType w:val="hybridMultilevel"/>
    <w:tmpl w:val="769CD5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0CFB37AE"/>
    <w:multiLevelType w:val="hybridMultilevel"/>
    <w:tmpl w:val="B246B2A0"/>
    <w:lvl w:ilvl="0" w:tplc="964AFC9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844B86"/>
    <w:multiLevelType w:val="hybridMultilevel"/>
    <w:tmpl w:val="0CF0A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E15372"/>
    <w:multiLevelType w:val="hybridMultilevel"/>
    <w:tmpl w:val="E924A70E"/>
    <w:lvl w:ilvl="0" w:tplc="964AFC9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EE2531"/>
    <w:multiLevelType w:val="hybridMultilevel"/>
    <w:tmpl w:val="E99807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504452"/>
    <w:multiLevelType w:val="hybridMultilevel"/>
    <w:tmpl w:val="7960ECDA"/>
    <w:name w:val="WW8Num123332332333333333332222"/>
    <w:lvl w:ilvl="0" w:tplc="7F2C173A">
      <w:start w:val="1"/>
      <w:numFmt w:val="decimal"/>
      <w:lvlText w:val="%1)"/>
      <w:lvlJc w:val="left"/>
      <w:pPr>
        <w:tabs>
          <w:tab w:val="num" w:pos="1446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1BB22694"/>
    <w:multiLevelType w:val="hybridMultilevel"/>
    <w:tmpl w:val="79C017DE"/>
    <w:lvl w:ilvl="0" w:tplc="964AFC9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F3B555B"/>
    <w:multiLevelType w:val="hybridMultilevel"/>
    <w:tmpl w:val="A044E792"/>
    <w:lvl w:ilvl="0" w:tplc="964AFC9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8BD26C48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19A5974"/>
    <w:multiLevelType w:val="hybridMultilevel"/>
    <w:tmpl w:val="1AA69F06"/>
    <w:lvl w:ilvl="0" w:tplc="AF62CD9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677BE"/>
    <w:multiLevelType w:val="hybridMultilevel"/>
    <w:tmpl w:val="0C08F712"/>
    <w:name w:val="WW8Num12333233233333333333222222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1710BB"/>
    <w:multiLevelType w:val="hybridMultilevel"/>
    <w:tmpl w:val="948436E6"/>
    <w:lvl w:ilvl="0" w:tplc="AF62CD9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5E0E01"/>
    <w:multiLevelType w:val="hybridMultilevel"/>
    <w:tmpl w:val="DA0EEA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9FD02F9"/>
    <w:multiLevelType w:val="hybridMultilevel"/>
    <w:tmpl w:val="F34C3E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E05DBE"/>
    <w:multiLevelType w:val="hybridMultilevel"/>
    <w:tmpl w:val="688AF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515AD2"/>
    <w:multiLevelType w:val="hybridMultilevel"/>
    <w:tmpl w:val="FBCE96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431780"/>
    <w:multiLevelType w:val="hybridMultilevel"/>
    <w:tmpl w:val="96CE093A"/>
    <w:lvl w:ilvl="0" w:tplc="964AFC9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4E337D7"/>
    <w:multiLevelType w:val="hybridMultilevel"/>
    <w:tmpl w:val="769CD5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3512265E"/>
    <w:multiLevelType w:val="hybridMultilevel"/>
    <w:tmpl w:val="E99807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4584"/>
    <w:multiLevelType w:val="hybridMultilevel"/>
    <w:tmpl w:val="AB4E5A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CA5D78"/>
    <w:multiLevelType w:val="hybridMultilevel"/>
    <w:tmpl w:val="396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13430ED"/>
    <w:multiLevelType w:val="hybridMultilevel"/>
    <w:tmpl w:val="53963CCA"/>
    <w:lvl w:ilvl="0" w:tplc="964AFC9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D71887"/>
    <w:multiLevelType w:val="hybridMultilevel"/>
    <w:tmpl w:val="2BCA654C"/>
    <w:lvl w:ilvl="0" w:tplc="72AA66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3316FB4"/>
    <w:multiLevelType w:val="hybridMultilevel"/>
    <w:tmpl w:val="ED6C0C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8854813"/>
    <w:multiLevelType w:val="multilevel"/>
    <w:tmpl w:val="E8D492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A1C613C"/>
    <w:multiLevelType w:val="hybridMultilevel"/>
    <w:tmpl w:val="1D72FBB4"/>
    <w:lvl w:ilvl="0" w:tplc="964AFC9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AB423A"/>
    <w:multiLevelType w:val="hybridMultilevel"/>
    <w:tmpl w:val="4DE25B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>
    <w:nsid w:val="4BCE70AD"/>
    <w:multiLevelType w:val="hybridMultilevel"/>
    <w:tmpl w:val="3BCA3BFA"/>
    <w:lvl w:ilvl="0" w:tplc="AF62CD9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D7F384C"/>
    <w:multiLevelType w:val="hybridMultilevel"/>
    <w:tmpl w:val="E87A43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>
    <w:nsid w:val="4E472D5E"/>
    <w:multiLevelType w:val="hybridMultilevel"/>
    <w:tmpl w:val="ED6C0C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3E709DF"/>
    <w:multiLevelType w:val="hybridMultilevel"/>
    <w:tmpl w:val="8B408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3F64B8C"/>
    <w:multiLevelType w:val="hybridMultilevel"/>
    <w:tmpl w:val="F5B4A0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48A7F0C"/>
    <w:multiLevelType w:val="hybridMultilevel"/>
    <w:tmpl w:val="948436E6"/>
    <w:lvl w:ilvl="0" w:tplc="AF62CD9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4FF7EC2"/>
    <w:multiLevelType w:val="hybridMultilevel"/>
    <w:tmpl w:val="E99807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8353E10"/>
    <w:multiLevelType w:val="hybridMultilevel"/>
    <w:tmpl w:val="4000B2B6"/>
    <w:lvl w:ilvl="0" w:tplc="964AFC9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DF00A1B"/>
    <w:multiLevelType w:val="multilevel"/>
    <w:tmpl w:val="8DBCD670"/>
    <w:lvl w:ilvl="0">
      <w:start w:val="1"/>
      <w:numFmt w:val="decimal"/>
      <w:lvlText w:val="%1)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41">
    <w:nsid w:val="61EF4D29"/>
    <w:multiLevelType w:val="hybridMultilevel"/>
    <w:tmpl w:val="7B0023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>
    <w:nsid w:val="6244118F"/>
    <w:multiLevelType w:val="hybridMultilevel"/>
    <w:tmpl w:val="AECAEE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416592F"/>
    <w:multiLevelType w:val="hybridMultilevel"/>
    <w:tmpl w:val="62B8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48631C3"/>
    <w:multiLevelType w:val="hybridMultilevel"/>
    <w:tmpl w:val="AA5632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99248B8"/>
    <w:multiLevelType w:val="hybridMultilevel"/>
    <w:tmpl w:val="F34C3E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CFE0C2F"/>
    <w:multiLevelType w:val="hybridMultilevel"/>
    <w:tmpl w:val="346EE5A6"/>
    <w:lvl w:ilvl="0" w:tplc="72AA66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D60578B"/>
    <w:multiLevelType w:val="hybridMultilevel"/>
    <w:tmpl w:val="629A2D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13E20DB"/>
    <w:multiLevelType w:val="hybridMultilevel"/>
    <w:tmpl w:val="70F84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1F1106"/>
    <w:multiLevelType w:val="hybridMultilevel"/>
    <w:tmpl w:val="B130EB5E"/>
    <w:lvl w:ilvl="0" w:tplc="0818D2C0">
      <w:start w:val="1"/>
      <w:numFmt w:val="decimal"/>
      <w:lvlText w:val="%1."/>
      <w:lvlJc w:val="left"/>
      <w:pPr>
        <w:ind w:left="68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3CF5D6">
      <w:numFmt w:val="bullet"/>
      <w:lvlText w:val="•"/>
      <w:lvlJc w:val="left"/>
      <w:pPr>
        <w:ind w:left="1674" w:hanging="428"/>
      </w:pPr>
      <w:rPr>
        <w:rFonts w:hint="default"/>
        <w:lang w:val="ru-RU" w:eastAsia="en-US" w:bidi="ar-SA"/>
      </w:rPr>
    </w:lvl>
    <w:lvl w:ilvl="2" w:tplc="BDDE93BC">
      <w:numFmt w:val="bullet"/>
      <w:lvlText w:val="•"/>
      <w:lvlJc w:val="left"/>
      <w:pPr>
        <w:ind w:left="2669" w:hanging="428"/>
      </w:pPr>
      <w:rPr>
        <w:rFonts w:hint="default"/>
        <w:lang w:val="ru-RU" w:eastAsia="en-US" w:bidi="ar-SA"/>
      </w:rPr>
    </w:lvl>
    <w:lvl w:ilvl="3" w:tplc="2BF6FD8C">
      <w:numFmt w:val="bullet"/>
      <w:lvlText w:val="•"/>
      <w:lvlJc w:val="left"/>
      <w:pPr>
        <w:ind w:left="3663" w:hanging="428"/>
      </w:pPr>
      <w:rPr>
        <w:rFonts w:hint="default"/>
        <w:lang w:val="ru-RU" w:eastAsia="en-US" w:bidi="ar-SA"/>
      </w:rPr>
    </w:lvl>
    <w:lvl w:ilvl="4" w:tplc="84BEFB04">
      <w:numFmt w:val="bullet"/>
      <w:lvlText w:val="•"/>
      <w:lvlJc w:val="left"/>
      <w:pPr>
        <w:ind w:left="4658" w:hanging="428"/>
      </w:pPr>
      <w:rPr>
        <w:rFonts w:hint="default"/>
        <w:lang w:val="ru-RU" w:eastAsia="en-US" w:bidi="ar-SA"/>
      </w:rPr>
    </w:lvl>
    <w:lvl w:ilvl="5" w:tplc="5374F936">
      <w:numFmt w:val="bullet"/>
      <w:lvlText w:val="•"/>
      <w:lvlJc w:val="left"/>
      <w:pPr>
        <w:ind w:left="5653" w:hanging="428"/>
      </w:pPr>
      <w:rPr>
        <w:rFonts w:hint="default"/>
        <w:lang w:val="ru-RU" w:eastAsia="en-US" w:bidi="ar-SA"/>
      </w:rPr>
    </w:lvl>
    <w:lvl w:ilvl="6" w:tplc="12C0CCFA">
      <w:numFmt w:val="bullet"/>
      <w:lvlText w:val="•"/>
      <w:lvlJc w:val="left"/>
      <w:pPr>
        <w:ind w:left="6647" w:hanging="428"/>
      </w:pPr>
      <w:rPr>
        <w:rFonts w:hint="default"/>
        <w:lang w:val="ru-RU" w:eastAsia="en-US" w:bidi="ar-SA"/>
      </w:rPr>
    </w:lvl>
    <w:lvl w:ilvl="7" w:tplc="3F3EAF8E">
      <w:numFmt w:val="bullet"/>
      <w:lvlText w:val="•"/>
      <w:lvlJc w:val="left"/>
      <w:pPr>
        <w:ind w:left="7642" w:hanging="428"/>
      </w:pPr>
      <w:rPr>
        <w:rFonts w:hint="default"/>
        <w:lang w:val="ru-RU" w:eastAsia="en-US" w:bidi="ar-SA"/>
      </w:rPr>
    </w:lvl>
    <w:lvl w:ilvl="8" w:tplc="506A4D7E">
      <w:numFmt w:val="bullet"/>
      <w:lvlText w:val="•"/>
      <w:lvlJc w:val="left"/>
      <w:pPr>
        <w:ind w:left="8637" w:hanging="428"/>
      </w:pPr>
      <w:rPr>
        <w:rFonts w:hint="default"/>
        <w:lang w:val="ru-RU" w:eastAsia="en-US" w:bidi="ar-SA"/>
      </w:rPr>
    </w:lvl>
  </w:abstractNum>
  <w:abstractNum w:abstractNumId="50">
    <w:nsid w:val="75627813"/>
    <w:multiLevelType w:val="hybridMultilevel"/>
    <w:tmpl w:val="7048DEC4"/>
    <w:lvl w:ilvl="0" w:tplc="72AA66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C0B12D5"/>
    <w:multiLevelType w:val="hybridMultilevel"/>
    <w:tmpl w:val="74ECE33C"/>
    <w:lvl w:ilvl="0" w:tplc="964AFC9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29"/>
  </w:num>
  <w:num w:numId="4">
    <w:abstractNumId w:val="26"/>
  </w:num>
  <w:num w:numId="5">
    <w:abstractNumId w:val="11"/>
  </w:num>
  <w:num w:numId="6">
    <w:abstractNumId w:val="36"/>
  </w:num>
  <w:num w:numId="7">
    <w:abstractNumId w:val="27"/>
  </w:num>
  <w:num w:numId="8">
    <w:abstractNumId w:val="50"/>
  </w:num>
  <w:num w:numId="9">
    <w:abstractNumId w:val="46"/>
  </w:num>
  <w:num w:numId="10">
    <w:abstractNumId w:val="6"/>
  </w:num>
  <w:num w:numId="11">
    <w:abstractNumId w:val="8"/>
  </w:num>
  <w:num w:numId="12">
    <w:abstractNumId w:val="2"/>
  </w:num>
  <w:num w:numId="13">
    <w:abstractNumId w:val="39"/>
  </w:num>
  <w:num w:numId="14">
    <w:abstractNumId w:val="30"/>
  </w:num>
  <w:num w:numId="15">
    <w:abstractNumId w:val="20"/>
  </w:num>
  <w:num w:numId="16">
    <w:abstractNumId w:val="12"/>
  </w:num>
  <w:num w:numId="17">
    <w:abstractNumId w:val="32"/>
  </w:num>
  <w:num w:numId="18">
    <w:abstractNumId w:val="51"/>
  </w:num>
  <w:num w:numId="19">
    <w:abstractNumId w:val="1"/>
  </w:num>
  <w:num w:numId="20">
    <w:abstractNumId w:val="15"/>
  </w:num>
  <w:num w:numId="21">
    <w:abstractNumId w:val="37"/>
  </w:num>
  <w:num w:numId="22">
    <w:abstractNumId w:val="22"/>
  </w:num>
  <w:num w:numId="23">
    <w:abstractNumId w:val="38"/>
  </w:num>
  <w:num w:numId="24">
    <w:abstractNumId w:val="34"/>
  </w:num>
  <w:num w:numId="25">
    <w:abstractNumId w:val="49"/>
  </w:num>
  <w:num w:numId="26">
    <w:abstractNumId w:val="7"/>
  </w:num>
  <w:num w:numId="27">
    <w:abstractNumId w:val="45"/>
  </w:num>
  <w:num w:numId="28">
    <w:abstractNumId w:val="4"/>
  </w:num>
  <w:num w:numId="29">
    <w:abstractNumId w:val="3"/>
  </w:num>
  <w:num w:numId="30">
    <w:abstractNumId w:val="17"/>
  </w:num>
  <w:num w:numId="31">
    <w:abstractNumId w:val="23"/>
  </w:num>
  <w:num w:numId="32">
    <w:abstractNumId w:val="35"/>
  </w:num>
  <w:num w:numId="33">
    <w:abstractNumId w:val="19"/>
  </w:num>
  <w:num w:numId="34">
    <w:abstractNumId w:val="16"/>
  </w:num>
  <w:num w:numId="35">
    <w:abstractNumId w:val="18"/>
  </w:num>
  <w:num w:numId="36">
    <w:abstractNumId w:val="42"/>
  </w:num>
  <w:num w:numId="37">
    <w:abstractNumId w:val="43"/>
  </w:num>
  <w:num w:numId="38">
    <w:abstractNumId w:val="13"/>
  </w:num>
  <w:num w:numId="39">
    <w:abstractNumId w:val="28"/>
  </w:num>
  <w:num w:numId="40">
    <w:abstractNumId w:val="47"/>
  </w:num>
  <w:num w:numId="41">
    <w:abstractNumId w:val="0"/>
  </w:num>
  <w:num w:numId="42">
    <w:abstractNumId w:val="44"/>
  </w:num>
  <w:num w:numId="43">
    <w:abstractNumId w:val="21"/>
  </w:num>
  <w:num w:numId="44">
    <w:abstractNumId w:val="41"/>
  </w:num>
  <w:num w:numId="45">
    <w:abstractNumId w:val="31"/>
  </w:num>
  <w:num w:numId="46">
    <w:abstractNumId w:val="33"/>
  </w:num>
  <w:num w:numId="47">
    <w:abstractNumId w:val="40"/>
  </w:num>
  <w:num w:numId="48">
    <w:abstractNumId w:val="5"/>
  </w:num>
  <w:num w:numId="49">
    <w:abstractNumId w:val="48"/>
  </w:num>
  <w:num w:numId="50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C2"/>
    <w:rsid w:val="000028E1"/>
    <w:rsid w:val="000050B7"/>
    <w:rsid w:val="000078E6"/>
    <w:rsid w:val="000104D9"/>
    <w:rsid w:val="00013203"/>
    <w:rsid w:val="000164F0"/>
    <w:rsid w:val="00017A7A"/>
    <w:rsid w:val="00023BD2"/>
    <w:rsid w:val="00024881"/>
    <w:rsid w:val="000310FA"/>
    <w:rsid w:val="0003294E"/>
    <w:rsid w:val="00035275"/>
    <w:rsid w:val="00040340"/>
    <w:rsid w:val="000417B8"/>
    <w:rsid w:val="00043790"/>
    <w:rsid w:val="000467A4"/>
    <w:rsid w:val="00052D69"/>
    <w:rsid w:val="0005571A"/>
    <w:rsid w:val="000604A8"/>
    <w:rsid w:val="00061CD7"/>
    <w:rsid w:val="0006327D"/>
    <w:rsid w:val="00063C65"/>
    <w:rsid w:val="0006478B"/>
    <w:rsid w:val="0006562A"/>
    <w:rsid w:val="00065FF8"/>
    <w:rsid w:val="00073B6E"/>
    <w:rsid w:val="00075AAA"/>
    <w:rsid w:val="000802AB"/>
    <w:rsid w:val="0008060D"/>
    <w:rsid w:val="00082C07"/>
    <w:rsid w:val="00083136"/>
    <w:rsid w:val="000833D3"/>
    <w:rsid w:val="0008766D"/>
    <w:rsid w:val="00087731"/>
    <w:rsid w:val="000912B8"/>
    <w:rsid w:val="00091628"/>
    <w:rsid w:val="00091922"/>
    <w:rsid w:val="00096A42"/>
    <w:rsid w:val="000A2974"/>
    <w:rsid w:val="000A4551"/>
    <w:rsid w:val="000A4802"/>
    <w:rsid w:val="000A4E0A"/>
    <w:rsid w:val="000A67BA"/>
    <w:rsid w:val="000B0B94"/>
    <w:rsid w:val="000B1782"/>
    <w:rsid w:val="000B6D81"/>
    <w:rsid w:val="000B79A4"/>
    <w:rsid w:val="000C0250"/>
    <w:rsid w:val="000C04BD"/>
    <w:rsid w:val="000C0B4D"/>
    <w:rsid w:val="000C3707"/>
    <w:rsid w:val="000C3AC8"/>
    <w:rsid w:val="000C4993"/>
    <w:rsid w:val="000C549F"/>
    <w:rsid w:val="000C5D09"/>
    <w:rsid w:val="000D17A7"/>
    <w:rsid w:val="000D54A5"/>
    <w:rsid w:val="000D5619"/>
    <w:rsid w:val="000E4A93"/>
    <w:rsid w:val="000E4BA2"/>
    <w:rsid w:val="000E62C6"/>
    <w:rsid w:val="000F4E22"/>
    <w:rsid w:val="0010124D"/>
    <w:rsid w:val="001035F8"/>
    <w:rsid w:val="00104035"/>
    <w:rsid w:val="001042A7"/>
    <w:rsid w:val="001048ED"/>
    <w:rsid w:val="001064EF"/>
    <w:rsid w:val="001101A6"/>
    <w:rsid w:val="001120D8"/>
    <w:rsid w:val="0011736C"/>
    <w:rsid w:val="001216FB"/>
    <w:rsid w:val="00121C6A"/>
    <w:rsid w:val="00124F6D"/>
    <w:rsid w:val="0012596A"/>
    <w:rsid w:val="0012644F"/>
    <w:rsid w:val="001304BA"/>
    <w:rsid w:val="001308DA"/>
    <w:rsid w:val="00130BF1"/>
    <w:rsid w:val="00133F79"/>
    <w:rsid w:val="0013576C"/>
    <w:rsid w:val="00143F3C"/>
    <w:rsid w:val="001445B1"/>
    <w:rsid w:val="00147A91"/>
    <w:rsid w:val="00154A79"/>
    <w:rsid w:val="001568B4"/>
    <w:rsid w:val="00160AD8"/>
    <w:rsid w:val="00163ED5"/>
    <w:rsid w:val="00165139"/>
    <w:rsid w:val="00165DF1"/>
    <w:rsid w:val="00165FBE"/>
    <w:rsid w:val="00166343"/>
    <w:rsid w:val="00166CEC"/>
    <w:rsid w:val="00170A4F"/>
    <w:rsid w:val="001721E6"/>
    <w:rsid w:val="001737B1"/>
    <w:rsid w:val="001828AF"/>
    <w:rsid w:val="00183384"/>
    <w:rsid w:val="001833EA"/>
    <w:rsid w:val="0018433E"/>
    <w:rsid w:val="00186AEE"/>
    <w:rsid w:val="00186BDE"/>
    <w:rsid w:val="001921C1"/>
    <w:rsid w:val="001940DE"/>
    <w:rsid w:val="001942E1"/>
    <w:rsid w:val="001947C2"/>
    <w:rsid w:val="001951A8"/>
    <w:rsid w:val="00197C8F"/>
    <w:rsid w:val="00197E6E"/>
    <w:rsid w:val="001A0EFC"/>
    <w:rsid w:val="001A5FF4"/>
    <w:rsid w:val="001B5DC7"/>
    <w:rsid w:val="001B6141"/>
    <w:rsid w:val="001C2093"/>
    <w:rsid w:val="001C42B2"/>
    <w:rsid w:val="001D01F1"/>
    <w:rsid w:val="001D1207"/>
    <w:rsid w:val="001D3512"/>
    <w:rsid w:val="001D3D8C"/>
    <w:rsid w:val="001D3EC6"/>
    <w:rsid w:val="001D4960"/>
    <w:rsid w:val="001D4A67"/>
    <w:rsid w:val="001D5D93"/>
    <w:rsid w:val="001D6EA9"/>
    <w:rsid w:val="001D6FBA"/>
    <w:rsid w:val="001E0724"/>
    <w:rsid w:val="001E3278"/>
    <w:rsid w:val="001E433D"/>
    <w:rsid w:val="001F05E3"/>
    <w:rsid w:val="001F26F2"/>
    <w:rsid w:val="001F4590"/>
    <w:rsid w:val="001F631B"/>
    <w:rsid w:val="001F651E"/>
    <w:rsid w:val="001F7515"/>
    <w:rsid w:val="00201A43"/>
    <w:rsid w:val="00206831"/>
    <w:rsid w:val="002069F7"/>
    <w:rsid w:val="002107C4"/>
    <w:rsid w:val="0021297A"/>
    <w:rsid w:val="00212CD2"/>
    <w:rsid w:val="0021412E"/>
    <w:rsid w:val="002163F7"/>
    <w:rsid w:val="00220326"/>
    <w:rsid w:val="00220816"/>
    <w:rsid w:val="00221542"/>
    <w:rsid w:val="00222BEB"/>
    <w:rsid w:val="002230E3"/>
    <w:rsid w:val="00230EF7"/>
    <w:rsid w:val="00233BE0"/>
    <w:rsid w:val="00234A5F"/>
    <w:rsid w:val="002368CC"/>
    <w:rsid w:val="00240A0A"/>
    <w:rsid w:val="002515DB"/>
    <w:rsid w:val="00253630"/>
    <w:rsid w:val="00255117"/>
    <w:rsid w:val="00255B76"/>
    <w:rsid w:val="0025777B"/>
    <w:rsid w:val="00261A7A"/>
    <w:rsid w:val="00262111"/>
    <w:rsid w:val="00262A58"/>
    <w:rsid w:val="00264349"/>
    <w:rsid w:val="00273445"/>
    <w:rsid w:val="002756C1"/>
    <w:rsid w:val="00275C70"/>
    <w:rsid w:val="002767FA"/>
    <w:rsid w:val="0028493A"/>
    <w:rsid w:val="0028597D"/>
    <w:rsid w:val="00293209"/>
    <w:rsid w:val="0029628F"/>
    <w:rsid w:val="0029753C"/>
    <w:rsid w:val="002A468A"/>
    <w:rsid w:val="002B0EE7"/>
    <w:rsid w:val="002C0AE4"/>
    <w:rsid w:val="002C43CE"/>
    <w:rsid w:val="002C45D6"/>
    <w:rsid w:val="002C4645"/>
    <w:rsid w:val="002D0E80"/>
    <w:rsid w:val="002D1E04"/>
    <w:rsid w:val="002D234A"/>
    <w:rsid w:val="002D39A5"/>
    <w:rsid w:val="002D4086"/>
    <w:rsid w:val="002D43CC"/>
    <w:rsid w:val="002D515B"/>
    <w:rsid w:val="002E2D03"/>
    <w:rsid w:val="002E3A56"/>
    <w:rsid w:val="002E4908"/>
    <w:rsid w:val="002E5882"/>
    <w:rsid w:val="002E7558"/>
    <w:rsid w:val="002E768E"/>
    <w:rsid w:val="002F3ACD"/>
    <w:rsid w:val="002F4A2B"/>
    <w:rsid w:val="002F4E0A"/>
    <w:rsid w:val="00300DA2"/>
    <w:rsid w:val="0030143A"/>
    <w:rsid w:val="00305B2A"/>
    <w:rsid w:val="00307384"/>
    <w:rsid w:val="00313158"/>
    <w:rsid w:val="00313D0B"/>
    <w:rsid w:val="003143C1"/>
    <w:rsid w:val="00321225"/>
    <w:rsid w:val="003213F5"/>
    <w:rsid w:val="0032156B"/>
    <w:rsid w:val="00322ACE"/>
    <w:rsid w:val="003305DC"/>
    <w:rsid w:val="003363B0"/>
    <w:rsid w:val="003404DB"/>
    <w:rsid w:val="003409EA"/>
    <w:rsid w:val="003609C6"/>
    <w:rsid w:val="00361D96"/>
    <w:rsid w:val="00362B7C"/>
    <w:rsid w:val="0036431D"/>
    <w:rsid w:val="0036482C"/>
    <w:rsid w:val="00367F01"/>
    <w:rsid w:val="0037153A"/>
    <w:rsid w:val="003724D6"/>
    <w:rsid w:val="00372A5A"/>
    <w:rsid w:val="00372D6D"/>
    <w:rsid w:val="003752BF"/>
    <w:rsid w:val="00375469"/>
    <w:rsid w:val="00375C60"/>
    <w:rsid w:val="00377190"/>
    <w:rsid w:val="00377A88"/>
    <w:rsid w:val="00380DB9"/>
    <w:rsid w:val="00381DE6"/>
    <w:rsid w:val="003822AC"/>
    <w:rsid w:val="00384C5F"/>
    <w:rsid w:val="003870AA"/>
    <w:rsid w:val="0039086F"/>
    <w:rsid w:val="003909D4"/>
    <w:rsid w:val="00392202"/>
    <w:rsid w:val="00392495"/>
    <w:rsid w:val="0039324B"/>
    <w:rsid w:val="00396CB2"/>
    <w:rsid w:val="00396CD1"/>
    <w:rsid w:val="003A0E74"/>
    <w:rsid w:val="003A2B3D"/>
    <w:rsid w:val="003A34FE"/>
    <w:rsid w:val="003A3655"/>
    <w:rsid w:val="003A6490"/>
    <w:rsid w:val="003B09D9"/>
    <w:rsid w:val="003B2360"/>
    <w:rsid w:val="003B2F7B"/>
    <w:rsid w:val="003B61B4"/>
    <w:rsid w:val="003B6492"/>
    <w:rsid w:val="003B73FC"/>
    <w:rsid w:val="003C1413"/>
    <w:rsid w:val="003C27DC"/>
    <w:rsid w:val="003C446F"/>
    <w:rsid w:val="003D0638"/>
    <w:rsid w:val="003D06AA"/>
    <w:rsid w:val="003D1C47"/>
    <w:rsid w:val="003D1DD4"/>
    <w:rsid w:val="003D24F9"/>
    <w:rsid w:val="003D25A2"/>
    <w:rsid w:val="003D3475"/>
    <w:rsid w:val="003D590F"/>
    <w:rsid w:val="003D5F70"/>
    <w:rsid w:val="003D6045"/>
    <w:rsid w:val="003D7D7E"/>
    <w:rsid w:val="003D7E89"/>
    <w:rsid w:val="003E40C6"/>
    <w:rsid w:val="003E4AC8"/>
    <w:rsid w:val="003E4C62"/>
    <w:rsid w:val="003E57F4"/>
    <w:rsid w:val="003E7FF7"/>
    <w:rsid w:val="003F0186"/>
    <w:rsid w:val="003F49B0"/>
    <w:rsid w:val="00400621"/>
    <w:rsid w:val="0040064E"/>
    <w:rsid w:val="004008CD"/>
    <w:rsid w:val="00405F0D"/>
    <w:rsid w:val="0040703B"/>
    <w:rsid w:val="004101B1"/>
    <w:rsid w:val="0041126E"/>
    <w:rsid w:val="00411A02"/>
    <w:rsid w:val="0041497D"/>
    <w:rsid w:val="004202DB"/>
    <w:rsid w:val="00420B53"/>
    <w:rsid w:val="0042384B"/>
    <w:rsid w:val="00431E98"/>
    <w:rsid w:val="00436DF0"/>
    <w:rsid w:val="00440368"/>
    <w:rsid w:val="0044176C"/>
    <w:rsid w:val="00442220"/>
    <w:rsid w:val="0044273A"/>
    <w:rsid w:val="004472C5"/>
    <w:rsid w:val="0045278D"/>
    <w:rsid w:val="00455306"/>
    <w:rsid w:val="00455419"/>
    <w:rsid w:val="00456A9C"/>
    <w:rsid w:val="00457757"/>
    <w:rsid w:val="004578AF"/>
    <w:rsid w:val="004604B4"/>
    <w:rsid w:val="0046157F"/>
    <w:rsid w:val="00461C09"/>
    <w:rsid w:val="00464A5D"/>
    <w:rsid w:val="0047057F"/>
    <w:rsid w:val="00475B8A"/>
    <w:rsid w:val="00476BDA"/>
    <w:rsid w:val="00481ED1"/>
    <w:rsid w:val="00482A22"/>
    <w:rsid w:val="004842F8"/>
    <w:rsid w:val="00485D59"/>
    <w:rsid w:val="00490D15"/>
    <w:rsid w:val="00491794"/>
    <w:rsid w:val="0049192E"/>
    <w:rsid w:val="004960E1"/>
    <w:rsid w:val="004A2116"/>
    <w:rsid w:val="004A2651"/>
    <w:rsid w:val="004B353D"/>
    <w:rsid w:val="004B650F"/>
    <w:rsid w:val="004C35C9"/>
    <w:rsid w:val="004C6B0D"/>
    <w:rsid w:val="004D16B0"/>
    <w:rsid w:val="004D4FD1"/>
    <w:rsid w:val="004D5482"/>
    <w:rsid w:val="004D6301"/>
    <w:rsid w:val="004E10C2"/>
    <w:rsid w:val="004E5DCB"/>
    <w:rsid w:val="004E7926"/>
    <w:rsid w:val="004F0150"/>
    <w:rsid w:val="004F1363"/>
    <w:rsid w:val="004F2B71"/>
    <w:rsid w:val="004F3040"/>
    <w:rsid w:val="004F34F6"/>
    <w:rsid w:val="004F37BB"/>
    <w:rsid w:val="004F56C0"/>
    <w:rsid w:val="004F58D3"/>
    <w:rsid w:val="004F7235"/>
    <w:rsid w:val="0050091B"/>
    <w:rsid w:val="00503AC9"/>
    <w:rsid w:val="00503D2B"/>
    <w:rsid w:val="00506E6F"/>
    <w:rsid w:val="00513430"/>
    <w:rsid w:val="0051701B"/>
    <w:rsid w:val="005178D9"/>
    <w:rsid w:val="00520974"/>
    <w:rsid w:val="0052185A"/>
    <w:rsid w:val="00522961"/>
    <w:rsid w:val="005250AF"/>
    <w:rsid w:val="0053239B"/>
    <w:rsid w:val="00535A7F"/>
    <w:rsid w:val="00535AF6"/>
    <w:rsid w:val="00535FBB"/>
    <w:rsid w:val="00537136"/>
    <w:rsid w:val="00537853"/>
    <w:rsid w:val="00543846"/>
    <w:rsid w:val="00545080"/>
    <w:rsid w:val="005454A8"/>
    <w:rsid w:val="00546DFC"/>
    <w:rsid w:val="00562BE3"/>
    <w:rsid w:val="0056468B"/>
    <w:rsid w:val="0056512A"/>
    <w:rsid w:val="00566137"/>
    <w:rsid w:val="005668B3"/>
    <w:rsid w:val="00566AAC"/>
    <w:rsid w:val="0057081F"/>
    <w:rsid w:val="00572F45"/>
    <w:rsid w:val="00573A39"/>
    <w:rsid w:val="00573C85"/>
    <w:rsid w:val="005766BA"/>
    <w:rsid w:val="00580339"/>
    <w:rsid w:val="00582198"/>
    <w:rsid w:val="00584F88"/>
    <w:rsid w:val="00591AB2"/>
    <w:rsid w:val="0059237D"/>
    <w:rsid w:val="00597C23"/>
    <w:rsid w:val="005A12F7"/>
    <w:rsid w:val="005A1418"/>
    <w:rsid w:val="005B1405"/>
    <w:rsid w:val="005B2159"/>
    <w:rsid w:val="005B21F2"/>
    <w:rsid w:val="005B453E"/>
    <w:rsid w:val="005B6A32"/>
    <w:rsid w:val="005B7734"/>
    <w:rsid w:val="005C0107"/>
    <w:rsid w:val="005C0221"/>
    <w:rsid w:val="005C348D"/>
    <w:rsid w:val="005C4E56"/>
    <w:rsid w:val="005C5325"/>
    <w:rsid w:val="005C7CAD"/>
    <w:rsid w:val="005D1570"/>
    <w:rsid w:val="005D6A10"/>
    <w:rsid w:val="005E0643"/>
    <w:rsid w:val="005E1307"/>
    <w:rsid w:val="005E1B77"/>
    <w:rsid w:val="005E1C9C"/>
    <w:rsid w:val="005E3EBC"/>
    <w:rsid w:val="005E4F26"/>
    <w:rsid w:val="005F1C20"/>
    <w:rsid w:val="005F321A"/>
    <w:rsid w:val="005F5701"/>
    <w:rsid w:val="005F640B"/>
    <w:rsid w:val="005F6EDC"/>
    <w:rsid w:val="006001B5"/>
    <w:rsid w:val="00604F64"/>
    <w:rsid w:val="0060563E"/>
    <w:rsid w:val="0060594A"/>
    <w:rsid w:val="00607ABD"/>
    <w:rsid w:val="00607E67"/>
    <w:rsid w:val="00613CDC"/>
    <w:rsid w:val="00616E1F"/>
    <w:rsid w:val="0061782E"/>
    <w:rsid w:val="00623F2D"/>
    <w:rsid w:val="006250E7"/>
    <w:rsid w:val="00626746"/>
    <w:rsid w:val="006349AA"/>
    <w:rsid w:val="00634D32"/>
    <w:rsid w:val="00642A07"/>
    <w:rsid w:val="00643864"/>
    <w:rsid w:val="00644CA4"/>
    <w:rsid w:val="00645F53"/>
    <w:rsid w:val="0065719A"/>
    <w:rsid w:val="006571BC"/>
    <w:rsid w:val="0065796C"/>
    <w:rsid w:val="006601E5"/>
    <w:rsid w:val="00661F40"/>
    <w:rsid w:val="006650B3"/>
    <w:rsid w:val="006664FB"/>
    <w:rsid w:val="00666ABF"/>
    <w:rsid w:val="006701D5"/>
    <w:rsid w:val="006731E7"/>
    <w:rsid w:val="0067445A"/>
    <w:rsid w:val="00674BC1"/>
    <w:rsid w:val="00676CB0"/>
    <w:rsid w:val="00681A5A"/>
    <w:rsid w:val="006863BF"/>
    <w:rsid w:val="00690254"/>
    <w:rsid w:val="00691AF2"/>
    <w:rsid w:val="00692F31"/>
    <w:rsid w:val="0069390D"/>
    <w:rsid w:val="00694617"/>
    <w:rsid w:val="00697178"/>
    <w:rsid w:val="006A26BD"/>
    <w:rsid w:val="006A4858"/>
    <w:rsid w:val="006A568A"/>
    <w:rsid w:val="006A5A69"/>
    <w:rsid w:val="006A722A"/>
    <w:rsid w:val="006B70C7"/>
    <w:rsid w:val="006C2CB2"/>
    <w:rsid w:val="006D152D"/>
    <w:rsid w:val="006D1E77"/>
    <w:rsid w:val="006D7A77"/>
    <w:rsid w:val="006E3482"/>
    <w:rsid w:val="006E6405"/>
    <w:rsid w:val="006E78D8"/>
    <w:rsid w:val="006F209E"/>
    <w:rsid w:val="006F360B"/>
    <w:rsid w:val="006F38B6"/>
    <w:rsid w:val="006F3AAB"/>
    <w:rsid w:val="006F40D1"/>
    <w:rsid w:val="006F7117"/>
    <w:rsid w:val="006F720D"/>
    <w:rsid w:val="00700A7F"/>
    <w:rsid w:val="00701727"/>
    <w:rsid w:val="00701B33"/>
    <w:rsid w:val="00703539"/>
    <w:rsid w:val="0070641F"/>
    <w:rsid w:val="00706D40"/>
    <w:rsid w:val="00707651"/>
    <w:rsid w:val="00710C8D"/>
    <w:rsid w:val="007110DF"/>
    <w:rsid w:val="007129E2"/>
    <w:rsid w:val="00713837"/>
    <w:rsid w:val="00715323"/>
    <w:rsid w:val="00720114"/>
    <w:rsid w:val="00720E1E"/>
    <w:rsid w:val="00723300"/>
    <w:rsid w:val="00725FEC"/>
    <w:rsid w:val="00733C55"/>
    <w:rsid w:val="00733D0B"/>
    <w:rsid w:val="0073649A"/>
    <w:rsid w:val="0074008B"/>
    <w:rsid w:val="00750B4B"/>
    <w:rsid w:val="00752E18"/>
    <w:rsid w:val="007546B4"/>
    <w:rsid w:val="00754DEE"/>
    <w:rsid w:val="007562D8"/>
    <w:rsid w:val="00756DA3"/>
    <w:rsid w:val="0076206E"/>
    <w:rsid w:val="0076286E"/>
    <w:rsid w:val="00767256"/>
    <w:rsid w:val="00771EEB"/>
    <w:rsid w:val="00773CFE"/>
    <w:rsid w:val="00781AE5"/>
    <w:rsid w:val="00787A85"/>
    <w:rsid w:val="007B2D1E"/>
    <w:rsid w:val="007B4276"/>
    <w:rsid w:val="007C1FA7"/>
    <w:rsid w:val="007C2F47"/>
    <w:rsid w:val="007C3380"/>
    <w:rsid w:val="007C517C"/>
    <w:rsid w:val="007C5755"/>
    <w:rsid w:val="007D19E1"/>
    <w:rsid w:val="007D4220"/>
    <w:rsid w:val="007E1B63"/>
    <w:rsid w:val="007E2383"/>
    <w:rsid w:val="007E2B3D"/>
    <w:rsid w:val="007E321C"/>
    <w:rsid w:val="007E5753"/>
    <w:rsid w:val="007E63B9"/>
    <w:rsid w:val="007E773B"/>
    <w:rsid w:val="007F147E"/>
    <w:rsid w:val="007F2080"/>
    <w:rsid w:val="007F2C08"/>
    <w:rsid w:val="007F5D51"/>
    <w:rsid w:val="007F65AC"/>
    <w:rsid w:val="007F723A"/>
    <w:rsid w:val="008005FC"/>
    <w:rsid w:val="008013F7"/>
    <w:rsid w:val="00801AC8"/>
    <w:rsid w:val="008046DE"/>
    <w:rsid w:val="00804ACA"/>
    <w:rsid w:val="00806449"/>
    <w:rsid w:val="0081042E"/>
    <w:rsid w:val="00811B21"/>
    <w:rsid w:val="008143A2"/>
    <w:rsid w:val="00815E5C"/>
    <w:rsid w:val="008213E3"/>
    <w:rsid w:val="008222A3"/>
    <w:rsid w:val="00822E74"/>
    <w:rsid w:val="00823A93"/>
    <w:rsid w:val="00823B34"/>
    <w:rsid w:val="00824A0D"/>
    <w:rsid w:val="00825C50"/>
    <w:rsid w:val="00827586"/>
    <w:rsid w:val="00833F1C"/>
    <w:rsid w:val="00836EB7"/>
    <w:rsid w:val="0084056B"/>
    <w:rsid w:val="008410FE"/>
    <w:rsid w:val="00841B8E"/>
    <w:rsid w:val="008466EA"/>
    <w:rsid w:val="008479B4"/>
    <w:rsid w:val="00852E97"/>
    <w:rsid w:val="00855774"/>
    <w:rsid w:val="00862AD6"/>
    <w:rsid w:val="008633E7"/>
    <w:rsid w:val="008635E5"/>
    <w:rsid w:val="00865253"/>
    <w:rsid w:val="00865F72"/>
    <w:rsid w:val="00867B9E"/>
    <w:rsid w:val="00870D16"/>
    <w:rsid w:val="008746C0"/>
    <w:rsid w:val="0087548B"/>
    <w:rsid w:val="00880A5A"/>
    <w:rsid w:val="008838F9"/>
    <w:rsid w:val="0088465A"/>
    <w:rsid w:val="00886EDC"/>
    <w:rsid w:val="0089086B"/>
    <w:rsid w:val="008924F5"/>
    <w:rsid w:val="00894B06"/>
    <w:rsid w:val="0089698C"/>
    <w:rsid w:val="00897D91"/>
    <w:rsid w:val="008A3BD5"/>
    <w:rsid w:val="008C269D"/>
    <w:rsid w:val="008C3E4F"/>
    <w:rsid w:val="008C446E"/>
    <w:rsid w:val="008C5CC8"/>
    <w:rsid w:val="008C5FC2"/>
    <w:rsid w:val="008C6683"/>
    <w:rsid w:val="008C6FB1"/>
    <w:rsid w:val="008D146B"/>
    <w:rsid w:val="008D3660"/>
    <w:rsid w:val="008D41F8"/>
    <w:rsid w:val="008D5040"/>
    <w:rsid w:val="008D5EB3"/>
    <w:rsid w:val="008E11FA"/>
    <w:rsid w:val="008E324F"/>
    <w:rsid w:val="008F082C"/>
    <w:rsid w:val="008F3039"/>
    <w:rsid w:val="008F3B46"/>
    <w:rsid w:val="008F5408"/>
    <w:rsid w:val="009011F0"/>
    <w:rsid w:val="009052F7"/>
    <w:rsid w:val="00905867"/>
    <w:rsid w:val="0090770D"/>
    <w:rsid w:val="00907E05"/>
    <w:rsid w:val="00910EA0"/>
    <w:rsid w:val="00911684"/>
    <w:rsid w:val="009134CF"/>
    <w:rsid w:val="0091644F"/>
    <w:rsid w:val="00921CDC"/>
    <w:rsid w:val="0092377C"/>
    <w:rsid w:val="0092478D"/>
    <w:rsid w:val="00926702"/>
    <w:rsid w:val="00927226"/>
    <w:rsid w:val="00927A6C"/>
    <w:rsid w:val="00930BA3"/>
    <w:rsid w:val="00935C0C"/>
    <w:rsid w:val="00937C16"/>
    <w:rsid w:val="00940B41"/>
    <w:rsid w:val="00942E18"/>
    <w:rsid w:val="00944453"/>
    <w:rsid w:val="009449EC"/>
    <w:rsid w:val="00953F0F"/>
    <w:rsid w:val="009552F6"/>
    <w:rsid w:val="0095587F"/>
    <w:rsid w:val="009575EC"/>
    <w:rsid w:val="00960A71"/>
    <w:rsid w:val="009645DF"/>
    <w:rsid w:val="00964B12"/>
    <w:rsid w:val="00964FE0"/>
    <w:rsid w:val="0096708F"/>
    <w:rsid w:val="00971D76"/>
    <w:rsid w:val="00972890"/>
    <w:rsid w:val="009755EC"/>
    <w:rsid w:val="00976F71"/>
    <w:rsid w:val="00976FA0"/>
    <w:rsid w:val="009776E5"/>
    <w:rsid w:val="009777A7"/>
    <w:rsid w:val="009811E7"/>
    <w:rsid w:val="0098233C"/>
    <w:rsid w:val="00985279"/>
    <w:rsid w:val="00990BF1"/>
    <w:rsid w:val="00993E97"/>
    <w:rsid w:val="00995CAF"/>
    <w:rsid w:val="00996937"/>
    <w:rsid w:val="009970FF"/>
    <w:rsid w:val="009A0259"/>
    <w:rsid w:val="009A0B3C"/>
    <w:rsid w:val="009A1A51"/>
    <w:rsid w:val="009A1C70"/>
    <w:rsid w:val="009A2379"/>
    <w:rsid w:val="009A2403"/>
    <w:rsid w:val="009A4FED"/>
    <w:rsid w:val="009B07B5"/>
    <w:rsid w:val="009B312A"/>
    <w:rsid w:val="009B4138"/>
    <w:rsid w:val="009B456A"/>
    <w:rsid w:val="009B576E"/>
    <w:rsid w:val="009B6891"/>
    <w:rsid w:val="009B69CD"/>
    <w:rsid w:val="009B72CC"/>
    <w:rsid w:val="009C0200"/>
    <w:rsid w:val="009C047E"/>
    <w:rsid w:val="009C05F6"/>
    <w:rsid w:val="009C48C8"/>
    <w:rsid w:val="009D2ABF"/>
    <w:rsid w:val="009D3CB2"/>
    <w:rsid w:val="009D408E"/>
    <w:rsid w:val="009D6125"/>
    <w:rsid w:val="009D689F"/>
    <w:rsid w:val="009E1202"/>
    <w:rsid w:val="009E1459"/>
    <w:rsid w:val="009E4883"/>
    <w:rsid w:val="009E77B4"/>
    <w:rsid w:val="009F16E9"/>
    <w:rsid w:val="009F72CF"/>
    <w:rsid w:val="00A0050D"/>
    <w:rsid w:val="00A009DA"/>
    <w:rsid w:val="00A0142E"/>
    <w:rsid w:val="00A0222A"/>
    <w:rsid w:val="00A042E6"/>
    <w:rsid w:val="00A10BB9"/>
    <w:rsid w:val="00A1118F"/>
    <w:rsid w:val="00A11D45"/>
    <w:rsid w:val="00A16305"/>
    <w:rsid w:val="00A17A78"/>
    <w:rsid w:val="00A2361A"/>
    <w:rsid w:val="00A24C02"/>
    <w:rsid w:val="00A255CE"/>
    <w:rsid w:val="00A266A0"/>
    <w:rsid w:val="00A27E5E"/>
    <w:rsid w:val="00A30866"/>
    <w:rsid w:val="00A31AC3"/>
    <w:rsid w:val="00A32705"/>
    <w:rsid w:val="00A32B56"/>
    <w:rsid w:val="00A36B5E"/>
    <w:rsid w:val="00A40EE6"/>
    <w:rsid w:val="00A414ED"/>
    <w:rsid w:val="00A4157D"/>
    <w:rsid w:val="00A445C5"/>
    <w:rsid w:val="00A462F8"/>
    <w:rsid w:val="00A51ECE"/>
    <w:rsid w:val="00A51F16"/>
    <w:rsid w:val="00A529AE"/>
    <w:rsid w:val="00A61726"/>
    <w:rsid w:val="00A61E00"/>
    <w:rsid w:val="00A6565C"/>
    <w:rsid w:val="00A66684"/>
    <w:rsid w:val="00A702E6"/>
    <w:rsid w:val="00A70D8A"/>
    <w:rsid w:val="00A71837"/>
    <w:rsid w:val="00A71D64"/>
    <w:rsid w:val="00A74D21"/>
    <w:rsid w:val="00A7602B"/>
    <w:rsid w:val="00A76A98"/>
    <w:rsid w:val="00A8158A"/>
    <w:rsid w:val="00A81A77"/>
    <w:rsid w:val="00A90BAC"/>
    <w:rsid w:val="00A9100A"/>
    <w:rsid w:val="00A9263C"/>
    <w:rsid w:val="00A938F5"/>
    <w:rsid w:val="00A94227"/>
    <w:rsid w:val="00A944CA"/>
    <w:rsid w:val="00A96F9E"/>
    <w:rsid w:val="00AA0D60"/>
    <w:rsid w:val="00AA2185"/>
    <w:rsid w:val="00AA2B3C"/>
    <w:rsid w:val="00AA3671"/>
    <w:rsid w:val="00AA3F96"/>
    <w:rsid w:val="00AB4E3A"/>
    <w:rsid w:val="00AC16D9"/>
    <w:rsid w:val="00AC22B1"/>
    <w:rsid w:val="00AC2D09"/>
    <w:rsid w:val="00AC32F0"/>
    <w:rsid w:val="00AC5E18"/>
    <w:rsid w:val="00AC67F0"/>
    <w:rsid w:val="00AD1386"/>
    <w:rsid w:val="00AD258D"/>
    <w:rsid w:val="00AD2FB0"/>
    <w:rsid w:val="00AE1A3A"/>
    <w:rsid w:val="00AE4EAF"/>
    <w:rsid w:val="00AE6CCD"/>
    <w:rsid w:val="00AF0015"/>
    <w:rsid w:val="00AF099E"/>
    <w:rsid w:val="00AF2354"/>
    <w:rsid w:val="00AF5A2A"/>
    <w:rsid w:val="00AF61E6"/>
    <w:rsid w:val="00B009DD"/>
    <w:rsid w:val="00B03C7F"/>
    <w:rsid w:val="00B03F47"/>
    <w:rsid w:val="00B05233"/>
    <w:rsid w:val="00B06211"/>
    <w:rsid w:val="00B069B3"/>
    <w:rsid w:val="00B069CF"/>
    <w:rsid w:val="00B078D2"/>
    <w:rsid w:val="00B10CC8"/>
    <w:rsid w:val="00B1295E"/>
    <w:rsid w:val="00B12B8C"/>
    <w:rsid w:val="00B12FAF"/>
    <w:rsid w:val="00B15162"/>
    <w:rsid w:val="00B155C7"/>
    <w:rsid w:val="00B16244"/>
    <w:rsid w:val="00B1657E"/>
    <w:rsid w:val="00B17C8E"/>
    <w:rsid w:val="00B251C6"/>
    <w:rsid w:val="00B2570C"/>
    <w:rsid w:val="00B26A1F"/>
    <w:rsid w:val="00B32D1D"/>
    <w:rsid w:val="00B33E40"/>
    <w:rsid w:val="00B353AD"/>
    <w:rsid w:val="00B36213"/>
    <w:rsid w:val="00B45593"/>
    <w:rsid w:val="00B46BC4"/>
    <w:rsid w:val="00B4746C"/>
    <w:rsid w:val="00B53F06"/>
    <w:rsid w:val="00B61FFF"/>
    <w:rsid w:val="00B62396"/>
    <w:rsid w:val="00B62862"/>
    <w:rsid w:val="00B635C1"/>
    <w:rsid w:val="00B653C0"/>
    <w:rsid w:val="00B67448"/>
    <w:rsid w:val="00B70797"/>
    <w:rsid w:val="00B70DB3"/>
    <w:rsid w:val="00B71981"/>
    <w:rsid w:val="00B71CDD"/>
    <w:rsid w:val="00B77216"/>
    <w:rsid w:val="00B81032"/>
    <w:rsid w:val="00B81BA4"/>
    <w:rsid w:val="00B8575B"/>
    <w:rsid w:val="00B871C9"/>
    <w:rsid w:val="00B92D89"/>
    <w:rsid w:val="00B93976"/>
    <w:rsid w:val="00B9409F"/>
    <w:rsid w:val="00B945EC"/>
    <w:rsid w:val="00B95AA1"/>
    <w:rsid w:val="00B96E28"/>
    <w:rsid w:val="00BA15F6"/>
    <w:rsid w:val="00BA2A91"/>
    <w:rsid w:val="00BA318D"/>
    <w:rsid w:val="00BA48C0"/>
    <w:rsid w:val="00BA5FF9"/>
    <w:rsid w:val="00BA6CD8"/>
    <w:rsid w:val="00BB34D4"/>
    <w:rsid w:val="00BB438B"/>
    <w:rsid w:val="00BB56A9"/>
    <w:rsid w:val="00BB7498"/>
    <w:rsid w:val="00BC12C4"/>
    <w:rsid w:val="00BC1726"/>
    <w:rsid w:val="00BC1CCB"/>
    <w:rsid w:val="00BC3A07"/>
    <w:rsid w:val="00BC655F"/>
    <w:rsid w:val="00BD1CB6"/>
    <w:rsid w:val="00BD42E3"/>
    <w:rsid w:val="00BD4534"/>
    <w:rsid w:val="00BD464D"/>
    <w:rsid w:val="00BD656A"/>
    <w:rsid w:val="00BE12D7"/>
    <w:rsid w:val="00BE1D7B"/>
    <w:rsid w:val="00BE61B1"/>
    <w:rsid w:val="00BE7998"/>
    <w:rsid w:val="00BF131E"/>
    <w:rsid w:val="00BF3174"/>
    <w:rsid w:val="00BF397A"/>
    <w:rsid w:val="00BF43D8"/>
    <w:rsid w:val="00BF4552"/>
    <w:rsid w:val="00BF5850"/>
    <w:rsid w:val="00BF5C1B"/>
    <w:rsid w:val="00BF671C"/>
    <w:rsid w:val="00C00873"/>
    <w:rsid w:val="00C0385F"/>
    <w:rsid w:val="00C069DF"/>
    <w:rsid w:val="00C1079E"/>
    <w:rsid w:val="00C12B8D"/>
    <w:rsid w:val="00C144F0"/>
    <w:rsid w:val="00C152F0"/>
    <w:rsid w:val="00C16A5A"/>
    <w:rsid w:val="00C206CC"/>
    <w:rsid w:val="00C235F0"/>
    <w:rsid w:val="00C25C9F"/>
    <w:rsid w:val="00C26FA7"/>
    <w:rsid w:val="00C2763C"/>
    <w:rsid w:val="00C33004"/>
    <w:rsid w:val="00C335CA"/>
    <w:rsid w:val="00C348F3"/>
    <w:rsid w:val="00C36F0E"/>
    <w:rsid w:val="00C40B67"/>
    <w:rsid w:val="00C41117"/>
    <w:rsid w:val="00C4409E"/>
    <w:rsid w:val="00C452BB"/>
    <w:rsid w:val="00C517BB"/>
    <w:rsid w:val="00C60F2F"/>
    <w:rsid w:val="00C62940"/>
    <w:rsid w:val="00C7476B"/>
    <w:rsid w:val="00C74F7E"/>
    <w:rsid w:val="00C76550"/>
    <w:rsid w:val="00C81EB8"/>
    <w:rsid w:val="00C83928"/>
    <w:rsid w:val="00C9158D"/>
    <w:rsid w:val="00C918CF"/>
    <w:rsid w:val="00C92AB8"/>
    <w:rsid w:val="00C94996"/>
    <w:rsid w:val="00CA1CBB"/>
    <w:rsid w:val="00CA3048"/>
    <w:rsid w:val="00CA3685"/>
    <w:rsid w:val="00CA4D77"/>
    <w:rsid w:val="00CB620A"/>
    <w:rsid w:val="00CB7F66"/>
    <w:rsid w:val="00CC01AB"/>
    <w:rsid w:val="00CC3D25"/>
    <w:rsid w:val="00CC4495"/>
    <w:rsid w:val="00CC55CF"/>
    <w:rsid w:val="00CC7226"/>
    <w:rsid w:val="00CD0EE7"/>
    <w:rsid w:val="00CD188F"/>
    <w:rsid w:val="00CD3EC5"/>
    <w:rsid w:val="00CE53B0"/>
    <w:rsid w:val="00CE685C"/>
    <w:rsid w:val="00CF0F1E"/>
    <w:rsid w:val="00CF1146"/>
    <w:rsid w:val="00CF4085"/>
    <w:rsid w:val="00CF56C5"/>
    <w:rsid w:val="00CF5AD0"/>
    <w:rsid w:val="00CF68BA"/>
    <w:rsid w:val="00CF739C"/>
    <w:rsid w:val="00D010AC"/>
    <w:rsid w:val="00D03ADB"/>
    <w:rsid w:val="00D03CB9"/>
    <w:rsid w:val="00D0569F"/>
    <w:rsid w:val="00D07899"/>
    <w:rsid w:val="00D12178"/>
    <w:rsid w:val="00D12997"/>
    <w:rsid w:val="00D12F78"/>
    <w:rsid w:val="00D130A2"/>
    <w:rsid w:val="00D13FBB"/>
    <w:rsid w:val="00D1459E"/>
    <w:rsid w:val="00D14639"/>
    <w:rsid w:val="00D16BCB"/>
    <w:rsid w:val="00D20654"/>
    <w:rsid w:val="00D2092E"/>
    <w:rsid w:val="00D20F9D"/>
    <w:rsid w:val="00D210DC"/>
    <w:rsid w:val="00D301B2"/>
    <w:rsid w:val="00D30CC8"/>
    <w:rsid w:val="00D337B4"/>
    <w:rsid w:val="00D34361"/>
    <w:rsid w:val="00D359B3"/>
    <w:rsid w:val="00D368A2"/>
    <w:rsid w:val="00D36B78"/>
    <w:rsid w:val="00D371AC"/>
    <w:rsid w:val="00D419D7"/>
    <w:rsid w:val="00D4410C"/>
    <w:rsid w:val="00D532D2"/>
    <w:rsid w:val="00D550F8"/>
    <w:rsid w:val="00D562D1"/>
    <w:rsid w:val="00D578D4"/>
    <w:rsid w:val="00D57FC2"/>
    <w:rsid w:val="00D6087E"/>
    <w:rsid w:val="00D618D3"/>
    <w:rsid w:val="00D65556"/>
    <w:rsid w:val="00D66F4A"/>
    <w:rsid w:val="00D67E1A"/>
    <w:rsid w:val="00D73ADE"/>
    <w:rsid w:val="00D77C00"/>
    <w:rsid w:val="00D83995"/>
    <w:rsid w:val="00D83E2B"/>
    <w:rsid w:val="00D85AC4"/>
    <w:rsid w:val="00D85DD5"/>
    <w:rsid w:val="00D921E7"/>
    <w:rsid w:val="00D928D7"/>
    <w:rsid w:val="00D94761"/>
    <w:rsid w:val="00D948CC"/>
    <w:rsid w:val="00D94CFA"/>
    <w:rsid w:val="00D95668"/>
    <w:rsid w:val="00DA04DC"/>
    <w:rsid w:val="00DA17DB"/>
    <w:rsid w:val="00DB1D1F"/>
    <w:rsid w:val="00DB56E1"/>
    <w:rsid w:val="00DC0E3A"/>
    <w:rsid w:val="00DC4438"/>
    <w:rsid w:val="00DD4570"/>
    <w:rsid w:val="00DD514C"/>
    <w:rsid w:val="00DD597F"/>
    <w:rsid w:val="00DD5B0F"/>
    <w:rsid w:val="00DE20CA"/>
    <w:rsid w:val="00DE487B"/>
    <w:rsid w:val="00DE4D90"/>
    <w:rsid w:val="00DF0AC1"/>
    <w:rsid w:val="00DF0F8A"/>
    <w:rsid w:val="00DF17C6"/>
    <w:rsid w:val="00DF720C"/>
    <w:rsid w:val="00E00EEF"/>
    <w:rsid w:val="00E03BAB"/>
    <w:rsid w:val="00E05123"/>
    <w:rsid w:val="00E05B0D"/>
    <w:rsid w:val="00E12ED1"/>
    <w:rsid w:val="00E14563"/>
    <w:rsid w:val="00E14626"/>
    <w:rsid w:val="00E15EA4"/>
    <w:rsid w:val="00E16021"/>
    <w:rsid w:val="00E16E62"/>
    <w:rsid w:val="00E205EB"/>
    <w:rsid w:val="00E22FD5"/>
    <w:rsid w:val="00E24403"/>
    <w:rsid w:val="00E25F3C"/>
    <w:rsid w:val="00E26067"/>
    <w:rsid w:val="00E2624B"/>
    <w:rsid w:val="00E3351D"/>
    <w:rsid w:val="00E44B99"/>
    <w:rsid w:val="00E454DF"/>
    <w:rsid w:val="00E46242"/>
    <w:rsid w:val="00E462AC"/>
    <w:rsid w:val="00E465F0"/>
    <w:rsid w:val="00E50F20"/>
    <w:rsid w:val="00E52EB5"/>
    <w:rsid w:val="00E53D82"/>
    <w:rsid w:val="00E560F9"/>
    <w:rsid w:val="00E5709D"/>
    <w:rsid w:val="00E6117A"/>
    <w:rsid w:val="00E61EF1"/>
    <w:rsid w:val="00E65920"/>
    <w:rsid w:val="00E70C14"/>
    <w:rsid w:val="00E73770"/>
    <w:rsid w:val="00E74484"/>
    <w:rsid w:val="00E74BDE"/>
    <w:rsid w:val="00E75290"/>
    <w:rsid w:val="00E762CE"/>
    <w:rsid w:val="00E764E6"/>
    <w:rsid w:val="00E80F5D"/>
    <w:rsid w:val="00E838EB"/>
    <w:rsid w:val="00E8459D"/>
    <w:rsid w:val="00E845A1"/>
    <w:rsid w:val="00E87223"/>
    <w:rsid w:val="00E93023"/>
    <w:rsid w:val="00E9403A"/>
    <w:rsid w:val="00E95501"/>
    <w:rsid w:val="00E958D0"/>
    <w:rsid w:val="00EA3D3E"/>
    <w:rsid w:val="00EA4212"/>
    <w:rsid w:val="00EA6898"/>
    <w:rsid w:val="00EB18DD"/>
    <w:rsid w:val="00EB1BDB"/>
    <w:rsid w:val="00EB256F"/>
    <w:rsid w:val="00EB6507"/>
    <w:rsid w:val="00EC0714"/>
    <w:rsid w:val="00EC38C9"/>
    <w:rsid w:val="00EC4A0E"/>
    <w:rsid w:val="00EC5E75"/>
    <w:rsid w:val="00EC61DE"/>
    <w:rsid w:val="00ED4AF6"/>
    <w:rsid w:val="00ED4EA3"/>
    <w:rsid w:val="00ED51BC"/>
    <w:rsid w:val="00ED5CD1"/>
    <w:rsid w:val="00EE034D"/>
    <w:rsid w:val="00EE48D5"/>
    <w:rsid w:val="00EE64EE"/>
    <w:rsid w:val="00EF0E1B"/>
    <w:rsid w:val="00EF3719"/>
    <w:rsid w:val="00EF4758"/>
    <w:rsid w:val="00EF4AEE"/>
    <w:rsid w:val="00F02EEC"/>
    <w:rsid w:val="00F04B8E"/>
    <w:rsid w:val="00F04C1A"/>
    <w:rsid w:val="00F051F6"/>
    <w:rsid w:val="00F10936"/>
    <w:rsid w:val="00F121D0"/>
    <w:rsid w:val="00F15F07"/>
    <w:rsid w:val="00F16C30"/>
    <w:rsid w:val="00F16E15"/>
    <w:rsid w:val="00F23703"/>
    <w:rsid w:val="00F24629"/>
    <w:rsid w:val="00F2521C"/>
    <w:rsid w:val="00F256B6"/>
    <w:rsid w:val="00F32901"/>
    <w:rsid w:val="00F32D87"/>
    <w:rsid w:val="00F34CB9"/>
    <w:rsid w:val="00F36ED2"/>
    <w:rsid w:val="00F37612"/>
    <w:rsid w:val="00F37641"/>
    <w:rsid w:val="00F45BD7"/>
    <w:rsid w:val="00F50770"/>
    <w:rsid w:val="00F54B0A"/>
    <w:rsid w:val="00F56DFD"/>
    <w:rsid w:val="00F6273E"/>
    <w:rsid w:val="00F63704"/>
    <w:rsid w:val="00F66B73"/>
    <w:rsid w:val="00F67B15"/>
    <w:rsid w:val="00F70189"/>
    <w:rsid w:val="00F70DB7"/>
    <w:rsid w:val="00F72B7B"/>
    <w:rsid w:val="00F757E3"/>
    <w:rsid w:val="00F75BA4"/>
    <w:rsid w:val="00F75BBB"/>
    <w:rsid w:val="00F86640"/>
    <w:rsid w:val="00F86974"/>
    <w:rsid w:val="00F878F2"/>
    <w:rsid w:val="00F926D6"/>
    <w:rsid w:val="00F92ADD"/>
    <w:rsid w:val="00F9565B"/>
    <w:rsid w:val="00F96431"/>
    <w:rsid w:val="00FA3DD6"/>
    <w:rsid w:val="00FA4DAA"/>
    <w:rsid w:val="00FB0B88"/>
    <w:rsid w:val="00FB541C"/>
    <w:rsid w:val="00FB5DAF"/>
    <w:rsid w:val="00FB653A"/>
    <w:rsid w:val="00FB6FB6"/>
    <w:rsid w:val="00FC1023"/>
    <w:rsid w:val="00FD03F8"/>
    <w:rsid w:val="00FD1A27"/>
    <w:rsid w:val="00FD2A16"/>
    <w:rsid w:val="00FD50CA"/>
    <w:rsid w:val="00FD622D"/>
    <w:rsid w:val="00FD6524"/>
    <w:rsid w:val="00FD790A"/>
    <w:rsid w:val="00FE001B"/>
    <w:rsid w:val="00FE5931"/>
    <w:rsid w:val="00FF0769"/>
    <w:rsid w:val="00FF1B15"/>
    <w:rsid w:val="00FF2D66"/>
    <w:rsid w:val="00FF4382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2DAA"/>
  <w15:docId w15:val="{AE573DB1-807B-48AB-AB22-CE32663B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2CB2"/>
  </w:style>
  <w:style w:type="paragraph" w:styleId="1">
    <w:name w:val="heading 1"/>
    <w:basedOn w:val="a0"/>
    <w:link w:val="10"/>
    <w:uiPriority w:val="9"/>
    <w:qFormat/>
    <w:rsid w:val="00A10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D94761"/>
    <w:pPr>
      <w:keepNext/>
      <w:tabs>
        <w:tab w:val="num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D94761"/>
    <w:pPr>
      <w:keepNext/>
      <w:widowControl w:val="0"/>
      <w:tabs>
        <w:tab w:val="num" w:pos="720"/>
      </w:tabs>
      <w:autoSpaceDE w:val="0"/>
      <w:autoSpaceDN w:val="0"/>
      <w:adjustRightInd w:val="0"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D94761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B871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0"/>
    <w:next w:val="a0"/>
    <w:link w:val="60"/>
    <w:uiPriority w:val="9"/>
    <w:qFormat/>
    <w:rsid w:val="00D9476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D9476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D9476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D94761"/>
    <w:pPr>
      <w:keepNext/>
      <w:tabs>
        <w:tab w:val="num" w:pos="1584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94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A1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5C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C532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A10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1"/>
    <w:qFormat/>
    <w:rsid w:val="00A10BB9"/>
    <w:rPr>
      <w:i/>
      <w:iCs/>
    </w:rPr>
  </w:style>
  <w:style w:type="character" w:styleId="a8">
    <w:name w:val="Hyperlink"/>
    <w:basedOn w:val="a1"/>
    <w:uiPriority w:val="99"/>
    <w:unhideWhenUsed/>
    <w:rsid w:val="00A10BB9"/>
    <w:rPr>
      <w:color w:val="0000FF"/>
      <w:u w:val="single"/>
    </w:rPr>
  </w:style>
  <w:style w:type="paragraph" w:styleId="a9">
    <w:name w:val="List Paragraph"/>
    <w:basedOn w:val="a0"/>
    <w:uiPriority w:val="99"/>
    <w:qFormat/>
    <w:rsid w:val="00017A7A"/>
    <w:pPr>
      <w:ind w:left="720"/>
      <w:contextualSpacing/>
    </w:pPr>
  </w:style>
  <w:style w:type="paragraph" w:customStyle="1" w:styleId="ConsPlusTitle">
    <w:name w:val="ConsPlusTitle"/>
    <w:rsid w:val="00EB2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basedOn w:val="a0"/>
    <w:unhideWhenUsed/>
    <w:rsid w:val="009077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Strong"/>
    <w:basedOn w:val="a1"/>
    <w:qFormat/>
    <w:rsid w:val="00CC4495"/>
    <w:rPr>
      <w:b/>
      <w:bCs/>
    </w:rPr>
  </w:style>
  <w:style w:type="character" w:customStyle="1" w:styleId="h1">
    <w:name w:val="h_1"/>
    <w:basedOn w:val="a1"/>
    <w:rsid w:val="00CC4495"/>
  </w:style>
  <w:style w:type="character" w:customStyle="1" w:styleId="50">
    <w:name w:val="Заголовок 5 Знак"/>
    <w:basedOn w:val="a1"/>
    <w:link w:val="5"/>
    <w:uiPriority w:val="9"/>
    <w:rsid w:val="00B871C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1"/>
    <w:link w:val="2"/>
    <w:uiPriority w:val="9"/>
    <w:rsid w:val="00D947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947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D947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D9476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D94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D9476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94761"/>
  </w:style>
  <w:style w:type="character" w:styleId="ac">
    <w:name w:val="footnote reference"/>
    <w:semiHidden/>
    <w:rsid w:val="00D94761"/>
    <w:rPr>
      <w:vertAlign w:val="superscript"/>
    </w:rPr>
  </w:style>
  <w:style w:type="paragraph" w:styleId="ad">
    <w:name w:val="Body Text Indent"/>
    <w:aliases w:val="текст,Основной текст 1,Нумерованный список !!,Надин стиль"/>
    <w:basedOn w:val="a0"/>
    <w:link w:val="ae"/>
    <w:unhideWhenUsed/>
    <w:rsid w:val="00D947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d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aliases w:val="Основной текст 2 Знак Знак Знак Знак"/>
    <w:basedOn w:val="a0"/>
    <w:link w:val="22"/>
    <w:unhideWhenUsed/>
    <w:rsid w:val="00D947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aliases w:val="Основной текст 2 Знак Знак Знак Знак Знак"/>
    <w:basedOn w:val="a1"/>
    <w:link w:val="21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Абзац"/>
    <w:basedOn w:val="a0"/>
    <w:rsid w:val="00D94761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D94761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nhideWhenUsed/>
    <w:rsid w:val="00D94761"/>
    <w:pPr>
      <w:spacing w:after="120" w:line="276" w:lineRule="auto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f1">
    <w:name w:val="Основной текст Знак"/>
    <w:basedOn w:val="a1"/>
    <w:link w:val="af0"/>
    <w:rsid w:val="00D94761"/>
    <w:rPr>
      <w:rFonts w:ascii="Times New Roman" w:eastAsia="Calibri" w:hAnsi="Times New Roman" w:cs="Times New Roman"/>
      <w:smallCaps/>
      <w:sz w:val="24"/>
      <w:szCs w:val="24"/>
    </w:rPr>
  </w:style>
  <w:style w:type="paragraph" w:styleId="af2">
    <w:name w:val="Title"/>
    <w:basedOn w:val="a0"/>
    <w:link w:val="af3"/>
    <w:qFormat/>
    <w:rsid w:val="00D9476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Название Знак"/>
    <w:basedOn w:val="a1"/>
    <w:link w:val="af2"/>
    <w:rsid w:val="00D947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lock Text"/>
    <w:basedOn w:val="a0"/>
    <w:rsid w:val="00D94761"/>
    <w:pPr>
      <w:spacing w:after="0" w:line="240" w:lineRule="auto"/>
      <w:ind w:left="142" w:right="481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"/>
    <w:basedOn w:val="af0"/>
    <w:rsid w:val="00D94761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table" w:customStyle="1" w:styleId="12">
    <w:name w:val="Сетка таблицы1"/>
    <w:basedOn w:val="a2"/>
    <w:next w:val="a4"/>
    <w:uiPriority w:val="59"/>
    <w:rsid w:val="00D94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4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Plain Text"/>
    <w:basedOn w:val="a0"/>
    <w:link w:val="af7"/>
    <w:uiPriority w:val="99"/>
    <w:rsid w:val="00D9476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1"/>
    <w:link w:val="af6"/>
    <w:uiPriority w:val="99"/>
    <w:rsid w:val="00D9476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t1">
    <w:name w:val="st1"/>
    <w:rsid w:val="00D94761"/>
  </w:style>
  <w:style w:type="character" w:customStyle="1" w:styleId="af8">
    <w:name w:val="Основной текст_"/>
    <w:link w:val="23"/>
    <w:rsid w:val="00D94761"/>
    <w:rPr>
      <w:rFonts w:ascii="Times New Roman" w:eastAsia="Times New Roman" w:hAnsi="Times New Roman"/>
      <w:shd w:val="clear" w:color="auto" w:fill="FFFFFF"/>
    </w:rPr>
  </w:style>
  <w:style w:type="character" w:customStyle="1" w:styleId="13">
    <w:name w:val="Основной текст1"/>
    <w:rsid w:val="00D947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Основной текст2"/>
    <w:basedOn w:val="a0"/>
    <w:link w:val="af8"/>
    <w:rsid w:val="00D94761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/>
    </w:rPr>
  </w:style>
  <w:style w:type="paragraph" w:styleId="af9">
    <w:name w:val="header"/>
    <w:basedOn w:val="a0"/>
    <w:link w:val="afa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7E5753"/>
  </w:style>
  <w:style w:type="paragraph" w:styleId="afb">
    <w:name w:val="footer"/>
    <w:basedOn w:val="a0"/>
    <w:link w:val="afc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7E5753"/>
  </w:style>
  <w:style w:type="paragraph" w:customStyle="1" w:styleId="14">
    <w:name w:val="Обычный1"/>
    <w:rsid w:val="00DE20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15">
    <w:name w:val="Неразрешенное упоминание1"/>
    <w:basedOn w:val="a1"/>
    <w:uiPriority w:val="99"/>
    <w:semiHidden/>
    <w:unhideWhenUsed/>
    <w:rsid w:val="005668B3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E462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a0"/>
    <w:rsid w:val="00314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2"/>
    <w:next w:val="a4"/>
    <w:uiPriority w:val="59"/>
    <w:rsid w:val="003143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7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02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10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360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u.edu.ru/images/File/dogovor_IVIS1.pdf" TargetMode="External"/><Relationship Id="rId13" Type="http://schemas.openxmlformats.org/officeDocument/2006/relationships/hyperlink" Target="http://mars.arbicon.ru/" TargetMode="External"/><Relationship Id="rId18" Type="http://schemas.openxmlformats.org/officeDocument/2006/relationships/hyperlink" Target="http://www.polpred.co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mars.arbicon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ournal.asu.edu.ru/" TargetMode="External"/><Relationship Id="rId17" Type="http://schemas.openxmlformats.org/officeDocument/2006/relationships/hyperlink" Target="http://dlib.eastview.com" TargetMode="External"/><Relationship Id="rId25" Type="http://schemas.openxmlformats.org/officeDocument/2006/relationships/hyperlink" Target="http://www.student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prbookshop.ru/108095.html" TargetMode="External"/><Relationship Id="rId20" Type="http://schemas.openxmlformats.org/officeDocument/2006/relationships/hyperlink" Target="https://journal.asu.edu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.asu.edu.ru/catalog/" TargetMode="External"/><Relationship Id="rId24" Type="http://schemas.openxmlformats.org/officeDocument/2006/relationships/hyperlink" Target="https://boo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131879.html" TargetMode="External"/><Relationship Id="rId23" Type="http://schemas.openxmlformats.org/officeDocument/2006/relationships/hyperlink" Target="http://www.iprbookshop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polpred.com" TargetMode="External"/><Relationship Id="rId19" Type="http://schemas.openxmlformats.org/officeDocument/2006/relationships/hyperlink" Target="https://library.asu.edu.ru/catalo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lib.eastview.com" TargetMode="External"/><Relationship Id="rId14" Type="http://schemas.openxmlformats.org/officeDocument/2006/relationships/hyperlink" Target="http://www.consultant.ru/" TargetMode="External"/><Relationship Id="rId22" Type="http://schemas.openxmlformats.org/officeDocument/2006/relationships/hyperlink" Target="http://www.consultant.ru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EB70C-EBF7-42CA-81D2-D7BEF8A6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22</Pages>
  <Words>8912</Words>
  <Characters>50805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5</cp:revision>
  <cp:lastPrinted>2023-05-24T06:06:00Z</cp:lastPrinted>
  <dcterms:created xsi:type="dcterms:W3CDTF">2023-08-30T17:09:00Z</dcterms:created>
  <dcterms:modified xsi:type="dcterms:W3CDTF">2023-09-04T05:01:00Z</dcterms:modified>
</cp:coreProperties>
</file>