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6A045" w14:textId="77777777"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МИНОБРНАУКИ РОССИИ</w:t>
      </w:r>
    </w:p>
    <w:p w14:paraId="425F624A" w14:textId="77777777" w:rsidR="00517468" w:rsidRPr="009718DB" w:rsidRDefault="00517468" w:rsidP="00517468">
      <w:pPr>
        <w:spacing w:after="0"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 xml:space="preserve">Федеральное государственное бюджетное </w:t>
      </w:r>
    </w:p>
    <w:p w14:paraId="604A8806" w14:textId="77777777" w:rsidR="00517468" w:rsidRPr="009718DB" w:rsidRDefault="00517468" w:rsidP="00517468">
      <w:pPr>
        <w:spacing w:after="0"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образовательное учреждение высшего образования</w:t>
      </w:r>
    </w:p>
    <w:p w14:paraId="26513189" w14:textId="77777777" w:rsidR="00517468" w:rsidRPr="009718DB" w:rsidRDefault="00517468" w:rsidP="00517468">
      <w:pPr>
        <w:spacing w:after="0"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«Астраханский государственный университет имени В. Н. Татищева»</w:t>
      </w:r>
    </w:p>
    <w:p w14:paraId="13E62911" w14:textId="77777777" w:rsidR="00517468" w:rsidRPr="009718DB" w:rsidRDefault="00517468" w:rsidP="00517468">
      <w:pPr>
        <w:spacing w:after="0"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(Астраханский государственный университет им. В. Н. Татищева)</w:t>
      </w:r>
    </w:p>
    <w:p w14:paraId="7FC231E9" w14:textId="77777777" w:rsidR="00517468" w:rsidRPr="009718DB" w:rsidRDefault="00517468" w:rsidP="00517468">
      <w:pPr>
        <w:spacing w:after="0" w:line="240" w:lineRule="auto"/>
        <w:contextualSpacing/>
        <w:jc w:val="center"/>
        <w:rPr>
          <w:rFonts w:ascii="Times New Roman" w:hAnsi="Times New Roman" w:cs="Times New Roman"/>
          <w:sz w:val="24"/>
          <w:szCs w:val="24"/>
        </w:rPr>
      </w:pPr>
    </w:p>
    <w:p w14:paraId="5801B573" w14:textId="77777777" w:rsidR="00517468" w:rsidRPr="009718DB" w:rsidRDefault="00517468" w:rsidP="00517468">
      <w:pPr>
        <w:spacing w:line="240" w:lineRule="auto"/>
        <w:contextualSpacing/>
        <w:jc w:val="both"/>
        <w:rPr>
          <w:rFonts w:ascii="Times New Roman" w:hAnsi="Times New Roman" w:cs="Times New Roman"/>
          <w:sz w:val="24"/>
          <w:szCs w:val="24"/>
        </w:rPr>
      </w:pPr>
    </w:p>
    <w:p w14:paraId="549AD5B7" w14:textId="77777777" w:rsidR="00517468" w:rsidRPr="009718DB" w:rsidRDefault="00517468" w:rsidP="00517468">
      <w:pPr>
        <w:spacing w:line="240" w:lineRule="auto"/>
        <w:contextualSpacing/>
        <w:jc w:val="both"/>
        <w:rPr>
          <w:rFonts w:ascii="Times New Roman" w:hAnsi="Times New Roman" w:cs="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4607"/>
        <w:gridCol w:w="422"/>
        <w:gridCol w:w="4609"/>
      </w:tblGrid>
      <w:tr w:rsidR="00517468" w:rsidRPr="009718DB" w14:paraId="0EDDAB81" w14:textId="77777777" w:rsidTr="00517468">
        <w:trPr>
          <w:trHeight w:val="1373"/>
        </w:trPr>
        <w:tc>
          <w:tcPr>
            <w:tcW w:w="4607" w:type="dxa"/>
            <w:tcMar>
              <w:top w:w="0" w:type="dxa"/>
              <w:left w:w="108" w:type="dxa"/>
              <w:bottom w:w="0" w:type="dxa"/>
              <w:right w:w="108" w:type="dxa"/>
            </w:tcMar>
          </w:tcPr>
          <w:p w14:paraId="5305BE9F" w14:textId="77777777" w:rsidR="00517468" w:rsidRPr="009718DB" w:rsidRDefault="00517468" w:rsidP="00517468">
            <w:pPr>
              <w:suppressAutoHyphens/>
              <w:autoSpaceDE w:val="0"/>
              <w:autoSpaceDN w:val="0"/>
              <w:adjustRightInd w:val="0"/>
              <w:spacing w:line="240" w:lineRule="auto"/>
              <w:contextualSpacing/>
              <w:jc w:val="center"/>
              <w:rPr>
                <w:rFonts w:ascii="Times New Roman" w:hAnsi="Times New Roman" w:cs="Times New Roman"/>
                <w:kern w:val="2"/>
                <w:sz w:val="24"/>
                <w:szCs w:val="24"/>
                <w:lang w:eastAsia="en-US"/>
              </w:rPr>
            </w:pPr>
            <w:r w:rsidRPr="009718DB">
              <w:rPr>
                <w:rFonts w:ascii="Times New Roman" w:hAnsi="Times New Roman" w:cs="Times New Roman"/>
                <w:kern w:val="2"/>
                <w:sz w:val="24"/>
                <w:szCs w:val="24"/>
              </w:rPr>
              <w:t>СОГЛАСОВАНО</w:t>
            </w:r>
          </w:p>
          <w:p w14:paraId="1E6EBE3E" w14:textId="77777777" w:rsidR="00517468" w:rsidRPr="009718DB" w:rsidRDefault="00517468" w:rsidP="00517468">
            <w:pPr>
              <w:suppressAutoHyphens/>
              <w:autoSpaceDE w:val="0"/>
              <w:autoSpaceDN w:val="0"/>
              <w:adjustRightInd w:val="0"/>
              <w:spacing w:before="120" w:line="240" w:lineRule="auto"/>
              <w:contextualSpacing/>
              <w:jc w:val="center"/>
              <w:rPr>
                <w:rFonts w:ascii="Times New Roman" w:hAnsi="Times New Roman" w:cs="Times New Roman"/>
                <w:kern w:val="2"/>
                <w:sz w:val="24"/>
                <w:szCs w:val="24"/>
                <w:lang w:eastAsia="en-US"/>
              </w:rPr>
            </w:pPr>
            <w:r w:rsidRPr="009718DB">
              <w:rPr>
                <w:rFonts w:ascii="Times New Roman" w:hAnsi="Times New Roman" w:cs="Times New Roman"/>
                <w:kern w:val="2"/>
                <w:sz w:val="24"/>
                <w:szCs w:val="24"/>
              </w:rPr>
              <w:t>Руководитель ОПОП</w:t>
            </w:r>
          </w:p>
          <w:p w14:paraId="19851A41" w14:textId="77777777" w:rsidR="00517468" w:rsidRPr="009718DB" w:rsidRDefault="004B5594" w:rsidP="00517468">
            <w:pPr>
              <w:suppressAutoHyphens/>
              <w:autoSpaceDE w:val="0"/>
              <w:autoSpaceDN w:val="0"/>
              <w:adjustRightInd w:val="0"/>
              <w:spacing w:before="120" w:line="240" w:lineRule="auto"/>
              <w:contextualSpacing/>
              <w:jc w:val="center"/>
              <w:rPr>
                <w:rFonts w:ascii="Times New Roman" w:hAnsi="Times New Roman" w:cs="Times New Roman"/>
                <w:kern w:val="2"/>
                <w:sz w:val="24"/>
                <w:szCs w:val="24"/>
              </w:rPr>
            </w:pPr>
            <w:r w:rsidRPr="009718DB">
              <w:rPr>
                <w:rFonts w:ascii="Times New Roman" w:hAnsi="Times New Roman" w:cs="Times New Roman"/>
                <w:kern w:val="2"/>
                <w:sz w:val="24"/>
                <w:szCs w:val="24"/>
                <w:highlight w:val="magenta"/>
              </w:rPr>
              <w:t>Фамилия И.О.</w:t>
            </w:r>
          </w:p>
          <w:p w14:paraId="224CFF44" w14:textId="77777777" w:rsidR="00517468" w:rsidRPr="009718DB" w:rsidRDefault="00517468" w:rsidP="002F087B">
            <w:pPr>
              <w:suppressAutoHyphens/>
              <w:autoSpaceDE w:val="0"/>
              <w:autoSpaceDN w:val="0"/>
              <w:adjustRightInd w:val="0"/>
              <w:spacing w:before="120" w:line="240" w:lineRule="auto"/>
              <w:contextualSpacing/>
              <w:jc w:val="center"/>
              <w:rPr>
                <w:rFonts w:ascii="Times New Roman" w:hAnsi="Times New Roman" w:cs="Times New Roman"/>
                <w:kern w:val="2"/>
                <w:sz w:val="24"/>
                <w:szCs w:val="24"/>
                <w:lang w:eastAsia="en-US"/>
              </w:rPr>
            </w:pPr>
            <w:r w:rsidRPr="009718DB">
              <w:rPr>
                <w:rFonts w:ascii="Times New Roman" w:hAnsi="Times New Roman" w:cs="Times New Roman"/>
                <w:kern w:val="2"/>
                <w:sz w:val="24"/>
                <w:szCs w:val="24"/>
              </w:rPr>
              <w:t xml:space="preserve"> «</w:t>
            </w:r>
            <w:r w:rsidR="009776FE" w:rsidRPr="009718DB">
              <w:rPr>
                <w:rFonts w:ascii="Times New Roman" w:hAnsi="Times New Roman" w:cs="Times New Roman"/>
                <w:kern w:val="2"/>
                <w:sz w:val="24"/>
                <w:szCs w:val="24"/>
              </w:rPr>
              <w:t>28</w:t>
            </w:r>
            <w:r w:rsidRPr="009718DB">
              <w:rPr>
                <w:rFonts w:ascii="Times New Roman" w:hAnsi="Times New Roman" w:cs="Times New Roman"/>
                <w:kern w:val="2"/>
                <w:sz w:val="24"/>
                <w:szCs w:val="24"/>
              </w:rPr>
              <w:t xml:space="preserve">» </w:t>
            </w:r>
            <w:r w:rsidR="009776FE" w:rsidRPr="009718DB">
              <w:rPr>
                <w:rFonts w:ascii="Times New Roman" w:hAnsi="Times New Roman" w:cs="Times New Roman"/>
                <w:kern w:val="2"/>
                <w:sz w:val="24"/>
                <w:szCs w:val="24"/>
              </w:rPr>
              <w:t xml:space="preserve">августа </w:t>
            </w:r>
            <w:r w:rsidRPr="009718DB">
              <w:rPr>
                <w:rFonts w:ascii="Times New Roman" w:hAnsi="Times New Roman" w:cs="Times New Roman"/>
                <w:kern w:val="2"/>
                <w:sz w:val="24"/>
                <w:szCs w:val="24"/>
              </w:rPr>
              <w:t>202</w:t>
            </w:r>
            <w:r w:rsidR="009776FE" w:rsidRPr="009718DB">
              <w:rPr>
                <w:rFonts w:ascii="Times New Roman" w:hAnsi="Times New Roman" w:cs="Times New Roman"/>
                <w:kern w:val="2"/>
                <w:sz w:val="24"/>
                <w:szCs w:val="24"/>
              </w:rPr>
              <w:t>3</w:t>
            </w:r>
            <w:r w:rsidRPr="009718DB">
              <w:rPr>
                <w:rFonts w:ascii="Times New Roman" w:hAnsi="Times New Roman" w:cs="Times New Roman"/>
                <w:kern w:val="2"/>
                <w:sz w:val="24"/>
                <w:szCs w:val="24"/>
              </w:rPr>
              <w:t xml:space="preserve"> г.</w:t>
            </w:r>
          </w:p>
        </w:tc>
        <w:tc>
          <w:tcPr>
            <w:tcW w:w="422" w:type="dxa"/>
            <w:tcMar>
              <w:top w:w="0" w:type="dxa"/>
              <w:left w:w="108" w:type="dxa"/>
              <w:bottom w:w="0" w:type="dxa"/>
              <w:right w:w="108" w:type="dxa"/>
            </w:tcMar>
          </w:tcPr>
          <w:p w14:paraId="7EE98A66" w14:textId="77777777" w:rsidR="00517468" w:rsidRPr="009718DB" w:rsidRDefault="00517468" w:rsidP="00517468">
            <w:pPr>
              <w:suppressAutoHyphens/>
              <w:autoSpaceDE w:val="0"/>
              <w:autoSpaceDN w:val="0"/>
              <w:adjustRightInd w:val="0"/>
              <w:spacing w:line="240" w:lineRule="auto"/>
              <w:contextualSpacing/>
              <w:jc w:val="right"/>
              <w:rPr>
                <w:rFonts w:ascii="Times New Roman" w:hAnsi="Times New Roman" w:cs="Times New Roman"/>
                <w:kern w:val="2"/>
                <w:sz w:val="24"/>
                <w:szCs w:val="24"/>
              </w:rPr>
            </w:pPr>
          </w:p>
          <w:p w14:paraId="606F5BD2" w14:textId="77777777" w:rsidR="00517468" w:rsidRPr="009718DB" w:rsidRDefault="00517468" w:rsidP="00517468">
            <w:pPr>
              <w:suppressAutoHyphens/>
              <w:autoSpaceDE w:val="0"/>
              <w:autoSpaceDN w:val="0"/>
              <w:adjustRightInd w:val="0"/>
              <w:spacing w:line="240" w:lineRule="auto"/>
              <w:contextualSpacing/>
              <w:jc w:val="right"/>
              <w:rPr>
                <w:rFonts w:ascii="Times New Roman" w:hAnsi="Times New Roman" w:cs="Times New Roman"/>
                <w:kern w:val="2"/>
                <w:sz w:val="24"/>
                <w:szCs w:val="24"/>
              </w:rPr>
            </w:pPr>
          </w:p>
          <w:p w14:paraId="2B226F5E" w14:textId="77777777" w:rsidR="00517468" w:rsidRPr="009718DB" w:rsidRDefault="00517468" w:rsidP="00517468">
            <w:pPr>
              <w:suppressAutoHyphens/>
              <w:autoSpaceDE w:val="0"/>
              <w:autoSpaceDN w:val="0"/>
              <w:adjustRightInd w:val="0"/>
              <w:spacing w:line="240" w:lineRule="auto"/>
              <w:contextualSpacing/>
              <w:jc w:val="right"/>
              <w:rPr>
                <w:rFonts w:ascii="Times New Roman" w:hAnsi="Times New Roman" w:cs="Times New Roman"/>
                <w:kern w:val="2"/>
                <w:sz w:val="24"/>
                <w:szCs w:val="24"/>
              </w:rPr>
            </w:pPr>
          </w:p>
          <w:p w14:paraId="63172816" w14:textId="77777777" w:rsidR="00517468" w:rsidRPr="009718DB" w:rsidRDefault="00517468" w:rsidP="00517468">
            <w:pPr>
              <w:suppressAutoHyphens/>
              <w:autoSpaceDE w:val="0"/>
              <w:autoSpaceDN w:val="0"/>
              <w:adjustRightInd w:val="0"/>
              <w:spacing w:line="240" w:lineRule="auto"/>
              <w:contextualSpacing/>
              <w:jc w:val="right"/>
              <w:rPr>
                <w:rFonts w:ascii="Times New Roman" w:hAnsi="Times New Roman" w:cs="Times New Roman"/>
                <w:kern w:val="2"/>
                <w:sz w:val="24"/>
                <w:szCs w:val="24"/>
              </w:rPr>
            </w:pPr>
          </w:p>
        </w:tc>
        <w:tc>
          <w:tcPr>
            <w:tcW w:w="4609" w:type="dxa"/>
            <w:shd w:val="clear" w:color="auto" w:fill="FFFFFF"/>
            <w:tcMar>
              <w:top w:w="0" w:type="dxa"/>
              <w:left w:w="108" w:type="dxa"/>
              <w:bottom w:w="0" w:type="dxa"/>
              <w:right w:w="108" w:type="dxa"/>
            </w:tcMar>
            <w:hideMark/>
          </w:tcPr>
          <w:p w14:paraId="0A69C403" w14:textId="77777777" w:rsidR="00517468" w:rsidRPr="009718DB" w:rsidRDefault="00517468" w:rsidP="00517468">
            <w:pPr>
              <w:suppressAutoHyphens/>
              <w:autoSpaceDE w:val="0"/>
              <w:autoSpaceDN w:val="0"/>
              <w:adjustRightInd w:val="0"/>
              <w:spacing w:line="240" w:lineRule="auto"/>
              <w:contextualSpacing/>
              <w:jc w:val="center"/>
              <w:rPr>
                <w:rFonts w:ascii="Times New Roman" w:hAnsi="Times New Roman" w:cs="Times New Roman"/>
                <w:kern w:val="2"/>
                <w:sz w:val="24"/>
                <w:szCs w:val="24"/>
                <w:lang w:eastAsia="en-US"/>
              </w:rPr>
            </w:pPr>
            <w:r w:rsidRPr="009718DB">
              <w:rPr>
                <w:rFonts w:ascii="Times New Roman" w:hAnsi="Times New Roman" w:cs="Times New Roman"/>
                <w:kern w:val="2"/>
                <w:sz w:val="24"/>
                <w:szCs w:val="24"/>
              </w:rPr>
              <w:t>УТВЕРЖДАЮ</w:t>
            </w:r>
          </w:p>
          <w:p w14:paraId="16916FC6" w14:textId="77777777" w:rsidR="009776FE" w:rsidRPr="009718DB" w:rsidRDefault="00517468" w:rsidP="00517468">
            <w:pPr>
              <w:suppressAutoHyphens/>
              <w:autoSpaceDE w:val="0"/>
              <w:autoSpaceDN w:val="0"/>
              <w:adjustRightInd w:val="0"/>
              <w:spacing w:before="120" w:line="240" w:lineRule="auto"/>
              <w:contextualSpacing/>
              <w:jc w:val="center"/>
              <w:rPr>
                <w:rFonts w:ascii="Times New Roman" w:hAnsi="Times New Roman" w:cs="Times New Roman"/>
                <w:kern w:val="2"/>
                <w:sz w:val="24"/>
                <w:szCs w:val="24"/>
              </w:rPr>
            </w:pPr>
            <w:r w:rsidRPr="009718DB">
              <w:rPr>
                <w:rFonts w:ascii="Times New Roman" w:hAnsi="Times New Roman" w:cs="Times New Roman"/>
                <w:kern w:val="2"/>
                <w:sz w:val="24"/>
                <w:szCs w:val="24"/>
              </w:rPr>
              <w:t>Заведующий кафедрой</w:t>
            </w:r>
          </w:p>
          <w:p w14:paraId="6479B9BF" w14:textId="77777777" w:rsidR="00517468" w:rsidRPr="009718DB" w:rsidRDefault="009776FE" w:rsidP="00517468">
            <w:pPr>
              <w:suppressAutoHyphens/>
              <w:autoSpaceDE w:val="0"/>
              <w:autoSpaceDN w:val="0"/>
              <w:adjustRightInd w:val="0"/>
              <w:spacing w:before="120" w:line="240" w:lineRule="auto"/>
              <w:contextualSpacing/>
              <w:jc w:val="center"/>
              <w:rPr>
                <w:rFonts w:ascii="Times New Roman" w:hAnsi="Times New Roman" w:cs="Times New Roman"/>
                <w:kern w:val="2"/>
                <w:sz w:val="24"/>
                <w:szCs w:val="24"/>
                <w:lang w:eastAsia="en-US"/>
              </w:rPr>
            </w:pPr>
            <w:r w:rsidRPr="009718DB">
              <w:rPr>
                <w:rFonts w:ascii="Times New Roman" w:hAnsi="Times New Roman" w:cs="Times New Roman"/>
                <w:kern w:val="2"/>
                <w:sz w:val="24"/>
                <w:szCs w:val="24"/>
              </w:rPr>
              <w:t>ф</w:t>
            </w:r>
            <w:r w:rsidR="00517468" w:rsidRPr="009718DB">
              <w:rPr>
                <w:rFonts w:ascii="Times New Roman" w:hAnsi="Times New Roman" w:cs="Times New Roman"/>
                <w:kern w:val="2"/>
                <w:sz w:val="24"/>
                <w:szCs w:val="24"/>
              </w:rPr>
              <w:t>илософии</w:t>
            </w:r>
            <w:r w:rsidRPr="009718DB">
              <w:rPr>
                <w:rFonts w:ascii="Times New Roman" w:hAnsi="Times New Roman" w:cs="Times New Roman"/>
                <w:kern w:val="2"/>
                <w:sz w:val="24"/>
                <w:szCs w:val="24"/>
              </w:rPr>
              <w:t>, культурологии и теологии</w:t>
            </w:r>
          </w:p>
          <w:p w14:paraId="2CD7C4C8" w14:textId="77777777" w:rsidR="00517468" w:rsidRPr="009718DB" w:rsidRDefault="009776FE" w:rsidP="00517468">
            <w:pPr>
              <w:suppressAutoHyphens/>
              <w:autoSpaceDE w:val="0"/>
              <w:autoSpaceDN w:val="0"/>
              <w:adjustRightInd w:val="0"/>
              <w:spacing w:before="120" w:line="240" w:lineRule="auto"/>
              <w:contextualSpacing/>
              <w:jc w:val="center"/>
              <w:rPr>
                <w:rFonts w:ascii="Times New Roman" w:hAnsi="Times New Roman" w:cs="Times New Roman"/>
                <w:kern w:val="2"/>
                <w:sz w:val="24"/>
                <w:szCs w:val="24"/>
              </w:rPr>
            </w:pPr>
            <w:r w:rsidRPr="009718DB">
              <w:rPr>
                <w:rFonts w:ascii="Times New Roman" w:hAnsi="Times New Roman" w:cs="Times New Roman"/>
                <w:kern w:val="2"/>
                <w:sz w:val="24"/>
                <w:szCs w:val="24"/>
              </w:rPr>
              <w:t xml:space="preserve">Храпов С.А. </w:t>
            </w:r>
          </w:p>
          <w:p w14:paraId="6CA4F1D0" w14:textId="77777777" w:rsidR="00517468" w:rsidRPr="009718DB" w:rsidRDefault="00517468" w:rsidP="002F087B">
            <w:pPr>
              <w:suppressAutoHyphens/>
              <w:autoSpaceDE w:val="0"/>
              <w:autoSpaceDN w:val="0"/>
              <w:adjustRightInd w:val="0"/>
              <w:spacing w:before="120" w:line="240" w:lineRule="auto"/>
              <w:contextualSpacing/>
              <w:jc w:val="center"/>
              <w:rPr>
                <w:rFonts w:ascii="Times New Roman" w:hAnsi="Times New Roman" w:cs="Times New Roman"/>
                <w:kern w:val="2"/>
                <w:sz w:val="24"/>
                <w:szCs w:val="24"/>
                <w:lang w:eastAsia="en-US"/>
              </w:rPr>
            </w:pPr>
            <w:r w:rsidRPr="009718DB">
              <w:rPr>
                <w:rFonts w:ascii="Times New Roman" w:hAnsi="Times New Roman" w:cs="Times New Roman"/>
                <w:kern w:val="2"/>
                <w:sz w:val="24"/>
                <w:szCs w:val="24"/>
              </w:rPr>
              <w:t xml:space="preserve">  «</w:t>
            </w:r>
            <w:r w:rsidR="009776FE" w:rsidRPr="009718DB">
              <w:rPr>
                <w:rFonts w:ascii="Times New Roman" w:hAnsi="Times New Roman" w:cs="Times New Roman"/>
                <w:kern w:val="2"/>
                <w:sz w:val="24"/>
                <w:szCs w:val="24"/>
              </w:rPr>
              <w:t>29</w:t>
            </w:r>
            <w:r w:rsidRPr="009718DB">
              <w:rPr>
                <w:rFonts w:ascii="Times New Roman" w:hAnsi="Times New Roman" w:cs="Times New Roman"/>
                <w:kern w:val="2"/>
                <w:sz w:val="24"/>
                <w:szCs w:val="24"/>
              </w:rPr>
              <w:t xml:space="preserve">» </w:t>
            </w:r>
            <w:r w:rsidR="009776FE" w:rsidRPr="009718DB">
              <w:rPr>
                <w:rFonts w:ascii="Times New Roman" w:hAnsi="Times New Roman" w:cs="Times New Roman"/>
                <w:kern w:val="2"/>
                <w:sz w:val="24"/>
                <w:szCs w:val="24"/>
              </w:rPr>
              <w:t>августа</w:t>
            </w:r>
            <w:r w:rsidRPr="009718DB">
              <w:rPr>
                <w:rFonts w:ascii="Times New Roman" w:hAnsi="Times New Roman" w:cs="Times New Roman"/>
                <w:kern w:val="2"/>
                <w:sz w:val="24"/>
                <w:szCs w:val="24"/>
              </w:rPr>
              <w:t xml:space="preserve"> 202</w:t>
            </w:r>
            <w:r w:rsidR="009776FE" w:rsidRPr="009718DB">
              <w:rPr>
                <w:rFonts w:ascii="Times New Roman" w:hAnsi="Times New Roman" w:cs="Times New Roman"/>
                <w:kern w:val="2"/>
                <w:sz w:val="24"/>
                <w:szCs w:val="24"/>
              </w:rPr>
              <w:t>3</w:t>
            </w:r>
            <w:r w:rsidRPr="009718DB">
              <w:rPr>
                <w:rFonts w:ascii="Times New Roman" w:hAnsi="Times New Roman" w:cs="Times New Roman"/>
                <w:kern w:val="2"/>
                <w:sz w:val="24"/>
                <w:szCs w:val="24"/>
              </w:rPr>
              <w:t xml:space="preserve"> г.</w:t>
            </w:r>
          </w:p>
        </w:tc>
      </w:tr>
    </w:tbl>
    <w:p w14:paraId="69093FEA" w14:textId="77777777" w:rsidR="00517468" w:rsidRPr="009718DB" w:rsidRDefault="00517468" w:rsidP="00517468">
      <w:pPr>
        <w:spacing w:line="240" w:lineRule="auto"/>
        <w:contextualSpacing/>
        <w:jc w:val="both"/>
        <w:rPr>
          <w:rFonts w:ascii="Times New Roman" w:hAnsi="Times New Roman" w:cs="Times New Roman"/>
          <w:sz w:val="24"/>
          <w:szCs w:val="24"/>
        </w:rPr>
      </w:pPr>
    </w:p>
    <w:p w14:paraId="22E5DBDC" w14:textId="77777777" w:rsidR="00517468" w:rsidRPr="009718DB" w:rsidRDefault="00517468" w:rsidP="00517468">
      <w:pPr>
        <w:spacing w:line="240" w:lineRule="auto"/>
        <w:contextualSpacing/>
        <w:jc w:val="both"/>
        <w:rPr>
          <w:rFonts w:ascii="Times New Roman" w:hAnsi="Times New Roman" w:cs="Times New Roman"/>
          <w:sz w:val="24"/>
          <w:szCs w:val="24"/>
        </w:rPr>
      </w:pPr>
    </w:p>
    <w:p w14:paraId="67305751" w14:textId="77777777" w:rsidR="00111943" w:rsidRPr="009718DB" w:rsidRDefault="00111943" w:rsidP="00517468">
      <w:pPr>
        <w:spacing w:line="240" w:lineRule="auto"/>
        <w:contextualSpacing/>
        <w:jc w:val="center"/>
        <w:rPr>
          <w:rFonts w:ascii="Times New Roman" w:hAnsi="Times New Roman" w:cs="Times New Roman"/>
          <w:b/>
          <w:sz w:val="24"/>
          <w:szCs w:val="24"/>
        </w:rPr>
      </w:pPr>
    </w:p>
    <w:p w14:paraId="4492BACF" w14:textId="77777777" w:rsidR="00AB0DAA" w:rsidRPr="009718DB" w:rsidRDefault="00AB0DAA" w:rsidP="00517468">
      <w:pPr>
        <w:spacing w:line="240" w:lineRule="auto"/>
        <w:contextualSpacing/>
        <w:jc w:val="center"/>
        <w:rPr>
          <w:rFonts w:ascii="Times New Roman" w:hAnsi="Times New Roman" w:cs="Times New Roman"/>
          <w:b/>
          <w:sz w:val="24"/>
          <w:szCs w:val="24"/>
        </w:rPr>
      </w:pPr>
    </w:p>
    <w:p w14:paraId="4C155EC1" w14:textId="77777777" w:rsidR="00AB0DAA" w:rsidRPr="009718DB" w:rsidRDefault="00AB0DAA" w:rsidP="00517468">
      <w:pPr>
        <w:spacing w:line="240" w:lineRule="auto"/>
        <w:contextualSpacing/>
        <w:jc w:val="center"/>
        <w:rPr>
          <w:rFonts w:ascii="Times New Roman" w:hAnsi="Times New Roman" w:cs="Times New Roman"/>
          <w:b/>
          <w:sz w:val="24"/>
          <w:szCs w:val="24"/>
        </w:rPr>
      </w:pPr>
    </w:p>
    <w:p w14:paraId="6AE0FDDC" w14:textId="77777777" w:rsidR="00517468" w:rsidRPr="009718DB" w:rsidRDefault="00517468" w:rsidP="00517468">
      <w:pPr>
        <w:spacing w:line="240" w:lineRule="auto"/>
        <w:contextualSpacing/>
        <w:jc w:val="center"/>
        <w:rPr>
          <w:rFonts w:ascii="Times New Roman" w:hAnsi="Times New Roman" w:cs="Times New Roman"/>
          <w:b/>
          <w:sz w:val="24"/>
          <w:szCs w:val="24"/>
        </w:rPr>
      </w:pPr>
      <w:r w:rsidRPr="009718DB">
        <w:rPr>
          <w:rFonts w:ascii="Times New Roman" w:hAnsi="Times New Roman" w:cs="Times New Roman"/>
          <w:b/>
          <w:sz w:val="24"/>
          <w:szCs w:val="24"/>
        </w:rPr>
        <w:t>РАБОЧАЯ ПРОГРАММА ДИСЦИПЛИНЫ</w:t>
      </w:r>
    </w:p>
    <w:p w14:paraId="5477C267" w14:textId="77777777" w:rsidR="00517468" w:rsidRPr="009718DB" w:rsidRDefault="00517468" w:rsidP="00517468">
      <w:pPr>
        <w:spacing w:line="240" w:lineRule="auto"/>
        <w:contextualSpacing/>
        <w:jc w:val="center"/>
        <w:rPr>
          <w:rFonts w:ascii="Times New Roman" w:hAnsi="Times New Roman" w:cs="Times New Roman"/>
          <w:b/>
          <w:sz w:val="24"/>
          <w:szCs w:val="24"/>
        </w:rPr>
      </w:pPr>
    </w:p>
    <w:p w14:paraId="1169CF66" w14:textId="77777777" w:rsidR="00517468" w:rsidRPr="009718DB" w:rsidRDefault="00517468" w:rsidP="00517468">
      <w:pPr>
        <w:spacing w:line="240" w:lineRule="auto"/>
        <w:contextualSpacing/>
        <w:jc w:val="center"/>
        <w:rPr>
          <w:rFonts w:ascii="Times New Roman" w:hAnsi="Times New Roman" w:cs="Times New Roman"/>
          <w:b/>
          <w:sz w:val="24"/>
          <w:szCs w:val="24"/>
        </w:rPr>
      </w:pPr>
      <w:r w:rsidRPr="009718DB">
        <w:rPr>
          <w:rFonts w:ascii="Times New Roman" w:hAnsi="Times New Roman" w:cs="Times New Roman"/>
          <w:b/>
          <w:sz w:val="24"/>
          <w:szCs w:val="24"/>
        </w:rPr>
        <w:t>ТЕОРИЯ АРГУМЕНТАЦИИ В</w:t>
      </w:r>
    </w:p>
    <w:p w14:paraId="234637B3" w14:textId="77777777" w:rsidR="00517468" w:rsidRPr="009718DB" w:rsidRDefault="00517468" w:rsidP="00517468">
      <w:pPr>
        <w:spacing w:line="240" w:lineRule="auto"/>
        <w:contextualSpacing/>
        <w:jc w:val="center"/>
        <w:rPr>
          <w:rFonts w:ascii="Times New Roman" w:hAnsi="Times New Roman" w:cs="Times New Roman"/>
          <w:b/>
          <w:sz w:val="24"/>
          <w:szCs w:val="24"/>
        </w:rPr>
      </w:pPr>
      <w:r w:rsidRPr="009718DB">
        <w:rPr>
          <w:rFonts w:ascii="Times New Roman" w:hAnsi="Times New Roman" w:cs="Times New Roman"/>
          <w:b/>
          <w:sz w:val="24"/>
          <w:szCs w:val="24"/>
        </w:rPr>
        <w:t>ИССЛЕДОВАТЕЛЬСКОЙ ДЕЯТЕЛЬНОСТИ</w:t>
      </w:r>
    </w:p>
    <w:p w14:paraId="57D397FB" w14:textId="77777777" w:rsidR="00517468" w:rsidRPr="009718DB" w:rsidRDefault="00517468" w:rsidP="00517468">
      <w:pPr>
        <w:spacing w:line="240" w:lineRule="auto"/>
        <w:contextualSpacing/>
        <w:jc w:val="center"/>
        <w:rPr>
          <w:rFonts w:ascii="Times New Roman" w:hAnsi="Times New Roman" w:cs="Times New Roman"/>
          <w:b/>
          <w:bCs/>
          <w:color w:val="FF0000"/>
          <w:sz w:val="24"/>
          <w:szCs w:val="24"/>
        </w:rPr>
      </w:pPr>
    </w:p>
    <w:p w14:paraId="6B7A5CBC" w14:textId="77777777" w:rsidR="00AB0DAA" w:rsidRPr="009718DB" w:rsidRDefault="00AB0DAA" w:rsidP="00517468">
      <w:pPr>
        <w:spacing w:line="240" w:lineRule="auto"/>
        <w:contextualSpacing/>
        <w:jc w:val="center"/>
        <w:rPr>
          <w:rFonts w:ascii="Times New Roman" w:hAnsi="Times New Roman" w:cs="Times New Roman"/>
          <w:b/>
          <w:bCs/>
          <w:color w:val="FF0000"/>
          <w:sz w:val="24"/>
          <w:szCs w:val="24"/>
        </w:rPr>
      </w:pPr>
    </w:p>
    <w:p w14:paraId="50448F5B" w14:textId="77777777" w:rsidR="00517468" w:rsidRPr="009718DB" w:rsidRDefault="00517468" w:rsidP="00517468">
      <w:pPr>
        <w:pStyle w:val="aa"/>
        <w:contextualSpacing/>
        <w:jc w:val="both"/>
        <w:rPr>
          <w:szCs w:val="24"/>
        </w:rPr>
      </w:pPr>
    </w:p>
    <w:p w14:paraId="713C8806" w14:textId="77777777" w:rsidR="00517468" w:rsidRPr="009718DB" w:rsidRDefault="00517468" w:rsidP="00517468">
      <w:pPr>
        <w:pStyle w:val="aa"/>
        <w:contextualSpacing/>
        <w:jc w:val="both"/>
        <w:rPr>
          <w:szCs w:val="24"/>
        </w:rPr>
      </w:pPr>
    </w:p>
    <w:tbl>
      <w:tblPr>
        <w:tblW w:w="10185" w:type="dxa"/>
        <w:jc w:val="center"/>
        <w:tblLayout w:type="fixed"/>
        <w:tblCellMar>
          <w:left w:w="0" w:type="dxa"/>
          <w:right w:w="0" w:type="dxa"/>
        </w:tblCellMar>
        <w:tblLook w:val="04A0" w:firstRow="1" w:lastRow="0" w:firstColumn="1" w:lastColumn="0" w:noHBand="0" w:noVBand="1"/>
      </w:tblPr>
      <w:tblGrid>
        <w:gridCol w:w="4030"/>
        <w:gridCol w:w="6155"/>
      </w:tblGrid>
      <w:tr w:rsidR="00517468" w:rsidRPr="009718DB" w14:paraId="39C0184A" w14:textId="77777777" w:rsidTr="00517468">
        <w:trPr>
          <w:trHeight w:val="631"/>
          <w:jc w:val="center"/>
        </w:trPr>
        <w:tc>
          <w:tcPr>
            <w:tcW w:w="4028" w:type="dxa"/>
            <w:shd w:val="clear" w:color="auto" w:fill="FFFFFF"/>
            <w:tcMar>
              <w:top w:w="0" w:type="dxa"/>
              <w:left w:w="108" w:type="dxa"/>
              <w:bottom w:w="0" w:type="dxa"/>
              <w:right w:w="108" w:type="dxa"/>
            </w:tcMar>
            <w:hideMark/>
          </w:tcPr>
          <w:p w14:paraId="3A3B3296" w14:textId="77777777" w:rsidR="00517468" w:rsidRPr="009718DB" w:rsidRDefault="00517468" w:rsidP="00517468">
            <w:pPr>
              <w:suppressAutoHyphens/>
              <w:autoSpaceDE w:val="0"/>
              <w:autoSpaceDN w:val="0"/>
              <w:adjustRightInd w:val="0"/>
              <w:spacing w:before="120" w:line="240" w:lineRule="auto"/>
              <w:contextualSpacing/>
              <w:rPr>
                <w:rFonts w:ascii="Times New Roman" w:hAnsi="Times New Roman" w:cs="Times New Roman"/>
                <w:b/>
                <w:kern w:val="2"/>
                <w:sz w:val="24"/>
                <w:szCs w:val="24"/>
                <w:lang w:eastAsia="en-US"/>
              </w:rPr>
            </w:pPr>
            <w:bookmarkStart w:id="0" w:name="_Hlk15236227"/>
            <w:r w:rsidRPr="009718DB">
              <w:rPr>
                <w:rFonts w:ascii="Times New Roman" w:hAnsi="Times New Roman" w:cs="Times New Roman"/>
                <w:b/>
                <w:kern w:val="2"/>
                <w:sz w:val="24"/>
                <w:szCs w:val="24"/>
              </w:rPr>
              <w:t>Составитель (и)</w:t>
            </w:r>
          </w:p>
        </w:tc>
        <w:tc>
          <w:tcPr>
            <w:tcW w:w="6152" w:type="dxa"/>
            <w:shd w:val="clear" w:color="auto" w:fill="FFFFFF"/>
            <w:tcMar>
              <w:top w:w="0" w:type="dxa"/>
              <w:left w:w="108" w:type="dxa"/>
              <w:bottom w:w="0" w:type="dxa"/>
              <w:right w:w="108" w:type="dxa"/>
            </w:tcMar>
            <w:hideMark/>
          </w:tcPr>
          <w:p w14:paraId="0C106742" w14:textId="77777777" w:rsidR="00517468" w:rsidRPr="009718DB" w:rsidRDefault="00517468" w:rsidP="00517468">
            <w:pPr>
              <w:suppressAutoHyphens/>
              <w:autoSpaceDE w:val="0"/>
              <w:autoSpaceDN w:val="0"/>
              <w:adjustRightInd w:val="0"/>
              <w:spacing w:before="120" w:line="240" w:lineRule="auto"/>
              <w:contextualSpacing/>
              <w:jc w:val="right"/>
              <w:rPr>
                <w:rFonts w:ascii="Times New Roman" w:hAnsi="Times New Roman" w:cs="Times New Roman"/>
                <w:b/>
                <w:sz w:val="24"/>
                <w:szCs w:val="24"/>
              </w:rPr>
            </w:pPr>
            <w:r w:rsidRPr="009718DB">
              <w:rPr>
                <w:rFonts w:ascii="Times New Roman" w:hAnsi="Times New Roman" w:cs="Times New Roman"/>
                <w:b/>
                <w:sz w:val="24"/>
                <w:szCs w:val="24"/>
              </w:rPr>
              <w:t xml:space="preserve">Храпов С.А., </w:t>
            </w:r>
            <w:proofErr w:type="spellStart"/>
            <w:r w:rsidRPr="009718DB">
              <w:rPr>
                <w:rFonts w:ascii="Times New Roman" w:hAnsi="Times New Roman" w:cs="Times New Roman"/>
                <w:b/>
                <w:sz w:val="24"/>
                <w:szCs w:val="24"/>
              </w:rPr>
              <w:t>д.ф</w:t>
            </w:r>
            <w:r w:rsidR="000466F1" w:rsidRPr="009718DB">
              <w:rPr>
                <w:rFonts w:ascii="Times New Roman" w:hAnsi="Times New Roman" w:cs="Times New Roman"/>
                <w:b/>
                <w:sz w:val="24"/>
                <w:szCs w:val="24"/>
              </w:rPr>
              <w:t>илос</w:t>
            </w:r>
            <w:r w:rsidRPr="009718DB">
              <w:rPr>
                <w:rFonts w:ascii="Times New Roman" w:hAnsi="Times New Roman" w:cs="Times New Roman"/>
                <w:b/>
                <w:sz w:val="24"/>
                <w:szCs w:val="24"/>
              </w:rPr>
              <w:t>.н</w:t>
            </w:r>
            <w:proofErr w:type="spellEnd"/>
            <w:r w:rsidRPr="009718DB">
              <w:rPr>
                <w:rFonts w:ascii="Times New Roman" w:hAnsi="Times New Roman" w:cs="Times New Roman"/>
                <w:b/>
                <w:sz w:val="24"/>
                <w:szCs w:val="24"/>
              </w:rPr>
              <w:t xml:space="preserve">., </w:t>
            </w:r>
            <w:r w:rsidR="009776FE" w:rsidRPr="009718DB">
              <w:rPr>
                <w:rFonts w:ascii="Times New Roman" w:hAnsi="Times New Roman" w:cs="Times New Roman"/>
                <w:b/>
                <w:sz w:val="24"/>
                <w:szCs w:val="24"/>
              </w:rPr>
              <w:t>заведующий</w:t>
            </w:r>
          </w:p>
          <w:p w14:paraId="6C55FC61" w14:textId="77777777" w:rsidR="00517468" w:rsidRPr="009718DB" w:rsidRDefault="00517468" w:rsidP="00D14926">
            <w:pPr>
              <w:suppressAutoHyphens/>
              <w:autoSpaceDE w:val="0"/>
              <w:autoSpaceDN w:val="0"/>
              <w:adjustRightInd w:val="0"/>
              <w:spacing w:before="120" w:line="240" w:lineRule="auto"/>
              <w:contextualSpacing/>
              <w:jc w:val="right"/>
              <w:rPr>
                <w:rFonts w:ascii="Times New Roman" w:hAnsi="Times New Roman" w:cs="Times New Roman"/>
                <w:b/>
                <w:kern w:val="2"/>
                <w:sz w:val="24"/>
                <w:szCs w:val="24"/>
                <w:lang w:eastAsia="en-US"/>
              </w:rPr>
            </w:pPr>
            <w:r w:rsidRPr="009718DB">
              <w:rPr>
                <w:rFonts w:ascii="Times New Roman" w:hAnsi="Times New Roman" w:cs="Times New Roman"/>
                <w:b/>
                <w:sz w:val="24"/>
                <w:szCs w:val="24"/>
              </w:rPr>
              <w:t>кафедры философии</w:t>
            </w:r>
            <w:r w:rsidR="009776FE" w:rsidRPr="009718DB">
              <w:rPr>
                <w:rFonts w:ascii="Times New Roman" w:hAnsi="Times New Roman" w:cs="Times New Roman"/>
                <w:b/>
                <w:sz w:val="24"/>
                <w:szCs w:val="24"/>
              </w:rPr>
              <w:t>, культурологии и теологии</w:t>
            </w:r>
          </w:p>
        </w:tc>
      </w:tr>
      <w:tr w:rsidR="00517468" w:rsidRPr="009718DB" w14:paraId="6B6B4067" w14:textId="77777777" w:rsidTr="00517468">
        <w:trPr>
          <w:trHeight w:val="353"/>
          <w:jc w:val="center"/>
        </w:trPr>
        <w:tc>
          <w:tcPr>
            <w:tcW w:w="4028" w:type="dxa"/>
            <w:shd w:val="clear" w:color="auto" w:fill="FFFFFF"/>
            <w:tcMar>
              <w:top w:w="0" w:type="dxa"/>
              <w:left w:w="108" w:type="dxa"/>
              <w:bottom w:w="0" w:type="dxa"/>
              <w:right w:w="108" w:type="dxa"/>
            </w:tcMar>
            <w:hideMark/>
          </w:tcPr>
          <w:p w14:paraId="19709CE3" w14:textId="77777777" w:rsidR="00517468" w:rsidRPr="009718DB" w:rsidRDefault="00517468" w:rsidP="00517468">
            <w:pPr>
              <w:suppressAutoHyphens/>
              <w:autoSpaceDE w:val="0"/>
              <w:autoSpaceDN w:val="0"/>
              <w:adjustRightInd w:val="0"/>
              <w:spacing w:before="120" w:line="240" w:lineRule="auto"/>
              <w:contextualSpacing/>
              <w:rPr>
                <w:rFonts w:ascii="Times New Roman" w:hAnsi="Times New Roman" w:cs="Times New Roman"/>
                <w:b/>
                <w:kern w:val="2"/>
                <w:sz w:val="24"/>
                <w:szCs w:val="24"/>
                <w:lang w:eastAsia="en-US"/>
              </w:rPr>
            </w:pPr>
            <w:r w:rsidRPr="009718DB">
              <w:rPr>
                <w:rFonts w:ascii="Times New Roman" w:hAnsi="Times New Roman" w:cs="Times New Roman"/>
                <w:b/>
                <w:kern w:val="2"/>
                <w:sz w:val="24"/>
                <w:szCs w:val="24"/>
              </w:rPr>
              <w:t>Направление подготовки</w:t>
            </w:r>
          </w:p>
        </w:tc>
        <w:tc>
          <w:tcPr>
            <w:tcW w:w="6152" w:type="dxa"/>
            <w:shd w:val="clear" w:color="auto" w:fill="FFFFFF"/>
            <w:tcMar>
              <w:top w:w="0" w:type="dxa"/>
              <w:left w:w="108" w:type="dxa"/>
              <w:bottom w:w="0" w:type="dxa"/>
              <w:right w:w="108" w:type="dxa"/>
            </w:tcMar>
            <w:hideMark/>
          </w:tcPr>
          <w:p w14:paraId="103F6751" w14:textId="77777777" w:rsidR="00517468" w:rsidRPr="009718DB" w:rsidRDefault="00517468" w:rsidP="00517468">
            <w:pPr>
              <w:spacing w:before="120" w:line="240" w:lineRule="auto"/>
              <w:contextualSpacing/>
              <w:jc w:val="right"/>
              <w:rPr>
                <w:rFonts w:ascii="Times New Roman" w:hAnsi="Times New Roman" w:cs="Times New Roman"/>
                <w:b/>
                <w:sz w:val="24"/>
                <w:szCs w:val="24"/>
              </w:rPr>
            </w:pPr>
            <w:r w:rsidRPr="009718DB">
              <w:rPr>
                <w:rFonts w:ascii="Times New Roman" w:hAnsi="Times New Roman" w:cs="Times New Roman"/>
                <w:b/>
                <w:color w:val="000000"/>
                <w:sz w:val="24"/>
                <w:szCs w:val="24"/>
                <w:shd w:val="clear" w:color="auto" w:fill="FFFFFF"/>
              </w:rPr>
              <w:t>44.04.01 Педагогическое образование</w:t>
            </w:r>
          </w:p>
        </w:tc>
      </w:tr>
      <w:tr w:rsidR="00517468" w:rsidRPr="009718DB" w14:paraId="1E3678CD" w14:textId="77777777" w:rsidTr="00517468">
        <w:trPr>
          <w:trHeight w:val="353"/>
          <w:jc w:val="center"/>
        </w:trPr>
        <w:tc>
          <w:tcPr>
            <w:tcW w:w="4028" w:type="dxa"/>
            <w:shd w:val="clear" w:color="auto" w:fill="FFFFFF"/>
            <w:tcMar>
              <w:top w:w="0" w:type="dxa"/>
              <w:left w:w="108" w:type="dxa"/>
              <w:bottom w:w="0" w:type="dxa"/>
              <w:right w:w="108" w:type="dxa"/>
            </w:tcMar>
            <w:hideMark/>
          </w:tcPr>
          <w:p w14:paraId="0C928F2E" w14:textId="77777777" w:rsidR="00517468" w:rsidRPr="009718DB" w:rsidRDefault="00517468" w:rsidP="00517468">
            <w:pPr>
              <w:suppressAutoHyphens/>
              <w:autoSpaceDE w:val="0"/>
              <w:autoSpaceDN w:val="0"/>
              <w:adjustRightInd w:val="0"/>
              <w:spacing w:before="120" w:line="240" w:lineRule="auto"/>
              <w:contextualSpacing/>
              <w:rPr>
                <w:rFonts w:ascii="Times New Roman" w:hAnsi="Times New Roman" w:cs="Times New Roman"/>
                <w:b/>
                <w:kern w:val="2"/>
                <w:sz w:val="24"/>
                <w:szCs w:val="24"/>
                <w:lang w:eastAsia="en-US"/>
              </w:rPr>
            </w:pPr>
            <w:r w:rsidRPr="009718DB">
              <w:rPr>
                <w:rFonts w:ascii="Times New Roman" w:hAnsi="Times New Roman" w:cs="Times New Roman"/>
                <w:b/>
                <w:kern w:val="2"/>
                <w:sz w:val="24"/>
                <w:szCs w:val="24"/>
              </w:rPr>
              <w:t xml:space="preserve">Направленность (профиль) ОПОП </w:t>
            </w:r>
          </w:p>
        </w:tc>
        <w:tc>
          <w:tcPr>
            <w:tcW w:w="6152" w:type="dxa"/>
            <w:shd w:val="clear" w:color="auto" w:fill="FFFFFF"/>
            <w:tcMar>
              <w:top w:w="0" w:type="dxa"/>
              <w:left w:w="108" w:type="dxa"/>
              <w:bottom w:w="0" w:type="dxa"/>
              <w:right w:w="108" w:type="dxa"/>
            </w:tcMar>
            <w:hideMark/>
          </w:tcPr>
          <w:p w14:paraId="6D8B9094" w14:textId="77777777" w:rsidR="00517468" w:rsidRPr="009718DB" w:rsidRDefault="004B5594" w:rsidP="00517468">
            <w:pPr>
              <w:spacing w:before="120" w:line="240" w:lineRule="auto"/>
              <w:contextualSpacing/>
              <w:jc w:val="right"/>
              <w:rPr>
                <w:rFonts w:ascii="Times New Roman" w:hAnsi="Times New Roman" w:cs="Times New Roman"/>
                <w:b/>
                <w:sz w:val="24"/>
                <w:szCs w:val="24"/>
              </w:rPr>
            </w:pPr>
            <w:r w:rsidRPr="009718DB">
              <w:rPr>
                <w:rFonts w:ascii="Times New Roman" w:hAnsi="Times New Roman" w:cs="Times New Roman"/>
                <w:b/>
                <w:sz w:val="24"/>
                <w:szCs w:val="24"/>
                <w:highlight w:val="magenta"/>
              </w:rPr>
              <w:t>Наименование профиля</w:t>
            </w:r>
          </w:p>
        </w:tc>
      </w:tr>
      <w:tr w:rsidR="00517468" w:rsidRPr="009718DB" w14:paraId="6C0AA73B" w14:textId="77777777" w:rsidTr="00517468">
        <w:trPr>
          <w:trHeight w:val="353"/>
          <w:jc w:val="center"/>
        </w:trPr>
        <w:tc>
          <w:tcPr>
            <w:tcW w:w="4028" w:type="dxa"/>
            <w:shd w:val="clear" w:color="auto" w:fill="FFFFFF"/>
            <w:tcMar>
              <w:top w:w="0" w:type="dxa"/>
              <w:left w:w="108" w:type="dxa"/>
              <w:bottom w:w="0" w:type="dxa"/>
              <w:right w:w="108" w:type="dxa"/>
            </w:tcMar>
            <w:hideMark/>
          </w:tcPr>
          <w:p w14:paraId="2AC50DD7" w14:textId="77777777" w:rsidR="00517468" w:rsidRPr="009718DB" w:rsidRDefault="00517468" w:rsidP="00517468">
            <w:pPr>
              <w:suppressAutoHyphens/>
              <w:autoSpaceDE w:val="0"/>
              <w:autoSpaceDN w:val="0"/>
              <w:adjustRightInd w:val="0"/>
              <w:spacing w:before="120" w:line="240" w:lineRule="auto"/>
              <w:contextualSpacing/>
              <w:rPr>
                <w:rFonts w:ascii="Times New Roman" w:hAnsi="Times New Roman" w:cs="Times New Roman"/>
                <w:b/>
                <w:kern w:val="2"/>
                <w:sz w:val="24"/>
                <w:szCs w:val="24"/>
                <w:lang w:eastAsia="en-US"/>
              </w:rPr>
            </w:pPr>
            <w:r w:rsidRPr="009718DB">
              <w:rPr>
                <w:rFonts w:ascii="Times New Roman" w:hAnsi="Times New Roman" w:cs="Times New Roman"/>
                <w:b/>
                <w:kern w:val="2"/>
                <w:sz w:val="24"/>
                <w:szCs w:val="24"/>
              </w:rPr>
              <w:t>Квалификация (степень)</w:t>
            </w:r>
          </w:p>
        </w:tc>
        <w:tc>
          <w:tcPr>
            <w:tcW w:w="6152" w:type="dxa"/>
            <w:shd w:val="clear" w:color="auto" w:fill="FFFFFF"/>
            <w:tcMar>
              <w:top w:w="0" w:type="dxa"/>
              <w:left w:w="108" w:type="dxa"/>
              <w:bottom w:w="0" w:type="dxa"/>
              <w:right w:w="108" w:type="dxa"/>
            </w:tcMar>
            <w:hideMark/>
          </w:tcPr>
          <w:p w14:paraId="64B0C1E0" w14:textId="77777777" w:rsidR="00517468" w:rsidRPr="009718DB" w:rsidRDefault="00517468" w:rsidP="00517468">
            <w:pPr>
              <w:spacing w:before="120" w:line="240" w:lineRule="auto"/>
              <w:contextualSpacing/>
              <w:jc w:val="right"/>
              <w:rPr>
                <w:rFonts w:ascii="Times New Roman" w:hAnsi="Times New Roman" w:cs="Times New Roman"/>
                <w:b/>
                <w:sz w:val="24"/>
                <w:szCs w:val="24"/>
              </w:rPr>
            </w:pPr>
            <w:r w:rsidRPr="009718DB">
              <w:rPr>
                <w:rFonts w:ascii="Times New Roman" w:hAnsi="Times New Roman" w:cs="Times New Roman"/>
                <w:b/>
                <w:sz w:val="24"/>
                <w:szCs w:val="24"/>
              </w:rPr>
              <w:t>магистр</w:t>
            </w:r>
          </w:p>
        </w:tc>
      </w:tr>
      <w:tr w:rsidR="00517468" w:rsidRPr="009718DB" w14:paraId="5B8B90B1" w14:textId="77777777" w:rsidTr="00517468">
        <w:trPr>
          <w:trHeight w:val="353"/>
          <w:jc w:val="center"/>
        </w:trPr>
        <w:tc>
          <w:tcPr>
            <w:tcW w:w="4028" w:type="dxa"/>
            <w:shd w:val="clear" w:color="auto" w:fill="FFFFFF"/>
            <w:tcMar>
              <w:top w:w="0" w:type="dxa"/>
              <w:left w:w="108" w:type="dxa"/>
              <w:bottom w:w="0" w:type="dxa"/>
              <w:right w:w="108" w:type="dxa"/>
            </w:tcMar>
            <w:hideMark/>
          </w:tcPr>
          <w:p w14:paraId="6FBE821C" w14:textId="77777777" w:rsidR="00517468" w:rsidRPr="009718DB" w:rsidRDefault="00517468" w:rsidP="00517468">
            <w:pPr>
              <w:suppressAutoHyphens/>
              <w:autoSpaceDE w:val="0"/>
              <w:autoSpaceDN w:val="0"/>
              <w:adjustRightInd w:val="0"/>
              <w:spacing w:before="120" w:line="240" w:lineRule="auto"/>
              <w:contextualSpacing/>
              <w:rPr>
                <w:rFonts w:ascii="Times New Roman" w:hAnsi="Times New Roman" w:cs="Times New Roman"/>
                <w:b/>
                <w:kern w:val="2"/>
                <w:sz w:val="24"/>
                <w:szCs w:val="24"/>
                <w:lang w:eastAsia="en-US"/>
              </w:rPr>
            </w:pPr>
            <w:r w:rsidRPr="009718DB">
              <w:rPr>
                <w:rFonts w:ascii="Times New Roman" w:hAnsi="Times New Roman" w:cs="Times New Roman"/>
                <w:b/>
                <w:kern w:val="2"/>
                <w:sz w:val="24"/>
                <w:szCs w:val="24"/>
              </w:rPr>
              <w:t>Форма обучения</w:t>
            </w:r>
          </w:p>
        </w:tc>
        <w:tc>
          <w:tcPr>
            <w:tcW w:w="6152" w:type="dxa"/>
            <w:shd w:val="clear" w:color="auto" w:fill="FFFFFF"/>
            <w:tcMar>
              <w:top w:w="0" w:type="dxa"/>
              <w:left w:w="108" w:type="dxa"/>
              <w:bottom w:w="0" w:type="dxa"/>
              <w:right w:w="108" w:type="dxa"/>
            </w:tcMar>
            <w:hideMark/>
          </w:tcPr>
          <w:p w14:paraId="7A9259CA" w14:textId="77777777" w:rsidR="00517468" w:rsidRPr="009718DB" w:rsidRDefault="004B5594" w:rsidP="00517468">
            <w:pPr>
              <w:spacing w:before="120" w:line="240" w:lineRule="auto"/>
              <w:contextualSpacing/>
              <w:jc w:val="right"/>
              <w:rPr>
                <w:rFonts w:ascii="Times New Roman" w:hAnsi="Times New Roman" w:cs="Times New Roman"/>
                <w:b/>
                <w:bCs/>
                <w:sz w:val="24"/>
                <w:szCs w:val="24"/>
              </w:rPr>
            </w:pPr>
            <w:r w:rsidRPr="009718DB">
              <w:rPr>
                <w:rFonts w:ascii="Times New Roman" w:hAnsi="Times New Roman" w:cs="Times New Roman"/>
                <w:b/>
                <w:bCs/>
                <w:sz w:val="24"/>
                <w:szCs w:val="24"/>
                <w:highlight w:val="magenta"/>
              </w:rPr>
              <w:t>очная/очно-заочная/заочная</w:t>
            </w:r>
          </w:p>
        </w:tc>
      </w:tr>
      <w:tr w:rsidR="00517468" w:rsidRPr="009718DB" w14:paraId="5D3B7FA7" w14:textId="77777777" w:rsidTr="00517468">
        <w:trPr>
          <w:trHeight w:val="353"/>
          <w:jc w:val="center"/>
        </w:trPr>
        <w:tc>
          <w:tcPr>
            <w:tcW w:w="4028" w:type="dxa"/>
            <w:shd w:val="clear" w:color="auto" w:fill="FFFFFF"/>
            <w:tcMar>
              <w:top w:w="0" w:type="dxa"/>
              <w:left w:w="108" w:type="dxa"/>
              <w:bottom w:w="0" w:type="dxa"/>
              <w:right w:w="108" w:type="dxa"/>
            </w:tcMar>
            <w:hideMark/>
          </w:tcPr>
          <w:p w14:paraId="143ACF50" w14:textId="77777777" w:rsidR="00517468" w:rsidRPr="009718DB" w:rsidRDefault="00517468" w:rsidP="00517468">
            <w:pPr>
              <w:suppressAutoHyphens/>
              <w:autoSpaceDE w:val="0"/>
              <w:autoSpaceDN w:val="0"/>
              <w:adjustRightInd w:val="0"/>
              <w:spacing w:before="120" w:line="240" w:lineRule="auto"/>
              <w:contextualSpacing/>
              <w:rPr>
                <w:rFonts w:ascii="Times New Roman" w:hAnsi="Times New Roman" w:cs="Times New Roman"/>
                <w:b/>
                <w:kern w:val="2"/>
                <w:sz w:val="24"/>
                <w:szCs w:val="24"/>
                <w:lang w:eastAsia="en-US"/>
              </w:rPr>
            </w:pPr>
            <w:r w:rsidRPr="009718DB">
              <w:rPr>
                <w:rFonts w:ascii="Times New Roman" w:hAnsi="Times New Roman" w:cs="Times New Roman"/>
                <w:b/>
                <w:kern w:val="2"/>
                <w:sz w:val="24"/>
                <w:szCs w:val="24"/>
              </w:rPr>
              <w:t xml:space="preserve">Год приема </w:t>
            </w:r>
          </w:p>
        </w:tc>
        <w:tc>
          <w:tcPr>
            <w:tcW w:w="6152" w:type="dxa"/>
            <w:shd w:val="clear" w:color="auto" w:fill="FFFFFF"/>
            <w:tcMar>
              <w:top w:w="0" w:type="dxa"/>
              <w:left w:w="108" w:type="dxa"/>
              <w:bottom w:w="0" w:type="dxa"/>
              <w:right w:w="108" w:type="dxa"/>
            </w:tcMar>
            <w:hideMark/>
          </w:tcPr>
          <w:p w14:paraId="2F2FF0F4" w14:textId="77777777" w:rsidR="00517468" w:rsidRPr="009718DB" w:rsidRDefault="00517468" w:rsidP="00517468">
            <w:pPr>
              <w:suppressAutoHyphens/>
              <w:autoSpaceDE w:val="0"/>
              <w:autoSpaceDN w:val="0"/>
              <w:adjustRightInd w:val="0"/>
              <w:spacing w:before="120" w:line="240" w:lineRule="auto"/>
              <w:contextualSpacing/>
              <w:jc w:val="right"/>
              <w:rPr>
                <w:rFonts w:ascii="Times New Roman" w:hAnsi="Times New Roman" w:cs="Times New Roman"/>
                <w:b/>
                <w:kern w:val="2"/>
                <w:sz w:val="24"/>
                <w:szCs w:val="24"/>
              </w:rPr>
            </w:pPr>
            <w:r w:rsidRPr="009718DB">
              <w:rPr>
                <w:rFonts w:ascii="Times New Roman" w:hAnsi="Times New Roman" w:cs="Times New Roman"/>
                <w:b/>
                <w:kern w:val="2"/>
                <w:sz w:val="24"/>
                <w:szCs w:val="24"/>
              </w:rPr>
              <w:t>202</w:t>
            </w:r>
            <w:r w:rsidR="009776FE" w:rsidRPr="009718DB">
              <w:rPr>
                <w:rFonts w:ascii="Times New Roman" w:hAnsi="Times New Roman" w:cs="Times New Roman"/>
                <w:b/>
                <w:kern w:val="2"/>
                <w:sz w:val="24"/>
                <w:szCs w:val="24"/>
              </w:rPr>
              <w:t>3</w:t>
            </w:r>
          </w:p>
        </w:tc>
      </w:tr>
      <w:tr w:rsidR="00517468" w:rsidRPr="009718DB" w14:paraId="6E9A7C1C" w14:textId="77777777" w:rsidTr="00517468">
        <w:trPr>
          <w:trHeight w:val="353"/>
          <w:jc w:val="center"/>
        </w:trPr>
        <w:tc>
          <w:tcPr>
            <w:tcW w:w="4028" w:type="dxa"/>
            <w:shd w:val="clear" w:color="auto" w:fill="FFFFFF"/>
            <w:tcMar>
              <w:top w:w="0" w:type="dxa"/>
              <w:left w:w="108" w:type="dxa"/>
              <w:bottom w:w="0" w:type="dxa"/>
              <w:right w:w="108" w:type="dxa"/>
            </w:tcMar>
            <w:hideMark/>
          </w:tcPr>
          <w:p w14:paraId="4E9D20A7" w14:textId="77777777" w:rsidR="00517468" w:rsidRPr="009718DB" w:rsidRDefault="00517468" w:rsidP="00517468">
            <w:pPr>
              <w:suppressAutoHyphens/>
              <w:autoSpaceDE w:val="0"/>
              <w:autoSpaceDN w:val="0"/>
              <w:adjustRightInd w:val="0"/>
              <w:spacing w:before="120" w:line="240" w:lineRule="auto"/>
              <w:contextualSpacing/>
              <w:rPr>
                <w:rFonts w:ascii="Times New Roman" w:hAnsi="Times New Roman" w:cs="Times New Roman"/>
                <w:b/>
                <w:kern w:val="2"/>
                <w:sz w:val="24"/>
                <w:szCs w:val="24"/>
              </w:rPr>
            </w:pPr>
            <w:r w:rsidRPr="009718DB">
              <w:rPr>
                <w:rFonts w:ascii="Times New Roman" w:hAnsi="Times New Roman" w:cs="Times New Roman"/>
                <w:b/>
                <w:kern w:val="2"/>
                <w:sz w:val="24"/>
                <w:szCs w:val="24"/>
              </w:rPr>
              <w:t>Курс</w:t>
            </w:r>
          </w:p>
          <w:p w14:paraId="7CFA9196" w14:textId="77777777" w:rsidR="00517468" w:rsidRPr="009718DB" w:rsidRDefault="00517468" w:rsidP="00517468">
            <w:pPr>
              <w:suppressAutoHyphens/>
              <w:autoSpaceDE w:val="0"/>
              <w:autoSpaceDN w:val="0"/>
              <w:adjustRightInd w:val="0"/>
              <w:spacing w:before="120" w:line="240" w:lineRule="auto"/>
              <w:contextualSpacing/>
              <w:rPr>
                <w:rFonts w:ascii="Times New Roman" w:hAnsi="Times New Roman" w:cs="Times New Roman"/>
                <w:b/>
                <w:kern w:val="2"/>
                <w:sz w:val="24"/>
                <w:szCs w:val="24"/>
              </w:rPr>
            </w:pPr>
            <w:r w:rsidRPr="009718DB">
              <w:rPr>
                <w:rFonts w:ascii="Times New Roman" w:hAnsi="Times New Roman" w:cs="Times New Roman"/>
                <w:b/>
                <w:kern w:val="2"/>
                <w:sz w:val="24"/>
                <w:szCs w:val="24"/>
              </w:rPr>
              <w:t>Семестр</w:t>
            </w:r>
          </w:p>
        </w:tc>
        <w:tc>
          <w:tcPr>
            <w:tcW w:w="6152" w:type="dxa"/>
            <w:shd w:val="clear" w:color="auto" w:fill="FFFFFF"/>
            <w:tcMar>
              <w:top w:w="0" w:type="dxa"/>
              <w:left w:w="108" w:type="dxa"/>
              <w:bottom w:w="0" w:type="dxa"/>
              <w:right w:w="108" w:type="dxa"/>
            </w:tcMar>
            <w:hideMark/>
          </w:tcPr>
          <w:p w14:paraId="33B02F6A" w14:textId="77777777" w:rsidR="00517468" w:rsidRPr="009718DB" w:rsidRDefault="00517468" w:rsidP="00517468">
            <w:pPr>
              <w:suppressAutoHyphens/>
              <w:autoSpaceDE w:val="0"/>
              <w:autoSpaceDN w:val="0"/>
              <w:adjustRightInd w:val="0"/>
              <w:spacing w:before="120" w:line="240" w:lineRule="auto"/>
              <w:contextualSpacing/>
              <w:jc w:val="right"/>
              <w:rPr>
                <w:rFonts w:ascii="Times New Roman" w:hAnsi="Times New Roman" w:cs="Times New Roman"/>
                <w:b/>
                <w:kern w:val="2"/>
                <w:sz w:val="24"/>
                <w:szCs w:val="24"/>
              </w:rPr>
            </w:pPr>
            <w:r w:rsidRPr="009718DB">
              <w:rPr>
                <w:rFonts w:ascii="Times New Roman" w:hAnsi="Times New Roman" w:cs="Times New Roman"/>
                <w:b/>
                <w:kern w:val="2"/>
                <w:sz w:val="24"/>
                <w:szCs w:val="24"/>
              </w:rPr>
              <w:t>1</w:t>
            </w:r>
          </w:p>
          <w:p w14:paraId="0917BC2B" w14:textId="77777777" w:rsidR="00517468" w:rsidRPr="009718DB" w:rsidRDefault="00517468" w:rsidP="00517468">
            <w:pPr>
              <w:suppressAutoHyphens/>
              <w:autoSpaceDE w:val="0"/>
              <w:autoSpaceDN w:val="0"/>
              <w:adjustRightInd w:val="0"/>
              <w:spacing w:before="120" w:line="240" w:lineRule="auto"/>
              <w:contextualSpacing/>
              <w:jc w:val="right"/>
              <w:rPr>
                <w:rFonts w:ascii="Times New Roman" w:hAnsi="Times New Roman" w:cs="Times New Roman"/>
                <w:b/>
                <w:kern w:val="2"/>
                <w:sz w:val="24"/>
                <w:szCs w:val="24"/>
              </w:rPr>
            </w:pPr>
            <w:r w:rsidRPr="009718DB">
              <w:rPr>
                <w:rFonts w:ascii="Times New Roman" w:hAnsi="Times New Roman" w:cs="Times New Roman"/>
                <w:b/>
                <w:kern w:val="2"/>
                <w:sz w:val="24"/>
                <w:szCs w:val="24"/>
              </w:rPr>
              <w:t>2</w:t>
            </w:r>
          </w:p>
        </w:tc>
      </w:tr>
    </w:tbl>
    <w:p w14:paraId="37982ABE" w14:textId="77777777" w:rsidR="00517468" w:rsidRPr="009718DB" w:rsidRDefault="00517468" w:rsidP="00517468">
      <w:pPr>
        <w:pStyle w:val="aa"/>
        <w:contextualSpacing/>
        <w:rPr>
          <w:szCs w:val="24"/>
        </w:rPr>
      </w:pPr>
    </w:p>
    <w:p w14:paraId="63AC9C81" w14:textId="77777777" w:rsidR="00517468" w:rsidRPr="009718DB" w:rsidRDefault="00517468" w:rsidP="00517468">
      <w:pPr>
        <w:pStyle w:val="aa"/>
        <w:contextualSpacing/>
        <w:rPr>
          <w:szCs w:val="24"/>
        </w:rPr>
      </w:pPr>
    </w:p>
    <w:p w14:paraId="6FFCE6C3" w14:textId="77777777" w:rsidR="00517468" w:rsidRPr="009718DB" w:rsidRDefault="00517468" w:rsidP="00517468">
      <w:pPr>
        <w:pStyle w:val="aa"/>
        <w:contextualSpacing/>
        <w:rPr>
          <w:szCs w:val="24"/>
        </w:rPr>
      </w:pPr>
    </w:p>
    <w:p w14:paraId="542DC83D" w14:textId="77777777" w:rsidR="00517468" w:rsidRPr="009718DB" w:rsidRDefault="00517468" w:rsidP="00517468">
      <w:pPr>
        <w:pStyle w:val="aa"/>
        <w:contextualSpacing/>
        <w:rPr>
          <w:szCs w:val="24"/>
        </w:rPr>
      </w:pPr>
    </w:p>
    <w:p w14:paraId="7B67C0AC" w14:textId="77777777" w:rsidR="00517468" w:rsidRPr="009718DB" w:rsidRDefault="00517468" w:rsidP="00517468">
      <w:pPr>
        <w:pStyle w:val="aa"/>
        <w:contextualSpacing/>
        <w:rPr>
          <w:szCs w:val="24"/>
        </w:rPr>
      </w:pPr>
    </w:p>
    <w:p w14:paraId="565771A1" w14:textId="77777777" w:rsidR="00517468" w:rsidRPr="009718DB" w:rsidRDefault="00517468" w:rsidP="00517468">
      <w:pPr>
        <w:pStyle w:val="aa"/>
        <w:contextualSpacing/>
        <w:rPr>
          <w:szCs w:val="24"/>
        </w:rPr>
      </w:pPr>
    </w:p>
    <w:p w14:paraId="73AF2419" w14:textId="77777777" w:rsidR="00517468" w:rsidRPr="009718DB" w:rsidRDefault="00517468" w:rsidP="00517468">
      <w:pPr>
        <w:pStyle w:val="aa"/>
        <w:contextualSpacing/>
        <w:rPr>
          <w:szCs w:val="24"/>
        </w:rPr>
      </w:pPr>
    </w:p>
    <w:p w14:paraId="2108C187" w14:textId="77777777" w:rsidR="00517468" w:rsidRPr="009718DB" w:rsidRDefault="00517468" w:rsidP="00517468">
      <w:pPr>
        <w:pStyle w:val="aa"/>
        <w:contextualSpacing/>
        <w:rPr>
          <w:szCs w:val="24"/>
        </w:rPr>
      </w:pPr>
    </w:p>
    <w:p w14:paraId="67F527FD" w14:textId="77777777" w:rsidR="00517468" w:rsidRPr="009718DB" w:rsidRDefault="00517468" w:rsidP="00517468">
      <w:pPr>
        <w:pStyle w:val="aa"/>
        <w:contextualSpacing/>
        <w:rPr>
          <w:szCs w:val="24"/>
        </w:rPr>
      </w:pPr>
    </w:p>
    <w:p w14:paraId="430C0DD8" w14:textId="77777777" w:rsidR="00517468" w:rsidRPr="009718DB" w:rsidRDefault="00517468" w:rsidP="00517468">
      <w:pPr>
        <w:pStyle w:val="aa"/>
        <w:contextualSpacing/>
        <w:rPr>
          <w:szCs w:val="24"/>
        </w:rPr>
      </w:pPr>
    </w:p>
    <w:p w14:paraId="407BF7C0" w14:textId="77777777" w:rsidR="00517468" w:rsidRPr="009718DB" w:rsidRDefault="00517468" w:rsidP="00517468">
      <w:pPr>
        <w:pStyle w:val="aa"/>
        <w:contextualSpacing/>
        <w:rPr>
          <w:szCs w:val="24"/>
        </w:rPr>
      </w:pPr>
    </w:p>
    <w:p w14:paraId="6EDC6A3F" w14:textId="77777777" w:rsidR="00517468" w:rsidRPr="009718DB" w:rsidRDefault="00517468" w:rsidP="00517468">
      <w:pPr>
        <w:pStyle w:val="aa"/>
        <w:contextualSpacing/>
        <w:rPr>
          <w:szCs w:val="24"/>
        </w:rPr>
      </w:pPr>
    </w:p>
    <w:p w14:paraId="18E4E980" w14:textId="77777777" w:rsidR="00517468" w:rsidRPr="009718DB" w:rsidRDefault="00517468" w:rsidP="00517468">
      <w:pPr>
        <w:pStyle w:val="aa"/>
        <w:contextualSpacing/>
        <w:rPr>
          <w:szCs w:val="24"/>
        </w:rPr>
      </w:pPr>
      <w:r w:rsidRPr="009718DB">
        <w:rPr>
          <w:szCs w:val="24"/>
        </w:rPr>
        <w:t>Астрахань 202</w:t>
      </w:r>
      <w:r w:rsidR="007608A9" w:rsidRPr="009718DB">
        <w:rPr>
          <w:szCs w:val="24"/>
        </w:rPr>
        <w:t>3</w:t>
      </w:r>
    </w:p>
    <w:p w14:paraId="20DE9BA8" w14:textId="77777777" w:rsidR="00517468" w:rsidRPr="009718DB" w:rsidRDefault="00517468" w:rsidP="00517468">
      <w:pPr>
        <w:pStyle w:val="aa"/>
        <w:contextualSpacing/>
        <w:rPr>
          <w:szCs w:val="24"/>
        </w:rPr>
      </w:pPr>
    </w:p>
    <w:p w14:paraId="170652CD" w14:textId="77777777" w:rsidR="00517468" w:rsidRPr="009718DB" w:rsidRDefault="00517468" w:rsidP="00517468">
      <w:pPr>
        <w:pStyle w:val="aa"/>
        <w:contextualSpacing/>
        <w:rPr>
          <w:szCs w:val="24"/>
        </w:rPr>
      </w:pPr>
    </w:p>
    <w:p w14:paraId="68A342FC" w14:textId="77777777" w:rsidR="007608A9" w:rsidRPr="009718DB" w:rsidRDefault="007608A9" w:rsidP="00517468">
      <w:pPr>
        <w:pStyle w:val="aa"/>
        <w:contextualSpacing/>
        <w:rPr>
          <w:szCs w:val="24"/>
        </w:rPr>
      </w:pPr>
    </w:p>
    <w:bookmarkEnd w:id="0"/>
    <w:p w14:paraId="5A4DA672" w14:textId="77777777" w:rsidR="00517468" w:rsidRPr="009718DB" w:rsidRDefault="00517468" w:rsidP="002C6703">
      <w:pPr>
        <w:pStyle w:val="aa"/>
        <w:numPr>
          <w:ilvl w:val="0"/>
          <w:numId w:val="4"/>
        </w:numPr>
        <w:ind w:left="0" w:firstLine="0"/>
        <w:contextualSpacing/>
        <w:rPr>
          <w:b/>
          <w:bCs/>
          <w:szCs w:val="24"/>
        </w:rPr>
      </w:pPr>
      <w:r w:rsidRPr="009718DB">
        <w:rPr>
          <w:b/>
          <w:bCs/>
          <w:szCs w:val="24"/>
        </w:rPr>
        <w:t>ЦЕЛИ И ЗАДАЧИ ОСВОЕНИЯ ДИСЦИПЛИНЫ</w:t>
      </w:r>
    </w:p>
    <w:p w14:paraId="6FF748A4" w14:textId="77777777" w:rsidR="002C6703" w:rsidRPr="009718DB" w:rsidRDefault="002C6703" w:rsidP="002C6703">
      <w:pPr>
        <w:pStyle w:val="aa"/>
        <w:contextualSpacing/>
        <w:rPr>
          <w:b/>
          <w:bCs/>
          <w:szCs w:val="24"/>
          <w:highlight w:val="green"/>
        </w:rPr>
      </w:pPr>
    </w:p>
    <w:p w14:paraId="7CAAA4A0" w14:textId="77777777" w:rsidR="00517468" w:rsidRPr="009718DB" w:rsidRDefault="00517468" w:rsidP="00517468">
      <w:pPr>
        <w:snapToGrid w:val="0"/>
        <w:spacing w:line="240" w:lineRule="auto"/>
        <w:contextualSpacing/>
        <w:jc w:val="both"/>
        <w:rPr>
          <w:rFonts w:ascii="Times New Roman" w:hAnsi="Times New Roman" w:cs="Times New Roman"/>
          <w:b/>
          <w:color w:val="000000"/>
          <w:sz w:val="24"/>
          <w:szCs w:val="24"/>
        </w:rPr>
      </w:pPr>
      <w:r w:rsidRPr="009718DB">
        <w:rPr>
          <w:rFonts w:ascii="Times New Roman" w:hAnsi="Times New Roman" w:cs="Times New Roman"/>
          <w:b/>
          <w:sz w:val="24"/>
          <w:szCs w:val="24"/>
        </w:rPr>
        <w:t xml:space="preserve">1.1 Целями и задачами освоения дисциплины </w:t>
      </w:r>
      <w:r w:rsidRPr="009718DB">
        <w:rPr>
          <w:rFonts w:ascii="Times New Roman" w:hAnsi="Times New Roman" w:cs="Times New Roman"/>
          <w:b/>
          <w:bCs/>
          <w:sz w:val="24"/>
          <w:szCs w:val="24"/>
          <w:u w:val="single"/>
        </w:rPr>
        <w:t xml:space="preserve">Теория аргументации в исследовательской деятельности </w:t>
      </w:r>
      <w:r w:rsidRPr="009718DB">
        <w:rPr>
          <w:rFonts w:ascii="Times New Roman" w:hAnsi="Times New Roman" w:cs="Times New Roman"/>
          <w:sz w:val="24"/>
          <w:szCs w:val="24"/>
        </w:rPr>
        <w:t xml:space="preserve">являются: </w:t>
      </w:r>
    </w:p>
    <w:p w14:paraId="397A8171" w14:textId="77777777" w:rsidR="00517468" w:rsidRPr="009718DB" w:rsidRDefault="00517468" w:rsidP="00517468">
      <w:pPr>
        <w:numPr>
          <w:ilvl w:val="0"/>
          <w:numId w:val="6"/>
        </w:numPr>
        <w:tabs>
          <w:tab w:val="num" w:pos="360"/>
        </w:tabs>
        <w:spacing w:after="0" w:line="240" w:lineRule="auto"/>
        <w:ind w:left="360"/>
        <w:contextualSpacing/>
        <w:jc w:val="both"/>
        <w:rPr>
          <w:rFonts w:ascii="Times New Roman" w:hAnsi="Times New Roman" w:cs="Times New Roman"/>
          <w:sz w:val="24"/>
          <w:szCs w:val="24"/>
        </w:rPr>
      </w:pPr>
      <w:r w:rsidRPr="009718DB">
        <w:rPr>
          <w:rFonts w:ascii="Times New Roman" w:hAnsi="Times New Roman" w:cs="Times New Roman"/>
          <w:i/>
          <w:iCs/>
          <w:sz w:val="24"/>
          <w:szCs w:val="24"/>
        </w:rPr>
        <w:t>Содействие формированию</w:t>
      </w:r>
      <w:r w:rsidRPr="009718DB">
        <w:rPr>
          <w:rFonts w:ascii="Times New Roman" w:hAnsi="Times New Roman" w:cs="Times New Roman"/>
          <w:sz w:val="24"/>
          <w:szCs w:val="24"/>
        </w:rPr>
        <w:t xml:space="preserve"> всесторонне образованного специалиста и исследователя, умеющего понимать речь другого и рассуждающего аргументированно и ясно.</w:t>
      </w:r>
    </w:p>
    <w:p w14:paraId="2BC49482" w14:textId="77777777" w:rsidR="00517468" w:rsidRPr="009718DB" w:rsidRDefault="00517468" w:rsidP="00517468">
      <w:pPr>
        <w:spacing w:line="240" w:lineRule="auto"/>
        <w:contextualSpacing/>
        <w:jc w:val="both"/>
        <w:rPr>
          <w:rFonts w:ascii="Times New Roman" w:hAnsi="Times New Roman" w:cs="Times New Roman"/>
          <w:sz w:val="24"/>
          <w:szCs w:val="24"/>
        </w:rPr>
      </w:pPr>
      <w:r w:rsidRPr="009718DB">
        <w:rPr>
          <w:rFonts w:ascii="Times New Roman" w:eastAsia="Times New Roman" w:hAnsi="Times New Roman" w:cs="Times New Roman"/>
          <w:b/>
          <w:sz w:val="24"/>
          <w:szCs w:val="24"/>
        </w:rPr>
        <w:t>1.2. Задачи освоения дисциплины (модуля):</w:t>
      </w:r>
    </w:p>
    <w:p w14:paraId="2F820B81" w14:textId="77777777" w:rsidR="000466F1" w:rsidRPr="009718DB" w:rsidRDefault="00517468" w:rsidP="000466F1">
      <w:pPr>
        <w:numPr>
          <w:ilvl w:val="0"/>
          <w:numId w:val="6"/>
        </w:numPr>
        <w:tabs>
          <w:tab w:val="num" w:pos="360"/>
        </w:tabs>
        <w:spacing w:after="0" w:line="240" w:lineRule="auto"/>
        <w:ind w:left="360"/>
        <w:contextualSpacing/>
        <w:jc w:val="both"/>
        <w:rPr>
          <w:rFonts w:ascii="Times New Roman" w:hAnsi="Times New Roman" w:cs="Times New Roman"/>
          <w:sz w:val="24"/>
          <w:szCs w:val="24"/>
        </w:rPr>
      </w:pPr>
      <w:r w:rsidRPr="009718DB">
        <w:rPr>
          <w:rFonts w:ascii="Times New Roman" w:hAnsi="Times New Roman" w:cs="Times New Roman"/>
          <w:i/>
          <w:iCs/>
          <w:sz w:val="24"/>
          <w:szCs w:val="24"/>
        </w:rPr>
        <w:t>повышение логической культуры специалиста</w:t>
      </w:r>
      <w:r w:rsidRPr="009718DB">
        <w:rPr>
          <w:rFonts w:ascii="Times New Roman" w:hAnsi="Times New Roman" w:cs="Times New Roman"/>
          <w:sz w:val="24"/>
          <w:szCs w:val="24"/>
        </w:rPr>
        <w:t>,</w:t>
      </w:r>
      <w:r w:rsidR="000466F1" w:rsidRPr="009718DB">
        <w:rPr>
          <w:rFonts w:ascii="Times New Roman" w:hAnsi="Times New Roman" w:cs="Times New Roman"/>
          <w:sz w:val="24"/>
          <w:szCs w:val="24"/>
        </w:rPr>
        <w:t xml:space="preserve"> развитие способностей осуществлять критический анализ проблемных ситуаций в исследовательской деятельности на основе системного подхода, вырабатывать стратегию действий</w:t>
      </w:r>
      <w:r w:rsidRPr="009718DB">
        <w:rPr>
          <w:rFonts w:ascii="Times New Roman" w:hAnsi="Times New Roman" w:cs="Times New Roman"/>
          <w:sz w:val="24"/>
          <w:szCs w:val="24"/>
        </w:rPr>
        <w:t>;</w:t>
      </w:r>
    </w:p>
    <w:p w14:paraId="2B002A42" w14:textId="11B2CD74" w:rsidR="000466F1" w:rsidRPr="009718DB" w:rsidRDefault="00517468" w:rsidP="000466F1">
      <w:pPr>
        <w:numPr>
          <w:ilvl w:val="0"/>
          <w:numId w:val="6"/>
        </w:numPr>
        <w:tabs>
          <w:tab w:val="num" w:pos="360"/>
        </w:tabs>
        <w:spacing w:after="0" w:line="240" w:lineRule="auto"/>
        <w:ind w:left="360"/>
        <w:contextualSpacing/>
        <w:jc w:val="both"/>
        <w:rPr>
          <w:rFonts w:ascii="Times New Roman" w:hAnsi="Times New Roman" w:cs="Times New Roman"/>
          <w:sz w:val="24"/>
          <w:szCs w:val="24"/>
        </w:rPr>
      </w:pPr>
      <w:proofErr w:type="gramStart"/>
      <w:r w:rsidRPr="009718DB">
        <w:rPr>
          <w:rFonts w:ascii="Times New Roman" w:hAnsi="Times New Roman" w:cs="Times New Roman"/>
          <w:i/>
          <w:iCs/>
          <w:sz w:val="24"/>
          <w:szCs w:val="24"/>
        </w:rPr>
        <w:t>формирование</w:t>
      </w:r>
      <w:r w:rsidRPr="009718DB">
        <w:rPr>
          <w:rFonts w:ascii="Times New Roman" w:hAnsi="Times New Roman" w:cs="Times New Roman"/>
          <w:sz w:val="24"/>
          <w:szCs w:val="24"/>
        </w:rPr>
        <w:t xml:space="preserve">  навыков</w:t>
      </w:r>
      <w:proofErr w:type="gramEnd"/>
      <w:r w:rsidR="00DF0867">
        <w:rPr>
          <w:rFonts w:ascii="Times New Roman" w:hAnsi="Times New Roman" w:cs="Times New Roman"/>
          <w:sz w:val="24"/>
          <w:szCs w:val="24"/>
        </w:rPr>
        <w:t xml:space="preserve"> </w:t>
      </w:r>
      <w:r w:rsidR="000466F1" w:rsidRPr="009718DB">
        <w:rPr>
          <w:rFonts w:ascii="Times New Roman" w:hAnsi="Times New Roman" w:cs="Times New Roman"/>
          <w:sz w:val="24"/>
          <w:szCs w:val="24"/>
        </w:rPr>
        <w:t xml:space="preserve">научной аргументации, а также способности определять и реализовывать приоритеты собственной исследовательской деятельности и способы ее совершенствования на основе самооценки.  </w:t>
      </w:r>
    </w:p>
    <w:p w14:paraId="4061EA03" w14:textId="77777777" w:rsidR="000466F1" w:rsidRPr="009718DB" w:rsidRDefault="000466F1" w:rsidP="00517468">
      <w:pPr>
        <w:tabs>
          <w:tab w:val="right" w:leader="underscore" w:pos="9639"/>
        </w:tabs>
        <w:spacing w:line="240" w:lineRule="auto"/>
        <w:contextualSpacing/>
        <w:jc w:val="center"/>
        <w:rPr>
          <w:rFonts w:ascii="Times New Roman" w:hAnsi="Times New Roman" w:cs="Times New Roman"/>
          <w:b/>
          <w:bCs/>
          <w:sz w:val="24"/>
          <w:szCs w:val="24"/>
        </w:rPr>
      </w:pPr>
    </w:p>
    <w:p w14:paraId="075B4C3C" w14:textId="77777777" w:rsidR="00517468" w:rsidRPr="009718DB" w:rsidRDefault="00517468" w:rsidP="00517468">
      <w:pPr>
        <w:tabs>
          <w:tab w:val="right" w:leader="underscore" w:pos="9639"/>
        </w:tabs>
        <w:spacing w:line="240" w:lineRule="auto"/>
        <w:contextualSpacing/>
        <w:jc w:val="center"/>
        <w:rPr>
          <w:rFonts w:ascii="Times New Roman" w:hAnsi="Times New Roman" w:cs="Times New Roman"/>
          <w:b/>
          <w:bCs/>
          <w:sz w:val="24"/>
          <w:szCs w:val="24"/>
        </w:rPr>
      </w:pPr>
      <w:r w:rsidRPr="009718DB">
        <w:rPr>
          <w:rFonts w:ascii="Times New Roman" w:hAnsi="Times New Roman" w:cs="Times New Roman"/>
          <w:b/>
          <w:bCs/>
          <w:sz w:val="24"/>
          <w:szCs w:val="24"/>
        </w:rPr>
        <w:t>2. МЕСТО ДИСЦИПЛИНЫ В СТРУКТУРЕ ОПОП ВО</w:t>
      </w:r>
    </w:p>
    <w:p w14:paraId="548856CA" w14:textId="633AA436" w:rsidR="00517468" w:rsidRPr="009718DB" w:rsidRDefault="00517468" w:rsidP="00517468">
      <w:pPr>
        <w:tabs>
          <w:tab w:val="right" w:leader="underscore" w:pos="9639"/>
        </w:tabs>
        <w:spacing w:line="240" w:lineRule="auto"/>
        <w:contextualSpacing/>
        <w:jc w:val="both"/>
        <w:rPr>
          <w:rFonts w:ascii="Times New Roman" w:hAnsi="Times New Roman" w:cs="Times New Roman"/>
          <w:sz w:val="24"/>
          <w:szCs w:val="24"/>
        </w:rPr>
      </w:pPr>
      <w:r w:rsidRPr="009718DB">
        <w:rPr>
          <w:rFonts w:ascii="Times New Roman" w:hAnsi="Times New Roman" w:cs="Times New Roman"/>
          <w:b/>
          <w:sz w:val="24"/>
          <w:szCs w:val="24"/>
        </w:rPr>
        <w:t>2.1. Учебная дисциплина</w:t>
      </w:r>
      <w:r w:rsidR="00DF0867">
        <w:rPr>
          <w:rFonts w:ascii="Times New Roman" w:hAnsi="Times New Roman" w:cs="Times New Roman"/>
          <w:b/>
          <w:sz w:val="24"/>
          <w:szCs w:val="24"/>
        </w:rPr>
        <w:t xml:space="preserve"> </w:t>
      </w:r>
      <w:r w:rsidRPr="009718DB">
        <w:rPr>
          <w:rFonts w:ascii="Times New Roman" w:hAnsi="Times New Roman" w:cs="Times New Roman"/>
          <w:b/>
          <w:bCs/>
          <w:sz w:val="24"/>
          <w:szCs w:val="24"/>
          <w:u w:val="single"/>
        </w:rPr>
        <w:t xml:space="preserve">Теория аргументации в исследовательской деятельности   </w:t>
      </w:r>
      <w:r w:rsidRPr="009718DB">
        <w:rPr>
          <w:rFonts w:ascii="Times New Roman" w:hAnsi="Times New Roman" w:cs="Times New Roman"/>
          <w:sz w:val="24"/>
          <w:szCs w:val="24"/>
        </w:rPr>
        <w:t xml:space="preserve">относится к </w:t>
      </w:r>
      <w:r w:rsidR="006A51C6" w:rsidRPr="009718DB">
        <w:rPr>
          <w:rFonts w:ascii="Times New Roman" w:hAnsi="Times New Roman" w:cs="Times New Roman"/>
          <w:sz w:val="24"/>
          <w:szCs w:val="24"/>
        </w:rPr>
        <w:t>обязательной</w:t>
      </w:r>
      <w:r w:rsidRPr="009718DB">
        <w:rPr>
          <w:rFonts w:ascii="Times New Roman" w:hAnsi="Times New Roman" w:cs="Times New Roman"/>
          <w:sz w:val="24"/>
          <w:szCs w:val="24"/>
        </w:rPr>
        <w:t xml:space="preserve"> части Учебного плана ОПОП и осваивается во 2 семестре.</w:t>
      </w:r>
    </w:p>
    <w:p w14:paraId="0D7657AE" w14:textId="77777777" w:rsidR="00517468" w:rsidRPr="009718DB" w:rsidRDefault="00517468" w:rsidP="00517468">
      <w:pPr>
        <w:widowControl w:val="0"/>
        <w:tabs>
          <w:tab w:val="left" w:pos="708"/>
          <w:tab w:val="right" w:leader="underscore" w:pos="9639"/>
        </w:tabs>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2.2.  Для изучения данной учебной дисциплины (модуля) необходимы следующие знания, умения и навыки, формируемые предшествующими дисциплинами</w:t>
      </w:r>
      <w:r w:rsidRPr="009718DB">
        <w:rPr>
          <w:rFonts w:ascii="Times New Roman" w:hAnsi="Times New Roman" w:cs="Times New Roman"/>
          <w:i/>
          <w:sz w:val="24"/>
          <w:szCs w:val="24"/>
        </w:rPr>
        <w:t>:</w:t>
      </w:r>
    </w:p>
    <w:p w14:paraId="100E6EF4" w14:textId="77777777" w:rsidR="00517468" w:rsidRPr="009718DB" w:rsidRDefault="00517468" w:rsidP="009539BA">
      <w:pPr>
        <w:widowControl w:val="0"/>
        <w:tabs>
          <w:tab w:val="left" w:pos="708"/>
          <w:tab w:val="right" w:leader="underscore" w:pos="9639"/>
        </w:tabs>
        <w:spacing w:line="240" w:lineRule="auto"/>
        <w:contextualSpacing/>
        <w:jc w:val="center"/>
        <w:rPr>
          <w:rFonts w:ascii="Times New Roman" w:hAnsi="Times New Roman" w:cs="Times New Roman"/>
          <w:i/>
          <w:sz w:val="24"/>
          <w:szCs w:val="24"/>
        </w:rPr>
      </w:pPr>
      <w:r w:rsidRPr="009718DB">
        <w:rPr>
          <w:rFonts w:ascii="Times New Roman" w:hAnsi="Times New Roman" w:cs="Times New Roman"/>
          <w:i/>
          <w:sz w:val="24"/>
          <w:szCs w:val="24"/>
        </w:rPr>
        <w:t xml:space="preserve">Философия (уровень </w:t>
      </w:r>
      <w:proofErr w:type="spellStart"/>
      <w:r w:rsidRPr="009718DB">
        <w:rPr>
          <w:rFonts w:ascii="Times New Roman" w:hAnsi="Times New Roman" w:cs="Times New Roman"/>
          <w:i/>
          <w:sz w:val="24"/>
          <w:szCs w:val="24"/>
        </w:rPr>
        <w:t>бакалавриата</w:t>
      </w:r>
      <w:proofErr w:type="spellEnd"/>
      <w:r w:rsidRPr="009718DB">
        <w:rPr>
          <w:rFonts w:ascii="Times New Roman" w:hAnsi="Times New Roman" w:cs="Times New Roman"/>
          <w:i/>
          <w:sz w:val="24"/>
          <w:szCs w:val="24"/>
        </w:rPr>
        <w:t>)</w:t>
      </w:r>
    </w:p>
    <w:p w14:paraId="14C337B9" w14:textId="77777777" w:rsidR="00517468" w:rsidRPr="009718DB" w:rsidRDefault="00517468" w:rsidP="00517468">
      <w:pPr>
        <w:spacing w:line="240" w:lineRule="auto"/>
        <w:ind w:firstLine="567"/>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Знания: основных законов и особенности развития природы, общества и человека, социальных и личностно значимых проблем. </w:t>
      </w:r>
    </w:p>
    <w:p w14:paraId="203D66B6" w14:textId="77777777" w:rsidR="00517468" w:rsidRPr="009718DB" w:rsidRDefault="00517468" w:rsidP="00517468">
      <w:pPr>
        <w:widowControl w:val="0"/>
        <w:tabs>
          <w:tab w:val="left" w:pos="708"/>
          <w:tab w:val="right" w:leader="underscore" w:pos="9639"/>
        </w:tabs>
        <w:spacing w:line="240" w:lineRule="auto"/>
        <w:ind w:firstLine="567"/>
        <w:contextualSpacing/>
        <w:jc w:val="both"/>
        <w:rPr>
          <w:rFonts w:ascii="Times New Roman" w:hAnsi="Times New Roman" w:cs="Times New Roman"/>
          <w:sz w:val="24"/>
          <w:szCs w:val="24"/>
        </w:rPr>
      </w:pPr>
      <w:r w:rsidRPr="009718DB">
        <w:rPr>
          <w:rFonts w:ascii="Times New Roman" w:hAnsi="Times New Roman" w:cs="Times New Roman"/>
          <w:sz w:val="24"/>
          <w:szCs w:val="24"/>
        </w:rPr>
        <w:t>Умения: анализировать ключевые проблемы с</w:t>
      </w:r>
      <w:r w:rsidR="009539BA" w:rsidRPr="009718DB">
        <w:rPr>
          <w:rFonts w:ascii="Times New Roman" w:hAnsi="Times New Roman" w:cs="Times New Roman"/>
          <w:sz w:val="24"/>
          <w:szCs w:val="24"/>
        </w:rPr>
        <w:t>овременного человека, общества</w:t>
      </w:r>
      <w:r w:rsidRPr="009718DB">
        <w:rPr>
          <w:rFonts w:ascii="Times New Roman" w:hAnsi="Times New Roman" w:cs="Times New Roman"/>
          <w:sz w:val="24"/>
          <w:szCs w:val="24"/>
        </w:rPr>
        <w:t xml:space="preserve"> и природы, посредством философской методологии.</w:t>
      </w:r>
    </w:p>
    <w:p w14:paraId="6E9A17ED" w14:textId="77777777" w:rsidR="00517468" w:rsidRPr="009718DB" w:rsidRDefault="00517468" w:rsidP="00517468">
      <w:pPr>
        <w:widowControl w:val="0"/>
        <w:tabs>
          <w:tab w:val="left" w:pos="708"/>
          <w:tab w:val="right" w:leader="underscore" w:pos="9639"/>
        </w:tabs>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ab/>
        <w:t xml:space="preserve">Навыки: восприятия, анализа, обобщения информации, постановки исследовательских целей и задач, выбора научно-обоснованных путей их достижения и решения. </w:t>
      </w:r>
    </w:p>
    <w:p w14:paraId="2894C7B3" w14:textId="77777777" w:rsidR="00517468" w:rsidRPr="009718DB" w:rsidRDefault="00517468" w:rsidP="00517468">
      <w:pPr>
        <w:widowControl w:val="0"/>
        <w:tabs>
          <w:tab w:val="left" w:pos="708"/>
          <w:tab w:val="right" w:leader="underscore" w:pos="9639"/>
        </w:tabs>
        <w:spacing w:line="240" w:lineRule="auto"/>
        <w:contextualSpacing/>
        <w:jc w:val="both"/>
        <w:rPr>
          <w:rFonts w:ascii="Times New Roman" w:hAnsi="Times New Roman" w:cs="Times New Roman"/>
          <w:i/>
          <w:sz w:val="24"/>
          <w:szCs w:val="24"/>
        </w:rPr>
      </w:pPr>
    </w:p>
    <w:p w14:paraId="6EBDE761" w14:textId="77777777" w:rsidR="00517468" w:rsidRPr="009718DB" w:rsidRDefault="00517468" w:rsidP="00517468">
      <w:pPr>
        <w:tabs>
          <w:tab w:val="right" w:leader="underscore" w:pos="9639"/>
        </w:tabs>
        <w:spacing w:after="0" w:line="240" w:lineRule="auto"/>
        <w:ind w:firstLine="709"/>
        <w:contextualSpacing/>
        <w:jc w:val="both"/>
        <w:outlineLvl w:val="1"/>
        <w:rPr>
          <w:rFonts w:ascii="Times New Roman" w:eastAsia="Times New Roman" w:hAnsi="Times New Roman" w:cs="Times New Roman"/>
          <w:b/>
          <w:sz w:val="24"/>
          <w:szCs w:val="24"/>
        </w:rPr>
      </w:pPr>
      <w:r w:rsidRPr="009718DB">
        <w:rPr>
          <w:rFonts w:ascii="Times New Roman" w:eastAsia="Times New Roman" w:hAnsi="Times New Roman" w:cs="Times New Roman"/>
          <w:b/>
          <w:sz w:val="24"/>
          <w:szCs w:val="24"/>
        </w:rPr>
        <w:t xml:space="preserve">2.2. Для изучения данной учебной дисциплины (модуля) необходимы следующие знания, умения, навыки, формируемые предшествующими </w:t>
      </w:r>
      <w:proofErr w:type="spellStart"/>
      <w:r w:rsidRPr="009718DB">
        <w:rPr>
          <w:rFonts w:ascii="Times New Roman" w:eastAsia="Times New Roman" w:hAnsi="Times New Roman" w:cs="Times New Roman"/>
          <w:b/>
          <w:sz w:val="24"/>
          <w:szCs w:val="24"/>
        </w:rPr>
        <w:t>учебнымидисциплинами</w:t>
      </w:r>
      <w:proofErr w:type="spellEnd"/>
      <w:r w:rsidRPr="009718DB">
        <w:rPr>
          <w:rFonts w:ascii="Times New Roman" w:eastAsia="Times New Roman" w:hAnsi="Times New Roman" w:cs="Times New Roman"/>
          <w:b/>
          <w:sz w:val="24"/>
          <w:szCs w:val="24"/>
        </w:rPr>
        <w:t xml:space="preserve"> (модулями):</w:t>
      </w:r>
    </w:p>
    <w:p w14:paraId="06626DC7" w14:textId="77777777" w:rsidR="00517468" w:rsidRPr="009718DB" w:rsidRDefault="00517468" w:rsidP="00517468">
      <w:pPr>
        <w:widowControl w:val="0"/>
        <w:tabs>
          <w:tab w:val="left" w:pos="708"/>
          <w:tab w:val="right" w:leader="underscore" w:pos="9639"/>
        </w:tabs>
        <w:spacing w:line="240" w:lineRule="auto"/>
        <w:ind w:firstLine="567"/>
        <w:contextualSpacing/>
        <w:jc w:val="center"/>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«Научно-исследовательская работа»</w:t>
      </w:r>
    </w:p>
    <w:p w14:paraId="091A1063" w14:textId="77777777" w:rsidR="00517468" w:rsidRPr="009718DB" w:rsidRDefault="00517468" w:rsidP="00517468">
      <w:pPr>
        <w:widowControl w:val="0"/>
        <w:spacing w:line="240" w:lineRule="auto"/>
        <w:ind w:firstLine="709"/>
        <w:contextualSpacing/>
        <w:jc w:val="both"/>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 xml:space="preserve">Логическая и содержательно-методическая взаимосвязь </w:t>
      </w:r>
      <w:proofErr w:type="spellStart"/>
      <w:proofErr w:type="gramStart"/>
      <w:r w:rsidRPr="009718DB">
        <w:rPr>
          <w:rFonts w:ascii="Times New Roman" w:hAnsi="Times New Roman" w:cs="Times New Roman"/>
          <w:sz w:val="24"/>
          <w:szCs w:val="24"/>
          <w:highlight w:val="magenta"/>
        </w:rPr>
        <w:t>дисциплины«</w:t>
      </w:r>
      <w:proofErr w:type="gramEnd"/>
      <w:r w:rsidRPr="009718DB">
        <w:rPr>
          <w:rFonts w:ascii="Times New Roman" w:hAnsi="Times New Roman" w:cs="Times New Roman"/>
          <w:b/>
          <w:bCs/>
          <w:sz w:val="24"/>
          <w:szCs w:val="24"/>
          <w:highlight w:val="magenta"/>
          <w:u w:val="single"/>
        </w:rPr>
        <w:t>Теория</w:t>
      </w:r>
      <w:proofErr w:type="spellEnd"/>
      <w:r w:rsidRPr="009718DB">
        <w:rPr>
          <w:rFonts w:ascii="Times New Roman" w:hAnsi="Times New Roman" w:cs="Times New Roman"/>
          <w:b/>
          <w:bCs/>
          <w:sz w:val="24"/>
          <w:szCs w:val="24"/>
          <w:highlight w:val="magenta"/>
          <w:u w:val="single"/>
        </w:rPr>
        <w:t xml:space="preserve">  аргументации в исследовательской деятельности   </w:t>
      </w:r>
      <w:r w:rsidRPr="009718DB">
        <w:rPr>
          <w:rFonts w:ascii="Times New Roman" w:hAnsi="Times New Roman" w:cs="Times New Roman"/>
          <w:sz w:val="24"/>
          <w:szCs w:val="24"/>
          <w:highlight w:val="magenta"/>
        </w:rPr>
        <w:t>и  модуль «НИР» обусловлена,  как их предметно</w:t>
      </w:r>
      <w:r w:rsidR="009776FE" w:rsidRPr="009718DB">
        <w:rPr>
          <w:rFonts w:ascii="Times New Roman" w:hAnsi="Times New Roman" w:cs="Times New Roman"/>
          <w:sz w:val="24"/>
          <w:szCs w:val="24"/>
          <w:highlight w:val="magenta"/>
        </w:rPr>
        <w:t>-</w:t>
      </w:r>
      <w:r w:rsidRPr="009718DB">
        <w:rPr>
          <w:rFonts w:ascii="Times New Roman" w:hAnsi="Times New Roman" w:cs="Times New Roman"/>
          <w:sz w:val="24"/>
          <w:szCs w:val="24"/>
          <w:highlight w:val="magenta"/>
        </w:rPr>
        <w:t xml:space="preserve">тематической смежностью,  так и общими компонентами  формируемой ими   профессиональной компетентности обучающегося. </w:t>
      </w:r>
    </w:p>
    <w:p w14:paraId="47F35612" w14:textId="77777777" w:rsidR="00517468" w:rsidRPr="009718DB" w:rsidRDefault="00517468" w:rsidP="00517468">
      <w:pPr>
        <w:widowControl w:val="0"/>
        <w:spacing w:line="240" w:lineRule="auto"/>
        <w:ind w:firstLine="709"/>
        <w:contextualSpacing/>
        <w:jc w:val="both"/>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w:t>
      </w:r>
      <w:proofErr w:type="gramStart"/>
      <w:r w:rsidRPr="009718DB">
        <w:rPr>
          <w:rFonts w:ascii="Times New Roman" w:hAnsi="Times New Roman" w:cs="Times New Roman"/>
          <w:sz w:val="24"/>
          <w:szCs w:val="24"/>
          <w:highlight w:val="magenta"/>
        </w:rPr>
        <w:t>Входными»  знаниями</w:t>
      </w:r>
      <w:proofErr w:type="gramEnd"/>
      <w:r w:rsidRPr="009718DB">
        <w:rPr>
          <w:rFonts w:ascii="Times New Roman" w:hAnsi="Times New Roman" w:cs="Times New Roman"/>
          <w:sz w:val="24"/>
          <w:szCs w:val="24"/>
          <w:highlight w:val="magenta"/>
        </w:rPr>
        <w:t>, умениями и навыками   для  модуля «НИР» являются способности:</w:t>
      </w:r>
    </w:p>
    <w:p w14:paraId="5D39BB8A" w14:textId="77777777" w:rsidR="00517468" w:rsidRPr="009718DB" w:rsidRDefault="00517468" w:rsidP="00517468">
      <w:pPr>
        <w:autoSpaceDE w:val="0"/>
        <w:autoSpaceDN w:val="0"/>
        <w:adjustRightInd w:val="0"/>
        <w:spacing w:line="240" w:lineRule="auto"/>
        <w:ind w:firstLine="360"/>
        <w:contextualSpacing/>
        <w:jc w:val="both"/>
        <w:rPr>
          <w:rFonts w:ascii="Times New Roman" w:eastAsia="HiddenHorzOCR" w:hAnsi="Times New Roman" w:cs="Times New Roman"/>
          <w:sz w:val="24"/>
          <w:szCs w:val="24"/>
          <w:highlight w:val="magenta"/>
        </w:rPr>
      </w:pPr>
      <w:r w:rsidRPr="009718DB">
        <w:rPr>
          <w:rFonts w:ascii="Times New Roman" w:eastAsia="HiddenHorzOCR" w:hAnsi="Times New Roman" w:cs="Times New Roman"/>
          <w:b/>
          <w:i/>
          <w:sz w:val="24"/>
          <w:szCs w:val="24"/>
          <w:highlight w:val="magenta"/>
        </w:rPr>
        <w:t>Знать</w:t>
      </w:r>
      <w:r w:rsidRPr="009718DB">
        <w:rPr>
          <w:rFonts w:ascii="Times New Roman" w:eastAsia="HiddenHorzOCR" w:hAnsi="Times New Roman" w:cs="Times New Roman"/>
          <w:b/>
          <w:sz w:val="24"/>
          <w:szCs w:val="24"/>
          <w:highlight w:val="magenta"/>
        </w:rPr>
        <w:t>:</w:t>
      </w:r>
      <w:r w:rsidRPr="009718DB">
        <w:rPr>
          <w:rFonts w:ascii="Times New Roman" w:eastAsia="HiddenHorzOCR" w:hAnsi="Times New Roman" w:cs="Times New Roman"/>
          <w:sz w:val="24"/>
          <w:szCs w:val="24"/>
          <w:highlight w:val="magenta"/>
        </w:rPr>
        <w:t xml:space="preserve"> предмет теории </w:t>
      </w:r>
      <w:proofErr w:type="gramStart"/>
      <w:r w:rsidRPr="009718DB">
        <w:rPr>
          <w:rFonts w:ascii="Times New Roman" w:eastAsia="HiddenHorzOCR" w:hAnsi="Times New Roman" w:cs="Times New Roman"/>
          <w:sz w:val="24"/>
          <w:szCs w:val="24"/>
          <w:highlight w:val="magenta"/>
        </w:rPr>
        <w:t>аргументации  как</w:t>
      </w:r>
      <w:proofErr w:type="gramEnd"/>
      <w:r w:rsidRPr="009718DB">
        <w:rPr>
          <w:rFonts w:ascii="Times New Roman" w:eastAsia="HiddenHorzOCR" w:hAnsi="Times New Roman" w:cs="Times New Roman"/>
          <w:sz w:val="24"/>
          <w:szCs w:val="24"/>
          <w:highlight w:val="magenta"/>
        </w:rPr>
        <w:t xml:space="preserve"> отрасли научного знания; понятийно-категориальный аппарат теории аргументации; особенности </w:t>
      </w:r>
      <w:proofErr w:type="spellStart"/>
      <w:r w:rsidRPr="009718DB">
        <w:rPr>
          <w:rFonts w:ascii="Times New Roman" w:eastAsia="HiddenHorzOCR" w:hAnsi="Times New Roman" w:cs="Times New Roman"/>
          <w:sz w:val="24"/>
          <w:szCs w:val="24"/>
          <w:highlight w:val="magenta"/>
        </w:rPr>
        <w:t>аргумен</w:t>
      </w:r>
      <w:r w:rsidR="009776FE" w:rsidRPr="009718DB">
        <w:rPr>
          <w:rFonts w:ascii="Times New Roman" w:eastAsia="HiddenHorzOCR" w:hAnsi="Times New Roman" w:cs="Times New Roman"/>
          <w:sz w:val="24"/>
          <w:szCs w:val="24"/>
          <w:highlight w:val="magenta"/>
        </w:rPr>
        <w:t>та</w:t>
      </w:r>
      <w:r w:rsidRPr="009718DB">
        <w:rPr>
          <w:rFonts w:ascii="Times New Roman" w:eastAsia="HiddenHorzOCR" w:hAnsi="Times New Roman" w:cs="Times New Roman"/>
          <w:sz w:val="24"/>
          <w:szCs w:val="24"/>
          <w:highlight w:val="magenta"/>
        </w:rPr>
        <w:t>тивного</w:t>
      </w:r>
      <w:proofErr w:type="spellEnd"/>
      <w:r w:rsidRPr="009718DB">
        <w:rPr>
          <w:rFonts w:ascii="Times New Roman" w:eastAsia="HiddenHorzOCR" w:hAnsi="Times New Roman" w:cs="Times New Roman"/>
          <w:sz w:val="24"/>
          <w:szCs w:val="24"/>
          <w:highlight w:val="magenta"/>
        </w:rPr>
        <w:t xml:space="preserve"> дискурса; нормы рационального речевого общения. </w:t>
      </w:r>
    </w:p>
    <w:p w14:paraId="0ADC9685" w14:textId="77777777" w:rsidR="00517468" w:rsidRPr="009718DB" w:rsidRDefault="00517468" w:rsidP="00517468">
      <w:pPr>
        <w:autoSpaceDE w:val="0"/>
        <w:autoSpaceDN w:val="0"/>
        <w:adjustRightInd w:val="0"/>
        <w:spacing w:line="240" w:lineRule="auto"/>
        <w:ind w:firstLine="360"/>
        <w:contextualSpacing/>
        <w:jc w:val="both"/>
        <w:rPr>
          <w:rFonts w:ascii="Times New Roman" w:eastAsia="HiddenHorzOCR" w:hAnsi="Times New Roman" w:cs="Times New Roman"/>
          <w:sz w:val="24"/>
          <w:szCs w:val="24"/>
          <w:highlight w:val="magenta"/>
        </w:rPr>
      </w:pPr>
      <w:proofErr w:type="spellStart"/>
      <w:proofErr w:type="gramStart"/>
      <w:r w:rsidRPr="009718DB">
        <w:rPr>
          <w:rFonts w:ascii="Times New Roman" w:eastAsia="HiddenHorzOCR" w:hAnsi="Times New Roman" w:cs="Times New Roman"/>
          <w:b/>
          <w:i/>
          <w:sz w:val="24"/>
          <w:szCs w:val="24"/>
          <w:highlight w:val="magenta"/>
        </w:rPr>
        <w:t>Уметь</w:t>
      </w:r>
      <w:r w:rsidRPr="009718DB">
        <w:rPr>
          <w:rFonts w:ascii="Times New Roman" w:eastAsia="HiddenHorzOCR" w:hAnsi="Times New Roman" w:cs="Times New Roman"/>
          <w:b/>
          <w:sz w:val="24"/>
          <w:szCs w:val="24"/>
          <w:highlight w:val="magenta"/>
        </w:rPr>
        <w:t>:</w:t>
      </w:r>
      <w:r w:rsidRPr="009718DB">
        <w:rPr>
          <w:rFonts w:ascii="Times New Roman" w:eastAsia="HiddenHorzOCR" w:hAnsi="Times New Roman" w:cs="Times New Roman"/>
          <w:sz w:val="24"/>
          <w:szCs w:val="24"/>
          <w:highlight w:val="magenta"/>
        </w:rPr>
        <w:t>четко</w:t>
      </w:r>
      <w:proofErr w:type="spellEnd"/>
      <w:proofErr w:type="gramEnd"/>
      <w:r w:rsidRPr="009718DB">
        <w:rPr>
          <w:rFonts w:ascii="Times New Roman" w:eastAsia="HiddenHorzOCR" w:hAnsi="Times New Roman" w:cs="Times New Roman"/>
          <w:sz w:val="24"/>
          <w:szCs w:val="24"/>
          <w:highlight w:val="magenta"/>
        </w:rPr>
        <w:t xml:space="preserve"> и ясно выражать мысли, логически грамотно строить предложения; обосновывать выдвигаемые тезисы; выводить самим и свободно пользоваться выводными знаниями; аргументировано и доказательно отстаивать свои позиции и интересы.</w:t>
      </w:r>
    </w:p>
    <w:p w14:paraId="4B8729AF" w14:textId="77777777" w:rsidR="00517468" w:rsidRPr="009718DB" w:rsidRDefault="00517468" w:rsidP="00517468">
      <w:pPr>
        <w:autoSpaceDE w:val="0"/>
        <w:autoSpaceDN w:val="0"/>
        <w:adjustRightInd w:val="0"/>
        <w:spacing w:line="240" w:lineRule="auto"/>
        <w:ind w:firstLine="360"/>
        <w:contextualSpacing/>
        <w:jc w:val="both"/>
        <w:rPr>
          <w:rFonts w:ascii="Times New Roman" w:eastAsia="HiddenHorzOCR" w:hAnsi="Times New Roman" w:cs="Times New Roman"/>
          <w:sz w:val="24"/>
          <w:szCs w:val="24"/>
        </w:rPr>
      </w:pPr>
      <w:r w:rsidRPr="009718DB">
        <w:rPr>
          <w:rFonts w:ascii="Times New Roman" w:eastAsia="HiddenHorzOCR" w:hAnsi="Times New Roman" w:cs="Times New Roman"/>
          <w:b/>
          <w:i/>
          <w:sz w:val="24"/>
          <w:szCs w:val="24"/>
          <w:highlight w:val="magenta"/>
        </w:rPr>
        <w:t>Владеть</w:t>
      </w:r>
      <w:r w:rsidRPr="009718DB">
        <w:rPr>
          <w:rFonts w:ascii="Times New Roman" w:eastAsia="HiddenHorzOCR" w:hAnsi="Times New Roman" w:cs="Times New Roman"/>
          <w:b/>
          <w:sz w:val="24"/>
          <w:szCs w:val="24"/>
          <w:highlight w:val="magenta"/>
        </w:rPr>
        <w:t xml:space="preserve">: </w:t>
      </w:r>
      <w:r w:rsidRPr="009718DB">
        <w:rPr>
          <w:rFonts w:ascii="Times New Roman" w:eastAsia="HiddenHorzOCR" w:hAnsi="Times New Roman" w:cs="Times New Roman"/>
          <w:sz w:val="24"/>
          <w:szCs w:val="24"/>
          <w:highlight w:val="magenta"/>
        </w:rPr>
        <w:t xml:space="preserve">навыками публичной речи, аргументации, ведения дискуссий и полемики, правилами теории аргументации в научных дискуссиях, деловых беседах и переговорах, требованиями обоснованности и убедительности в </w:t>
      </w:r>
      <w:proofErr w:type="gramStart"/>
      <w:r w:rsidRPr="009718DB">
        <w:rPr>
          <w:rFonts w:ascii="Times New Roman" w:eastAsia="HiddenHorzOCR" w:hAnsi="Times New Roman" w:cs="Times New Roman"/>
          <w:sz w:val="24"/>
          <w:szCs w:val="24"/>
          <w:highlight w:val="magenta"/>
        </w:rPr>
        <w:t>управленческой  и</w:t>
      </w:r>
      <w:proofErr w:type="gramEnd"/>
      <w:r w:rsidRPr="009718DB">
        <w:rPr>
          <w:rFonts w:ascii="Times New Roman" w:eastAsia="HiddenHorzOCR" w:hAnsi="Times New Roman" w:cs="Times New Roman"/>
          <w:sz w:val="24"/>
          <w:szCs w:val="24"/>
          <w:highlight w:val="magenta"/>
        </w:rPr>
        <w:t xml:space="preserve">  научной  деятельности.</w:t>
      </w:r>
    </w:p>
    <w:p w14:paraId="1B56EF59" w14:textId="77777777" w:rsidR="00E82A44" w:rsidRPr="009718DB" w:rsidRDefault="00E82A44" w:rsidP="00E82A44">
      <w:pPr>
        <w:tabs>
          <w:tab w:val="right" w:leader="underscore" w:pos="9639"/>
        </w:tabs>
        <w:spacing w:after="0" w:line="240" w:lineRule="auto"/>
        <w:ind w:firstLine="709"/>
        <w:jc w:val="both"/>
        <w:outlineLvl w:val="1"/>
        <w:rPr>
          <w:rFonts w:ascii="Times New Roman" w:eastAsia="Times New Roman" w:hAnsi="Times New Roman" w:cs="Times New Roman"/>
          <w:b/>
          <w:sz w:val="24"/>
          <w:szCs w:val="24"/>
        </w:rPr>
      </w:pPr>
      <w:r w:rsidRPr="009718DB">
        <w:rPr>
          <w:rFonts w:ascii="Times New Roman" w:eastAsia="Times New Roman" w:hAnsi="Times New Roman" w:cs="Times New Roman"/>
          <w:b/>
          <w:sz w:val="24"/>
          <w:szCs w:val="24"/>
        </w:rPr>
        <w:t xml:space="preserve">2.3. </w:t>
      </w:r>
      <w:r w:rsidRPr="009718DB">
        <w:rPr>
          <w:rFonts w:ascii="Times New Roman" w:hAnsi="Times New Roman" w:cs="Times New Roman"/>
          <w:b/>
          <w:sz w:val="24"/>
          <w:szCs w:val="24"/>
        </w:rPr>
        <w:t>Последующие учебные дисциплины (модули) и (или) практики</w:t>
      </w:r>
      <w:r w:rsidRPr="009718DB">
        <w:rPr>
          <w:rFonts w:ascii="Times New Roman" w:eastAsia="Times New Roman" w:hAnsi="Times New Roman" w:cs="Times New Roman"/>
          <w:b/>
          <w:sz w:val="24"/>
          <w:szCs w:val="24"/>
        </w:rPr>
        <w:t>, для которых необходимы знания, умения, навыки, формируемые данной учебной дисциплиной (модулем):</w:t>
      </w:r>
    </w:p>
    <w:p w14:paraId="7128FBD3" w14:textId="77777777" w:rsidR="00E82A44" w:rsidRPr="009718DB" w:rsidRDefault="00E82A44" w:rsidP="00E82A44">
      <w:pPr>
        <w:tabs>
          <w:tab w:val="right" w:leader="underscore" w:pos="9639"/>
        </w:tabs>
        <w:spacing w:line="240" w:lineRule="auto"/>
        <w:contextualSpacing/>
        <w:jc w:val="both"/>
        <w:outlineLvl w:val="1"/>
        <w:rPr>
          <w:rFonts w:ascii="Times New Roman" w:eastAsia="Times New Roman" w:hAnsi="Times New Roman" w:cs="Times New Roman"/>
          <w:sz w:val="24"/>
          <w:szCs w:val="24"/>
        </w:rPr>
      </w:pPr>
      <w:r w:rsidRPr="009718DB">
        <w:rPr>
          <w:rFonts w:ascii="Times New Roman" w:eastAsia="Times New Roman" w:hAnsi="Times New Roman" w:cs="Times New Roman"/>
          <w:sz w:val="24"/>
          <w:szCs w:val="24"/>
        </w:rPr>
        <w:lastRenderedPageBreak/>
        <w:t xml:space="preserve">– </w:t>
      </w:r>
      <w:r w:rsidR="00E46C59" w:rsidRPr="009718DB">
        <w:rPr>
          <w:rFonts w:ascii="Times New Roman" w:eastAsia="Times New Roman" w:hAnsi="Times New Roman" w:cs="Times New Roman"/>
          <w:sz w:val="24"/>
          <w:szCs w:val="24"/>
        </w:rPr>
        <w:t xml:space="preserve">учебная </w:t>
      </w:r>
      <w:r w:rsidR="00C406F2" w:rsidRPr="009718DB">
        <w:rPr>
          <w:rFonts w:ascii="Times New Roman" w:eastAsia="Times New Roman" w:hAnsi="Times New Roman" w:cs="Times New Roman"/>
          <w:sz w:val="24"/>
          <w:szCs w:val="24"/>
        </w:rPr>
        <w:t>практика (научно-исследовательская работа),</w:t>
      </w:r>
    </w:p>
    <w:p w14:paraId="4C51CD54" w14:textId="77777777" w:rsidR="00C406F2" w:rsidRPr="009718DB" w:rsidRDefault="00C406F2" w:rsidP="00E82A44">
      <w:pPr>
        <w:tabs>
          <w:tab w:val="right" w:leader="underscore" w:pos="9639"/>
        </w:tabs>
        <w:spacing w:line="240" w:lineRule="auto"/>
        <w:contextualSpacing/>
        <w:jc w:val="both"/>
        <w:outlineLvl w:val="1"/>
        <w:rPr>
          <w:rFonts w:ascii="Times New Roman" w:eastAsia="Times New Roman" w:hAnsi="Times New Roman" w:cs="Times New Roman"/>
          <w:sz w:val="24"/>
          <w:szCs w:val="24"/>
        </w:rPr>
      </w:pPr>
      <w:r w:rsidRPr="009718DB">
        <w:rPr>
          <w:rFonts w:ascii="Times New Roman" w:eastAsia="Times New Roman" w:hAnsi="Times New Roman" w:cs="Times New Roman"/>
          <w:sz w:val="24"/>
          <w:szCs w:val="24"/>
        </w:rPr>
        <w:t>– производственная практика (научно-исследовательская работа).</w:t>
      </w:r>
    </w:p>
    <w:p w14:paraId="793EFD22" w14:textId="77777777" w:rsidR="00517468" w:rsidRPr="009718DB" w:rsidRDefault="00517468" w:rsidP="00517468">
      <w:pPr>
        <w:tabs>
          <w:tab w:val="right" w:leader="underscore" w:pos="9639"/>
        </w:tabs>
        <w:spacing w:line="240" w:lineRule="auto"/>
        <w:contextualSpacing/>
        <w:jc w:val="both"/>
        <w:outlineLvl w:val="1"/>
        <w:rPr>
          <w:rFonts w:ascii="Times New Roman" w:hAnsi="Times New Roman" w:cs="Times New Roman"/>
          <w:sz w:val="24"/>
          <w:szCs w:val="24"/>
        </w:rPr>
      </w:pPr>
      <w:r w:rsidRPr="009718DB">
        <w:rPr>
          <w:rFonts w:ascii="Times New Roman" w:hAnsi="Times New Roman" w:cs="Times New Roman"/>
          <w:bCs/>
          <w:sz w:val="24"/>
          <w:szCs w:val="24"/>
        </w:rPr>
        <w:t xml:space="preserve">Результаты будут применимы </w:t>
      </w:r>
      <w:r w:rsidRPr="009718DB">
        <w:rPr>
          <w:rFonts w:ascii="Times New Roman" w:hAnsi="Times New Roman" w:cs="Times New Roman"/>
          <w:sz w:val="24"/>
          <w:szCs w:val="24"/>
        </w:rPr>
        <w:t>и в последующих видах профессиональной деятельности выпускников:</w:t>
      </w:r>
    </w:p>
    <w:p w14:paraId="0081F798" w14:textId="77777777" w:rsidR="00517468" w:rsidRPr="009718DB" w:rsidRDefault="00517468" w:rsidP="00517468">
      <w:pPr>
        <w:numPr>
          <w:ilvl w:val="0"/>
          <w:numId w:val="8"/>
        </w:numPr>
        <w:tabs>
          <w:tab w:val="right" w:leader="underscore" w:pos="9639"/>
        </w:tabs>
        <w:spacing w:after="0" w:line="240" w:lineRule="auto"/>
        <w:ind w:left="993" w:hanging="426"/>
        <w:contextualSpacing/>
        <w:jc w:val="both"/>
        <w:outlineLvl w:val="1"/>
        <w:rPr>
          <w:rFonts w:ascii="Times New Roman" w:hAnsi="Times New Roman" w:cs="Times New Roman"/>
          <w:sz w:val="24"/>
          <w:szCs w:val="24"/>
        </w:rPr>
      </w:pPr>
      <w:r w:rsidRPr="009718DB">
        <w:rPr>
          <w:rFonts w:ascii="Times New Roman" w:hAnsi="Times New Roman" w:cs="Times New Roman"/>
          <w:sz w:val="24"/>
          <w:szCs w:val="24"/>
        </w:rPr>
        <w:t xml:space="preserve">в научно-исследовательской деятельности (осуществление </w:t>
      </w:r>
      <w:r w:rsidR="00EB3A0E" w:rsidRPr="009718DB">
        <w:rPr>
          <w:rFonts w:ascii="Times New Roman" w:hAnsi="Times New Roman" w:cs="Times New Roman"/>
          <w:sz w:val="24"/>
          <w:szCs w:val="24"/>
        </w:rPr>
        <w:t>деятельности</w:t>
      </w:r>
      <w:r w:rsidRPr="009718DB">
        <w:rPr>
          <w:rFonts w:ascii="Times New Roman" w:hAnsi="Times New Roman" w:cs="Times New Roman"/>
          <w:sz w:val="24"/>
          <w:szCs w:val="24"/>
        </w:rPr>
        <w:t>, направленн</w:t>
      </w:r>
      <w:r w:rsidR="00EB3A0E" w:rsidRPr="009718DB">
        <w:rPr>
          <w:rFonts w:ascii="Times New Roman" w:hAnsi="Times New Roman" w:cs="Times New Roman"/>
          <w:sz w:val="24"/>
          <w:szCs w:val="24"/>
        </w:rPr>
        <w:t>ой</w:t>
      </w:r>
      <w:r w:rsidRPr="009718DB">
        <w:rPr>
          <w:rFonts w:ascii="Times New Roman" w:hAnsi="Times New Roman" w:cs="Times New Roman"/>
          <w:sz w:val="24"/>
          <w:szCs w:val="24"/>
        </w:rPr>
        <w:t xml:space="preserve"> на получение нового знания об объектах профессиональной деятельности);</w:t>
      </w:r>
    </w:p>
    <w:p w14:paraId="1504279C" w14:textId="77777777" w:rsidR="00517468" w:rsidRPr="009718DB" w:rsidRDefault="00517468" w:rsidP="00517468">
      <w:pPr>
        <w:numPr>
          <w:ilvl w:val="0"/>
          <w:numId w:val="8"/>
        </w:numPr>
        <w:tabs>
          <w:tab w:val="right" w:leader="underscore" w:pos="9639"/>
        </w:tabs>
        <w:spacing w:after="0" w:line="240" w:lineRule="auto"/>
        <w:ind w:left="993" w:hanging="426"/>
        <w:contextualSpacing/>
        <w:jc w:val="both"/>
        <w:outlineLvl w:val="1"/>
        <w:rPr>
          <w:rFonts w:ascii="Times New Roman" w:hAnsi="Times New Roman" w:cs="Times New Roman"/>
          <w:sz w:val="24"/>
          <w:szCs w:val="24"/>
        </w:rPr>
      </w:pPr>
      <w:r w:rsidRPr="009718DB">
        <w:rPr>
          <w:rFonts w:ascii="Times New Roman" w:hAnsi="Times New Roman" w:cs="Times New Roman"/>
          <w:sz w:val="24"/>
          <w:szCs w:val="24"/>
        </w:rPr>
        <w:t>в производственно-прикладной деятельност</w:t>
      </w:r>
      <w:r w:rsidR="00270F9C" w:rsidRPr="009718DB">
        <w:rPr>
          <w:rFonts w:ascii="Times New Roman" w:hAnsi="Times New Roman" w:cs="Times New Roman"/>
          <w:sz w:val="24"/>
          <w:szCs w:val="24"/>
        </w:rPr>
        <w:t>и</w:t>
      </w:r>
      <w:r w:rsidRPr="009718DB">
        <w:rPr>
          <w:rFonts w:ascii="Times New Roman" w:hAnsi="Times New Roman" w:cs="Times New Roman"/>
          <w:sz w:val="24"/>
          <w:szCs w:val="24"/>
        </w:rPr>
        <w:t>;</w:t>
      </w:r>
    </w:p>
    <w:p w14:paraId="5B7057A6" w14:textId="77777777" w:rsidR="00517468" w:rsidRPr="009718DB" w:rsidRDefault="00517468" w:rsidP="00517468">
      <w:pPr>
        <w:tabs>
          <w:tab w:val="right" w:leader="underscore" w:pos="9639"/>
        </w:tabs>
        <w:spacing w:line="240" w:lineRule="auto"/>
        <w:ind w:left="567"/>
        <w:contextualSpacing/>
        <w:outlineLvl w:val="1"/>
        <w:rPr>
          <w:rFonts w:ascii="Times New Roman" w:hAnsi="Times New Roman" w:cs="Times New Roman"/>
          <w:b/>
          <w:bCs/>
          <w:sz w:val="24"/>
          <w:szCs w:val="24"/>
        </w:rPr>
      </w:pPr>
      <w:r w:rsidRPr="009718DB">
        <w:rPr>
          <w:rFonts w:ascii="Times New Roman" w:hAnsi="Times New Roman" w:cs="Times New Roman"/>
          <w:sz w:val="24"/>
          <w:szCs w:val="24"/>
        </w:rPr>
        <w:t>-</w:t>
      </w:r>
      <w:r w:rsidR="00770D3A" w:rsidRPr="009718DB">
        <w:rPr>
          <w:rFonts w:ascii="Times New Roman" w:hAnsi="Times New Roman" w:cs="Times New Roman"/>
          <w:sz w:val="24"/>
          <w:szCs w:val="24"/>
        </w:rPr>
        <w:t xml:space="preserve">      в проектной деятельности.</w:t>
      </w:r>
    </w:p>
    <w:p w14:paraId="7FDF67AF" w14:textId="77777777" w:rsidR="00517468" w:rsidRPr="009718DB" w:rsidRDefault="00517468" w:rsidP="00517468">
      <w:pPr>
        <w:tabs>
          <w:tab w:val="left" w:pos="708"/>
          <w:tab w:val="right" w:leader="underscore" w:pos="9639"/>
        </w:tabs>
        <w:spacing w:line="240" w:lineRule="auto"/>
        <w:contextualSpacing/>
        <w:jc w:val="both"/>
        <w:rPr>
          <w:rFonts w:ascii="Times New Roman" w:hAnsi="Times New Roman" w:cs="Times New Roman"/>
          <w:i/>
          <w:sz w:val="24"/>
          <w:szCs w:val="24"/>
        </w:rPr>
      </w:pPr>
    </w:p>
    <w:p w14:paraId="3899AE25" w14:textId="77777777" w:rsidR="00517468" w:rsidRPr="009718DB" w:rsidRDefault="00517468" w:rsidP="00517468">
      <w:pPr>
        <w:tabs>
          <w:tab w:val="right" w:leader="underscore" w:pos="9639"/>
        </w:tabs>
        <w:spacing w:after="0" w:line="240" w:lineRule="auto"/>
        <w:contextualSpacing/>
        <w:jc w:val="center"/>
        <w:outlineLvl w:val="0"/>
        <w:rPr>
          <w:rFonts w:ascii="Times New Roman" w:eastAsia="Times New Roman" w:hAnsi="Times New Roman" w:cs="Times New Roman"/>
          <w:b/>
          <w:bCs/>
          <w:sz w:val="24"/>
          <w:szCs w:val="24"/>
        </w:rPr>
      </w:pPr>
      <w:r w:rsidRPr="009718DB">
        <w:rPr>
          <w:rFonts w:ascii="Times New Roman" w:eastAsia="Times New Roman" w:hAnsi="Times New Roman" w:cs="Times New Roman"/>
          <w:b/>
          <w:bCs/>
          <w:sz w:val="24"/>
          <w:szCs w:val="24"/>
        </w:rPr>
        <w:t xml:space="preserve">3. </w:t>
      </w:r>
      <w:r w:rsidRPr="009718DB">
        <w:rPr>
          <w:rFonts w:ascii="Times New Roman" w:eastAsia="Times New Roman" w:hAnsi="Times New Roman" w:cs="Times New Roman"/>
          <w:b/>
          <w:spacing w:val="2"/>
          <w:sz w:val="24"/>
          <w:szCs w:val="24"/>
        </w:rPr>
        <w:t>ПЛАНИРУЕМЫЕ РЕЗУЛЬТАТЫ ОБУЧЕНИЯ ПО ДИСЦИПЛИНЕ (МОДУЛЮ)</w:t>
      </w:r>
    </w:p>
    <w:p w14:paraId="7ABA87CC" w14:textId="77777777" w:rsidR="00517468" w:rsidRPr="009718DB" w:rsidRDefault="00517468" w:rsidP="00517468">
      <w:pPr>
        <w:tabs>
          <w:tab w:val="right" w:leader="underscore" w:pos="9639"/>
        </w:tabs>
        <w:spacing w:after="0" w:line="240" w:lineRule="auto"/>
        <w:contextualSpacing/>
        <w:jc w:val="center"/>
        <w:outlineLvl w:val="0"/>
        <w:rPr>
          <w:rFonts w:ascii="Times New Roman" w:eastAsia="Times New Roman" w:hAnsi="Times New Roman" w:cs="Times New Roman"/>
          <w:b/>
          <w:bCs/>
          <w:sz w:val="24"/>
          <w:szCs w:val="24"/>
        </w:rPr>
      </w:pPr>
    </w:p>
    <w:p w14:paraId="60F88C73" w14:textId="13808BD9" w:rsidR="00517468" w:rsidRPr="009718DB" w:rsidRDefault="00517468" w:rsidP="00517468">
      <w:pPr>
        <w:widowControl w:val="0"/>
        <w:spacing w:after="0" w:line="240" w:lineRule="auto"/>
        <w:ind w:firstLine="709"/>
        <w:contextualSpacing/>
        <w:jc w:val="both"/>
        <w:rPr>
          <w:rFonts w:ascii="Times New Roman" w:eastAsia="Times New Roman" w:hAnsi="Times New Roman" w:cs="Times New Roman"/>
          <w:sz w:val="24"/>
          <w:szCs w:val="24"/>
        </w:rPr>
      </w:pPr>
      <w:r w:rsidRPr="009718DB">
        <w:rPr>
          <w:rFonts w:ascii="Times New Roman" w:eastAsia="Times New Roman" w:hAnsi="Times New Roman" w:cs="Times New Roman"/>
          <w:sz w:val="24"/>
          <w:szCs w:val="24"/>
        </w:rPr>
        <w:t>Процесс освоения</w:t>
      </w:r>
      <w:r w:rsidR="00DF0867">
        <w:rPr>
          <w:rFonts w:ascii="Times New Roman" w:eastAsia="Times New Roman" w:hAnsi="Times New Roman" w:cs="Times New Roman"/>
          <w:sz w:val="24"/>
          <w:szCs w:val="24"/>
        </w:rPr>
        <w:t xml:space="preserve"> </w:t>
      </w:r>
      <w:r w:rsidRPr="009718DB">
        <w:rPr>
          <w:rFonts w:ascii="Times New Roman" w:eastAsia="Times New Roman" w:hAnsi="Times New Roman" w:cs="Times New Roman"/>
          <w:sz w:val="24"/>
          <w:szCs w:val="24"/>
        </w:rPr>
        <w:t>дисциплины (модуля) направлен на формирование элементов следующей(их) компетенции(</w:t>
      </w:r>
      <w:proofErr w:type="spellStart"/>
      <w:r w:rsidRPr="009718DB">
        <w:rPr>
          <w:rFonts w:ascii="Times New Roman" w:eastAsia="Times New Roman" w:hAnsi="Times New Roman" w:cs="Times New Roman"/>
          <w:sz w:val="24"/>
          <w:szCs w:val="24"/>
        </w:rPr>
        <w:t>ий</w:t>
      </w:r>
      <w:proofErr w:type="spellEnd"/>
      <w:r w:rsidRPr="009718DB">
        <w:rPr>
          <w:rFonts w:ascii="Times New Roman" w:eastAsia="Times New Roman" w:hAnsi="Times New Roman" w:cs="Times New Roman"/>
          <w:sz w:val="24"/>
          <w:szCs w:val="24"/>
        </w:rPr>
        <w:t>) в соответствии с ФГОС ВО и ОПОП ВО по данному направлению подготовки / специальности:</w:t>
      </w:r>
    </w:p>
    <w:p w14:paraId="3A3114FC" w14:textId="77777777" w:rsidR="00517468" w:rsidRPr="009718DB" w:rsidRDefault="00517468" w:rsidP="00517468">
      <w:pPr>
        <w:spacing w:line="240" w:lineRule="auto"/>
        <w:contextualSpacing/>
        <w:jc w:val="both"/>
        <w:rPr>
          <w:rFonts w:ascii="Times New Roman" w:hAnsi="Times New Roman" w:cs="Times New Roman"/>
          <w:sz w:val="24"/>
          <w:szCs w:val="24"/>
        </w:rPr>
      </w:pPr>
    </w:p>
    <w:p w14:paraId="07FECF08" w14:textId="77777777" w:rsidR="00517468" w:rsidRPr="009718DB" w:rsidRDefault="00517468" w:rsidP="00517468">
      <w:pPr>
        <w:spacing w:line="240" w:lineRule="auto"/>
        <w:ind w:left="708"/>
        <w:contextualSpacing/>
        <w:jc w:val="both"/>
        <w:rPr>
          <w:rFonts w:ascii="Times New Roman" w:hAnsi="Times New Roman" w:cs="Times New Roman"/>
          <w:sz w:val="24"/>
          <w:szCs w:val="24"/>
        </w:rPr>
      </w:pPr>
      <w:r w:rsidRPr="009718DB">
        <w:rPr>
          <w:rFonts w:ascii="Times New Roman" w:hAnsi="Times New Roman" w:cs="Times New Roman"/>
          <w:b/>
          <w:sz w:val="24"/>
          <w:szCs w:val="24"/>
        </w:rPr>
        <w:t xml:space="preserve">УК-1: </w:t>
      </w:r>
      <w:r w:rsidRPr="009718DB">
        <w:rPr>
          <w:rFonts w:ascii="Times New Roman" w:hAnsi="Times New Roman" w:cs="Times New Roman"/>
          <w:sz w:val="24"/>
          <w:szCs w:val="24"/>
        </w:rPr>
        <w:t>способен осуществлять критический анализ проблемных ситуаций на основе системного подхода, вырабатывать стратегию действий;</w:t>
      </w:r>
    </w:p>
    <w:p w14:paraId="55592452" w14:textId="77777777" w:rsidR="00517468" w:rsidRPr="009718DB" w:rsidRDefault="00517468" w:rsidP="00517468">
      <w:pPr>
        <w:spacing w:line="240" w:lineRule="auto"/>
        <w:ind w:left="708"/>
        <w:contextualSpacing/>
        <w:jc w:val="both"/>
        <w:rPr>
          <w:rFonts w:ascii="Times New Roman" w:hAnsi="Times New Roman" w:cs="Times New Roman"/>
          <w:sz w:val="24"/>
          <w:szCs w:val="24"/>
        </w:rPr>
      </w:pPr>
      <w:r w:rsidRPr="009718DB">
        <w:rPr>
          <w:rFonts w:ascii="Times New Roman" w:hAnsi="Times New Roman" w:cs="Times New Roman"/>
          <w:b/>
          <w:sz w:val="24"/>
          <w:szCs w:val="24"/>
        </w:rPr>
        <w:t xml:space="preserve">УК-6: </w:t>
      </w:r>
      <w:r w:rsidRPr="009718DB">
        <w:rPr>
          <w:rFonts w:ascii="Times New Roman" w:hAnsi="Times New Roman" w:cs="Times New Roman"/>
          <w:sz w:val="24"/>
          <w:szCs w:val="24"/>
        </w:rPr>
        <w:t>способен определять и реализовывать приоритеты собственной деятельности и способы ее совершенствования на основе самооценки</w:t>
      </w:r>
      <w:r w:rsidR="002B3922" w:rsidRPr="009718DB">
        <w:rPr>
          <w:rFonts w:ascii="Times New Roman" w:hAnsi="Times New Roman" w:cs="Times New Roman"/>
          <w:sz w:val="24"/>
          <w:szCs w:val="24"/>
        </w:rPr>
        <w:t>.</w:t>
      </w:r>
    </w:p>
    <w:p w14:paraId="57D34364" w14:textId="77777777" w:rsidR="00E1084B" w:rsidRPr="009718DB" w:rsidRDefault="00E1084B" w:rsidP="00E1084B">
      <w:pPr>
        <w:tabs>
          <w:tab w:val="right" w:leader="underscore" w:pos="9639"/>
        </w:tabs>
        <w:spacing w:line="240" w:lineRule="auto"/>
        <w:contextualSpacing/>
        <w:rPr>
          <w:rFonts w:ascii="Times New Roman" w:eastAsia="Times New Roman" w:hAnsi="Times New Roman" w:cs="Times New Roman"/>
          <w:b/>
          <w:sz w:val="24"/>
          <w:szCs w:val="24"/>
        </w:rPr>
      </w:pPr>
    </w:p>
    <w:p w14:paraId="5ECD38DB" w14:textId="77777777" w:rsidR="00517468" w:rsidRPr="009718DB" w:rsidRDefault="00E1084B" w:rsidP="00E1084B">
      <w:pPr>
        <w:tabs>
          <w:tab w:val="right" w:leader="underscore" w:pos="9639"/>
        </w:tabs>
        <w:spacing w:line="240" w:lineRule="auto"/>
        <w:contextualSpacing/>
        <w:rPr>
          <w:rFonts w:ascii="Times New Roman" w:hAnsi="Times New Roman" w:cs="Times New Roman"/>
          <w:i/>
          <w:sz w:val="24"/>
          <w:szCs w:val="24"/>
        </w:rPr>
      </w:pPr>
      <w:r w:rsidRPr="009718DB">
        <w:rPr>
          <w:rFonts w:ascii="Times New Roman" w:eastAsia="Times New Roman" w:hAnsi="Times New Roman" w:cs="Times New Roman"/>
          <w:b/>
          <w:sz w:val="24"/>
          <w:szCs w:val="24"/>
        </w:rPr>
        <w:t>Таблица 1 – Декомпозиция результатов обучения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9C7131" w:rsidRPr="009718DB" w14:paraId="5FE5D071" w14:textId="77777777" w:rsidTr="00517468">
        <w:trPr>
          <w:jc w:val="center"/>
        </w:trPr>
        <w:tc>
          <w:tcPr>
            <w:tcW w:w="2392" w:type="dxa"/>
            <w:vMerge w:val="restart"/>
            <w:tcBorders>
              <w:top w:val="single" w:sz="4" w:space="0" w:color="auto"/>
              <w:left w:val="single" w:sz="4" w:space="0" w:color="auto"/>
              <w:bottom w:val="single" w:sz="4" w:space="0" w:color="auto"/>
              <w:right w:val="single" w:sz="4" w:space="0" w:color="auto"/>
            </w:tcBorders>
            <w:vAlign w:val="center"/>
            <w:hideMark/>
          </w:tcPr>
          <w:p w14:paraId="020B081F" w14:textId="77777777" w:rsidR="009C7131" w:rsidRPr="009718DB" w:rsidRDefault="009C7131" w:rsidP="009C7131">
            <w:pPr>
              <w:spacing w:after="0" w:line="240" w:lineRule="auto"/>
              <w:jc w:val="center"/>
              <w:rPr>
                <w:rFonts w:ascii="Times New Roman" w:eastAsia="Times New Roman" w:hAnsi="Times New Roman" w:cs="Times New Roman"/>
                <w:spacing w:val="2"/>
                <w:sz w:val="24"/>
                <w:szCs w:val="24"/>
              </w:rPr>
            </w:pPr>
            <w:bookmarkStart w:id="1" w:name="_Hlk144244727"/>
            <w:r w:rsidRPr="009718DB">
              <w:rPr>
                <w:rFonts w:ascii="Times New Roman" w:eastAsia="Times New Roman" w:hAnsi="Times New Roman" w:cs="Times New Roman"/>
                <w:spacing w:val="2"/>
                <w:sz w:val="24"/>
                <w:szCs w:val="24"/>
              </w:rPr>
              <w:t>Код</w:t>
            </w:r>
          </w:p>
          <w:p w14:paraId="7C434993" w14:textId="77777777" w:rsidR="009C7131" w:rsidRPr="009718DB" w:rsidRDefault="009C7131" w:rsidP="009C7131">
            <w:pPr>
              <w:pStyle w:val="20"/>
              <w:spacing w:after="0" w:line="240" w:lineRule="auto"/>
              <w:contextualSpacing/>
              <w:jc w:val="center"/>
              <w:rPr>
                <w:spacing w:val="2"/>
              </w:rPr>
            </w:pPr>
            <w:r w:rsidRPr="009718DB">
              <w:rPr>
                <w:spacing w:val="2"/>
              </w:rPr>
              <w:t>и наименование компетенции</w:t>
            </w:r>
          </w:p>
        </w:tc>
        <w:tc>
          <w:tcPr>
            <w:tcW w:w="7179" w:type="dxa"/>
            <w:gridSpan w:val="3"/>
            <w:tcBorders>
              <w:top w:val="single" w:sz="4" w:space="0" w:color="auto"/>
              <w:left w:val="single" w:sz="4" w:space="0" w:color="auto"/>
              <w:bottom w:val="single" w:sz="4" w:space="0" w:color="auto"/>
              <w:right w:val="single" w:sz="4" w:space="0" w:color="auto"/>
            </w:tcBorders>
            <w:vAlign w:val="center"/>
            <w:hideMark/>
          </w:tcPr>
          <w:p w14:paraId="3C6A9513" w14:textId="77777777" w:rsidR="009C7131" w:rsidRPr="009718DB" w:rsidRDefault="009C7131" w:rsidP="009C7131">
            <w:pPr>
              <w:pStyle w:val="20"/>
              <w:spacing w:after="0" w:line="240" w:lineRule="auto"/>
              <w:contextualSpacing/>
              <w:jc w:val="center"/>
              <w:rPr>
                <w:spacing w:val="2"/>
              </w:rPr>
            </w:pPr>
            <w:r w:rsidRPr="009718DB">
              <w:rPr>
                <w:spacing w:val="2"/>
              </w:rPr>
              <w:t>Планируемые результаты обучения по дисциплине (модулю)</w:t>
            </w:r>
          </w:p>
        </w:tc>
      </w:tr>
      <w:tr w:rsidR="009C7131" w:rsidRPr="009718DB" w14:paraId="24310406" w14:textId="77777777" w:rsidTr="0051746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A7764" w14:textId="77777777" w:rsidR="009C7131" w:rsidRPr="009718DB" w:rsidRDefault="009C7131" w:rsidP="009C7131">
            <w:pPr>
              <w:spacing w:after="0" w:line="240" w:lineRule="auto"/>
              <w:contextualSpacing/>
              <w:rPr>
                <w:rFonts w:ascii="Times New Roman" w:eastAsia="Times New Roman" w:hAnsi="Times New Roman" w:cs="Times New Roman"/>
                <w:spacing w:val="2"/>
                <w:sz w:val="24"/>
                <w:szCs w:val="24"/>
              </w:rPr>
            </w:pPr>
          </w:p>
        </w:tc>
        <w:tc>
          <w:tcPr>
            <w:tcW w:w="2393" w:type="dxa"/>
            <w:tcBorders>
              <w:top w:val="single" w:sz="4" w:space="0" w:color="auto"/>
              <w:left w:val="single" w:sz="4" w:space="0" w:color="auto"/>
              <w:bottom w:val="single" w:sz="4" w:space="0" w:color="auto"/>
              <w:right w:val="single" w:sz="4" w:space="0" w:color="auto"/>
            </w:tcBorders>
            <w:vAlign w:val="center"/>
            <w:hideMark/>
          </w:tcPr>
          <w:p w14:paraId="0B42DFDE" w14:textId="77777777" w:rsidR="009C7131" w:rsidRPr="009718DB" w:rsidRDefault="009C7131" w:rsidP="009C7131">
            <w:pPr>
              <w:pStyle w:val="20"/>
              <w:spacing w:after="0" w:line="240" w:lineRule="auto"/>
              <w:contextualSpacing/>
              <w:jc w:val="center"/>
              <w:rPr>
                <w:spacing w:val="2"/>
              </w:rPr>
            </w:pPr>
            <w:r w:rsidRPr="009718DB">
              <w:rPr>
                <w:spacing w:val="2"/>
              </w:rPr>
              <w:t xml:space="preserve">Знать </w:t>
            </w:r>
          </w:p>
        </w:tc>
        <w:tc>
          <w:tcPr>
            <w:tcW w:w="2393" w:type="dxa"/>
            <w:tcBorders>
              <w:top w:val="single" w:sz="4" w:space="0" w:color="auto"/>
              <w:left w:val="single" w:sz="4" w:space="0" w:color="auto"/>
              <w:bottom w:val="single" w:sz="4" w:space="0" w:color="auto"/>
              <w:right w:val="single" w:sz="4" w:space="0" w:color="auto"/>
            </w:tcBorders>
            <w:vAlign w:val="center"/>
            <w:hideMark/>
          </w:tcPr>
          <w:p w14:paraId="1F930564" w14:textId="77777777" w:rsidR="009C7131" w:rsidRPr="009718DB" w:rsidRDefault="009C7131" w:rsidP="009C7131">
            <w:pPr>
              <w:pStyle w:val="20"/>
              <w:spacing w:after="0" w:line="240" w:lineRule="auto"/>
              <w:contextualSpacing/>
              <w:jc w:val="center"/>
              <w:rPr>
                <w:spacing w:val="2"/>
              </w:rPr>
            </w:pPr>
            <w:r w:rsidRPr="009718DB">
              <w:rPr>
                <w:spacing w:val="2"/>
              </w:rPr>
              <w:t>Уметь</w:t>
            </w:r>
          </w:p>
        </w:tc>
        <w:tc>
          <w:tcPr>
            <w:tcW w:w="2393" w:type="dxa"/>
            <w:tcBorders>
              <w:top w:val="single" w:sz="4" w:space="0" w:color="auto"/>
              <w:left w:val="single" w:sz="4" w:space="0" w:color="auto"/>
              <w:bottom w:val="single" w:sz="4" w:space="0" w:color="auto"/>
              <w:right w:val="single" w:sz="4" w:space="0" w:color="auto"/>
            </w:tcBorders>
            <w:vAlign w:val="center"/>
            <w:hideMark/>
          </w:tcPr>
          <w:p w14:paraId="66429A94" w14:textId="77777777" w:rsidR="009C7131" w:rsidRPr="009718DB" w:rsidRDefault="00B15E0A" w:rsidP="009C7131">
            <w:pPr>
              <w:pStyle w:val="20"/>
              <w:spacing w:after="0" w:line="240" w:lineRule="auto"/>
              <w:contextualSpacing/>
              <w:jc w:val="center"/>
              <w:rPr>
                <w:spacing w:val="2"/>
              </w:rPr>
            </w:pPr>
            <w:r w:rsidRPr="009718DB">
              <w:rPr>
                <w:spacing w:val="2"/>
              </w:rPr>
              <w:t>Владеть</w:t>
            </w:r>
          </w:p>
        </w:tc>
      </w:tr>
      <w:tr w:rsidR="00517468" w:rsidRPr="009718DB" w14:paraId="7C71E522" w14:textId="77777777" w:rsidTr="00517468">
        <w:trPr>
          <w:trHeight w:val="3023"/>
          <w:jc w:val="center"/>
        </w:trPr>
        <w:tc>
          <w:tcPr>
            <w:tcW w:w="2392" w:type="dxa"/>
            <w:tcBorders>
              <w:top w:val="single" w:sz="4" w:space="0" w:color="auto"/>
              <w:left w:val="single" w:sz="4" w:space="0" w:color="auto"/>
              <w:bottom w:val="single" w:sz="4" w:space="0" w:color="auto"/>
              <w:right w:val="single" w:sz="4" w:space="0" w:color="auto"/>
            </w:tcBorders>
          </w:tcPr>
          <w:p w14:paraId="07740F02" w14:textId="77777777" w:rsidR="00517468" w:rsidRPr="009718DB" w:rsidRDefault="00517468" w:rsidP="00517468">
            <w:pPr>
              <w:pStyle w:val="20"/>
              <w:spacing w:after="0" w:line="240" w:lineRule="auto"/>
              <w:contextualSpacing/>
              <w:jc w:val="center"/>
            </w:pPr>
            <w:r w:rsidRPr="009718DB">
              <w:t>УК-1</w:t>
            </w:r>
          </w:p>
          <w:p w14:paraId="0A707561" w14:textId="77777777" w:rsidR="00517468" w:rsidRPr="009718DB" w:rsidRDefault="00517468" w:rsidP="00517468">
            <w:pPr>
              <w:pStyle w:val="20"/>
              <w:spacing w:after="0" w:line="240" w:lineRule="auto"/>
              <w:contextualSpacing/>
            </w:pPr>
            <w:r w:rsidRPr="009718DB">
              <w:t xml:space="preserve">способен осуществлять критический анализ проблемных ситуаций на основе системного подхода, </w:t>
            </w:r>
            <w:r w:rsidR="00CE02E2" w:rsidRPr="009718DB">
              <w:t>вырабатывать стратегию действий</w:t>
            </w:r>
          </w:p>
          <w:p w14:paraId="1753BFD1" w14:textId="77777777" w:rsidR="00517468" w:rsidRPr="009718DB" w:rsidRDefault="00517468" w:rsidP="00517468">
            <w:pPr>
              <w:pStyle w:val="20"/>
              <w:spacing w:after="0" w:line="240" w:lineRule="auto"/>
              <w:contextualSpacing/>
              <w:rPr>
                <w:i/>
                <w:spacing w:val="2"/>
              </w:rPr>
            </w:pPr>
          </w:p>
        </w:tc>
        <w:tc>
          <w:tcPr>
            <w:tcW w:w="2393" w:type="dxa"/>
            <w:tcBorders>
              <w:top w:val="single" w:sz="4" w:space="0" w:color="auto"/>
              <w:left w:val="single" w:sz="4" w:space="0" w:color="auto"/>
              <w:bottom w:val="single" w:sz="4" w:space="0" w:color="auto"/>
              <w:right w:val="single" w:sz="4" w:space="0" w:color="auto"/>
            </w:tcBorders>
            <w:hideMark/>
          </w:tcPr>
          <w:p w14:paraId="02F26389" w14:textId="77777777" w:rsidR="00517468" w:rsidRPr="009718DB" w:rsidRDefault="00517468" w:rsidP="00517468">
            <w:pPr>
              <w:pStyle w:val="20"/>
              <w:spacing w:after="0" w:line="240" w:lineRule="auto"/>
              <w:contextualSpacing/>
            </w:pPr>
            <w:r w:rsidRPr="009718DB">
              <w:t>ИУК 1.1.1</w:t>
            </w:r>
          </w:p>
          <w:p w14:paraId="27E1317F" w14:textId="77777777" w:rsidR="00517468" w:rsidRPr="009718DB" w:rsidRDefault="00517468" w:rsidP="00517468">
            <w:pPr>
              <w:pStyle w:val="20"/>
              <w:spacing w:after="0" w:line="240" w:lineRule="auto"/>
              <w:contextualSpacing/>
              <w:rPr>
                <w:i/>
                <w:spacing w:val="2"/>
              </w:rPr>
            </w:pPr>
            <w:r w:rsidRPr="009718DB">
              <w:t>Способы осуществления критического анализа проблемных ситуаций на основе системного подхода, и способы выработки стратегии действий</w:t>
            </w:r>
          </w:p>
        </w:tc>
        <w:tc>
          <w:tcPr>
            <w:tcW w:w="2393" w:type="dxa"/>
            <w:tcBorders>
              <w:top w:val="single" w:sz="4" w:space="0" w:color="auto"/>
              <w:left w:val="single" w:sz="4" w:space="0" w:color="auto"/>
              <w:bottom w:val="single" w:sz="4" w:space="0" w:color="auto"/>
              <w:right w:val="single" w:sz="4" w:space="0" w:color="auto"/>
            </w:tcBorders>
            <w:hideMark/>
          </w:tcPr>
          <w:p w14:paraId="0534ADDC" w14:textId="77777777" w:rsidR="00517468" w:rsidRPr="009718DB" w:rsidRDefault="00517468" w:rsidP="00517468">
            <w:pPr>
              <w:autoSpaceDE w:val="0"/>
              <w:autoSpaceDN w:val="0"/>
              <w:adjustRightIn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ИУК 1.2.1.</w:t>
            </w:r>
          </w:p>
          <w:p w14:paraId="50FE776F" w14:textId="77777777" w:rsidR="00517468" w:rsidRPr="009718DB" w:rsidRDefault="00517468" w:rsidP="00517468">
            <w:pPr>
              <w:autoSpaceDE w:val="0"/>
              <w:autoSpaceDN w:val="0"/>
              <w:adjustRightIn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Определять и критически анализировать</w:t>
            </w:r>
          </w:p>
          <w:p w14:paraId="4D38C519" w14:textId="77777777" w:rsidR="00517468" w:rsidRPr="009718DB" w:rsidRDefault="00517468" w:rsidP="00517468">
            <w:pPr>
              <w:autoSpaceDE w:val="0"/>
              <w:autoSpaceDN w:val="0"/>
              <w:adjustRightInd w:val="0"/>
              <w:spacing w:line="240" w:lineRule="auto"/>
              <w:contextualSpacing/>
              <w:rPr>
                <w:rFonts w:ascii="Times New Roman" w:hAnsi="Times New Roman" w:cs="Times New Roman"/>
                <w:i/>
                <w:spacing w:val="2"/>
                <w:sz w:val="24"/>
                <w:szCs w:val="24"/>
              </w:rPr>
            </w:pPr>
            <w:r w:rsidRPr="009718DB">
              <w:rPr>
                <w:rFonts w:ascii="Times New Roman" w:hAnsi="Times New Roman" w:cs="Times New Roman"/>
                <w:sz w:val="24"/>
                <w:szCs w:val="24"/>
              </w:rPr>
              <w:t>проблемные ситуации на основе системного подхода, вырабатывать стратегию действий</w:t>
            </w:r>
          </w:p>
        </w:tc>
        <w:tc>
          <w:tcPr>
            <w:tcW w:w="2393" w:type="dxa"/>
            <w:tcBorders>
              <w:top w:val="single" w:sz="4" w:space="0" w:color="auto"/>
              <w:left w:val="single" w:sz="4" w:space="0" w:color="auto"/>
              <w:bottom w:val="single" w:sz="4" w:space="0" w:color="auto"/>
              <w:right w:val="single" w:sz="4" w:space="0" w:color="auto"/>
            </w:tcBorders>
          </w:tcPr>
          <w:p w14:paraId="15EE3FE1" w14:textId="77777777" w:rsidR="00517468" w:rsidRPr="009718DB" w:rsidRDefault="00517468" w:rsidP="00517468">
            <w:pPr>
              <w:pStyle w:val="20"/>
              <w:spacing w:after="0" w:line="240" w:lineRule="auto"/>
              <w:contextualSpacing/>
            </w:pPr>
            <w:r w:rsidRPr="009718DB">
              <w:t>ИУК 1.3.1</w:t>
            </w:r>
          </w:p>
          <w:p w14:paraId="70154E83" w14:textId="77777777" w:rsidR="00517468" w:rsidRPr="009718DB" w:rsidRDefault="00517468" w:rsidP="00517468">
            <w:pPr>
              <w:pStyle w:val="20"/>
              <w:spacing w:after="0" w:line="240" w:lineRule="auto"/>
              <w:contextualSpacing/>
            </w:pPr>
            <w:r w:rsidRPr="009718DB">
              <w:t>Навыками определения и критического анализа проблемных ситуаций на основе системного подхода, навыка</w:t>
            </w:r>
            <w:r w:rsidR="00CE02E2" w:rsidRPr="009718DB">
              <w:t>ми выработки стратегии действий</w:t>
            </w:r>
          </w:p>
        </w:tc>
      </w:tr>
      <w:tr w:rsidR="00517468" w:rsidRPr="009718DB" w14:paraId="12428A52" w14:textId="77777777" w:rsidTr="00517468">
        <w:trPr>
          <w:jc w:val="center"/>
        </w:trPr>
        <w:tc>
          <w:tcPr>
            <w:tcW w:w="2392" w:type="dxa"/>
            <w:tcBorders>
              <w:top w:val="single" w:sz="4" w:space="0" w:color="auto"/>
              <w:left w:val="single" w:sz="4" w:space="0" w:color="auto"/>
              <w:bottom w:val="single" w:sz="4" w:space="0" w:color="auto"/>
              <w:right w:val="single" w:sz="4" w:space="0" w:color="auto"/>
            </w:tcBorders>
            <w:hideMark/>
          </w:tcPr>
          <w:p w14:paraId="387038C5" w14:textId="77777777" w:rsidR="00517468" w:rsidRPr="009718DB" w:rsidRDefault="00517468" w:rsidP="00517468">
            <w:pPr>
              <w:pStyle w:val="20"/>
              <w:spacing w:after="0" w:line="240" w:lineRule="auto"/>
              <w:contextualSpacing/>
              <w:jc w:val="center"/>
            </w:pPr>
            <w:r w:rsidRPr="009718DB">
              <w:t>УК-6</w:t>
            </w:r>
          </w:p>
          <w:p w14:paraId="443EBB4D" w14:textId="77777777" w:rsidR="00517468" w:rsidRPr="009718DB" w:rsidRDefault="00517468" w:rsidP="00517468">
            <w:pPr>
              <w:pStyle w:val="20"/>
              <w:spacing w:after="0" w:line="240" w:lineRule="auto"/>
              <w:contextualSpacing/>
            </w:pPr>
            <w:r w:rsidRPr="009718DB">
              <w:t>Способен определять и реализовывать приоритеты собственной деятельности и способы ее совершенствования на основе самооценки</w:t>
            </w:r>
          </w:p>
        </w:tc>
        <w:tc>
          <w:tcPr>
            <w:tcW w:w="2393" w:type="dxa"/>
            <w:tcBorders>
              <w:top w:val="single" w:sz="4" w:space="0" w:color="auto"/>
              <w:left w:val="single" w:sz="4" w:space="0" w:color="auto"/>
              <w:bottom w:val="single" w:sz="4" w:space="0" w:color="auto"/>
              <w:right w:val="single" w:sz="4" w:space="0" w:color="auto"/>
            </w:tcBorders>
          </w:tcPr>
          <w:p w14:paraId="35A45BBB" w14:textId="77777777" w:rsidR="00517468" w:rsidRPr="009718DB" w:rsidRDefault="00517468" w:rsidP="00517468">
            <w:pPr>
              <w:pStyle w:val="20"/>
              <w:spacing w:after="0" w:line="240" w:lineRule="auto"/>
              <w:contextualSpacing/>
            </w:pPr>
            <w:r w:rsidRPr="009718DB">
              <w:t>ИУК 6.1.1</w:t>
            </w:r>
          </w:p>
          <w:p w14:paraId="7D5FD7D7" w14:textId="77777777" w:rsidR="00517468" w:rsidRPr="009718DB" w:rsidRDefault="00517468" w:rsidP="00517468">
            <w:pPr>
              <w:pStyle w:val="20"/>
              <w:spacing w:after="0" w:line="240" w:lineRule="auto"/>
              <w:contextualSpacing/>
            </w:pPr>
            <w:r w:rsidRPr="009718DB">
              <w:t>Способы определения приоритетов собственной деятельности и способы ее совершенствования на основе самооценки</w:t>
            </w:r>
          </w:p>
          <w:p w14:paraId="60E85B2C" w14:textId="77777777" w:rsidR="00517468" w:rsidRPr="009718DB" w:rsidRDefault="00517468" w:rsidP="00517468">
            <w:pPr>
              <w:spacing w:line="240" w:lineRule="auto"/>
              <w:contextualSpacing/>
              <w:jc w:val="both"/>
              <w:rPr>
                <w:rFonts w:ascii="Times New Roman" w:hAnsi="Times New Roman" w:cs="Times New Roman"/>
                <w:i/>
                <w:spacing w:val="2"/>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14:paraId="4CFEA1CB" w14:textId="77777777" w:rsidR="00517468" w:rsidRPr="009718DB" w:rsidRDefault="00517468" w:rsidP="00517468">
            <w:pPr>
              <w:autoSpaceDE w:val="0"/>
              <w:autoSpaceDN w:val="0"/>
              <w:adjustRightIn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ИУК 6.2.1.</w:t>
            </w:r>
          </w:p>
          <w:p w14:paraId="5F91B76B" w14:textId="77777777" w:rsidR="00517468" w:rsidRPr="009718DB" w:rsidRDefault="00517468" w:rsidP="00517468">
            <w:pPr>
              <w:autoSpaceDE w:val="0"/>
              <w:autoSpaceDN w:val="0"/>
              <w:adjustRightInd w:val="0"/>
              <w:spacing w:line="240" w:lineRule="auto"/>
              <w:contextualSpacing/>
              <w:rPr>
                <w:rFonts w:ascii="Times New Roman" w:hAnsi="Times New Roman" w:cs="Times New Roman"/>
                <w:i/>
                <w:spacing w:val="2"/>
                <w:sz w:val="24"/>
                <w:szCs w:val="24"/>
              </w:rPr>
            </w:pPr>
            <w:r w:rsidRPr="009718DB">
              <w:rPr>
                <w:rFonts w:ascii="Times New Roman" w:hAnsi="Times New Roman" w:cs="Times New Roman"/>
                <w:sz w:val="24"/>
                <w:szCs w:val="24"/>
              </w:rPr>
              <w:t>Определять и реализовывать приоритеты собственной деятельности и способы ее совершенствования на основе самооценки</w:t>
            </w:r>
          </w:p>
        </w:tc>
        <w:tc>
          <w:tcPr>
            <w:tcW w:w="2393" w:type="dxa"/>
            <w:tcBorders>
              <w:top w:val="single" w:sz="4" w:space="0" w:color="auto"/>
              <w:left w:val="single" w:sz="4" w:space="0" w:color="auto"/>
              <w:bottom w:val="single" w:sz="4" w:space="0" w:color="auto"/>
              <w:right w:val="single" w:sz="4" w:space="0" w:color="auto"/>
            </w:tcBorders>
          </w:tcPr>
          <w:p w14:paraId="7436796E" w14:textId="77777777" w:rsidR="00517468" w:rsidRPr="009718DB" w:rsidRDefault="00517468" w:rsidP="00517468">
            <w:pPr>
              <w:pStyle w:val="20"/>
              <w:spacing w:after="0" w:line="240" w:lineRule="auto"/>
              <w:contextualSpacing/>
            </w:pPr>
            <w:r w:rsidRPr="009718DB">
              <w:t>ИУК-6.3.1.Навыками определения и реализации приоритетов собственной деятельности и навыками ее совершенствования на основе самооценки</w:t>
            </w:r>
          </w:p>
          <w:p w14:paraId="68DD70F0" w14:textId="77777777" w:rsidR="00517468" w:rsidRPr="009718DB" w:rsidRDefault="00517468" w:rsidP="00517468">
            <w:pPr>
              <w:spacing w:line="240" w:lineRule="auto"/>
              <w:contextualSpacing/>
              <w:jc w:val="both"/>
              <w:rPr>
                <w:rFonts w:ascii="Times New Roman" w:hAnsi="Times New Roman" w:cs="Times New Roman"/>
                <w:i/>
                <w:spacing w:val="2"/>
                <w:sz w:val="24"/>
                <w:szCs w:val="24"/>
              </w:rPr>
            </w:pPr>
          </w:p>
        </w:tc>
      </w:tr>
    </w:tbl>
    <w:p w14:paraId="1DC12B2E" w14:textId="77777777" w:rsidR="00517468" w:rsidRPr="009718DB" w:rsidRDefault="00517468" w:rsidP="00517468">
      <w:pPr>
        <w:spacing w:line="240" w:lineRule="auto"/>
        <w:contextualSpacing/>
        <w:jc w:val="center"/>
        <w:rPr>
          <w:rFonts w:ascii="Times New Roman" w:hAnsi="Times New Roman" w:cs="Times New Roman"/>
          <w:b/>
          <w:sz w:val="24"/>
          <w:szCs w:val="24"/>
          <w:u w:val="single"/>
        </w:rPr>
      </w:pPr>
    </w:p>
    <w:bookmarkEnd w:id="1"/>
    <w:p w14:paraId="16A250D1" w14:textId="77777777" w:rsidR="00517468" w:rsidRPr="009718DB" w:rsidRDefault="00517468" w:rsidP="00517468">
      <w:pPr>
        <w:tabs>
          <w:tab w:val="right" w:leader="underscore" w:pos="9639"/>
        </w:tabs>
        <w:spacing w:line="240" w:lineRule="auto"/>
        <w:contextualSpacing/>
        <w:jc w:val="center"/>
        <w:rPr>
          <w:rFonts w:ascii="Times New Roman" w:hAnsi="Times New Roman" w:cs="Times New Roman"/>
          <w:sz w:val="24"/>
          <w:szCs w:val="24"/>
        </w:rPr>
      </w:pPr>
    </w:p>
    <w:p w14:paraId="6C0311E1" w14:textId="77777777" w:rsidR="00910C0F" w:rsidRPr="009718DB" w:rsidRDefault="00910C0F" w:rsidP="00517468">
      <w:pPr>
        <w:tabs>
          <w:tab w:val="right" w:leader="underscore" w:pos="9639"/>
        </w:tabs>
        <w:spacing w:line="240" w:lineRule="auto"/>
        <w:contextualSpacing/>
        <w:jc w:val="center"/>
        <w:rPr>
          <w:rFonts w:ascii="Times New Roman" w:hAnsi="Times New Roman" w:cs="Times New Roman"/>
          <w:b/>
          <w:bCs/>
          <w:sz w:val="24"/>
          <w:szCs w:val="24"/>
        </w:rPr>
      </w:pPr>
    </w:p>
    <w:p w14:paraId="4CD1C82B" w14:textId="77777777" w:rsidR="00910C0F" w:rsidRPr="009718DB" w:rsidRDefault="00910C0F" w:rsidP="00517468">
      <w:pPr>
        <w:tabs>
          <w:tab w:val="right" w:leader="underscore" w:pos="9639"/>
        </w:tabs>
        <w:spacing w:line="240" w:lineRule="auto"/>
        <w:contextualSpacing/>
        <w:jc w:val="center"/>
        <w:rPr>
          <w:rFonts w:ascii="Times New Roman" w:hAnsi="Times New Roman" w:cs="Times New Roman"/>
          <w:b/>
          <w:bCs/>
          <w:sz w:val="24"/>
          <w:szCs w:val="24"/>
        </w:rPr>
      </w:pPr>
    </w:p>
    <w:p w14:paraId="26F8F4F6" w14:textId="77777777" w:rsidR="00517468" w:rsidRPr="009718DB" w:rsidRDefault="00517468" w:rsidP="00517468">
      <w:pPr>
        <w:tabs>
          <w:tab w:val="right" w:leader="underscore" w:pos="9639"/>
        </w:tabs>
        <w:spacing w:line="240" w:lineRule="auto"/>
        <w:contextualSpacing/>
        <w:jc w:val="center"/>
        <w:rPr>
          <w:rFonts w:ascii="Times New Roman" w:hAnsi="Times New Roman" w:cs="Times New Roman"/>
          <w:b/>
          <w:bCs/>
          <w:sz w:val="24"/>
          <w:szCs w:val="24"/>
        </w:rPr>
      </w:pPr>
      <w:r w:rsidRPr="009718DB">
        <w:rPr>
          <w:rFonts w:ascii="Times New Roman" w:hAnsi="Times New Roman" w:cs="Times New Roman"/>
          <w:b/>
          <w:bCs/>
          <w:sz w:val="24"/>
          <w:szCs w:val="24"/>
        </w:rPr>
        <w:lastRenderedPageBreak/>
        <w:t>4. СТРУКТУРА И СОДЕРЖАНИЕ ДИСЦИПЛИНЫ (МОДУЛЯ)</w:t>
      </w:r>
    </w:p>
    <w:p w14:paraId="37DA44F4" w14:textId="77777777" w:rsidR="00517468" w:rsidRPr="009718DB" w:rsidRDefault="00517468" w:rsidP="00517468">
      <w:pPr>
        <w:tabs>
          <w:tab w:val="center" w:pos="4677"/>
          <w:tab w:val="left" w:pos="6795"/>
        </w:tabs>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Общая трудоемкость дисциплины составляет 2 </w:t>
      </w:r>
      <w:r w:rsidR="00B14B34" w:rsidRPr="009718DB">
        <w:rPr>
          <w:rFonts w:ascii="Times New Roman" w:hAnsi="Times New Roman" w:cs="Times New Roman"/>
          <w:sz w:val="24"/>
          <w:szCs w:val="24"/>
        </w:rPr>
        <w:t xml:space="preserve">зачетных </w:t>
      </w:r>
      <w:proofErr w:type="gramStart"/>
      <w:r w:rsidR="00B14B34" w:rsidRPr="009718DB">
        <w:rPr>
          <w:rFonts w:ascii="Times New Roman" w:hAnsi="Times New Roman" w:cs="Times New Roman"/>
          <w:sz w:val="24"/>
          <w:szCs w:val="24"/>
        </w:rPr>
        <w:t>единицы(</w:t>
      </w:r>
      <w:proofErr w:type="gramEnd"/>
      <w:r w:rsidRPr="009718DB">
        <w:rPr>
          <w:rFonts w:ascii="Times New Roman" w:hAnsi="Times New Roman" w:cs="Times New Roman"/>
          <w:sz w:val="24"/>
          <w:szCs w:val="24"/>
        </w:rPr>
        <w:t>72 часа</w:t>
      </w:r>
      <w:r w:rsidR="00B14B34" w:rsidRPr="009718DB">
        <w:rPr>
          <w:rFonts w:ascii="Times New Roman" w:hAnsi="Times New Roman" w:cs="Times New Roman"/>
          <w:sz w:val="24"/>
          <w:szCs w:val="24"/>
        </w:rPr>
        <w:t>)</w:t>
      </w:r>
      <w:r w:rsidRPr="009718DB">
        <w:rPr>
          <w:rFonts w:ascii="Times New Roman" w:hAnsi="Times New Roman" w:cs="Times New Roman"/>
          <w:sz w:val="24"/>
          <w:szCs w:val="24"/>
        </w:rPr>
        <w:t xml:space="preserve">, </w:t>
      </w:r>
      <w:r w:rsidR="009C7131" w:rsidRPr="009718DB">
        <w:rPr>
          <w:rFonts w:ascii="Times New Roman" w:eastAsia="Times New Roman" w:hAnsi="Times New Roman" w:cs="Times New Roman"/>
          <w:sz w:val="24"/>
          <w:szCs w:val="24"/>
        </w:rPr>
        <w:t xml:space="preserve">в том числе </w:t>
      </w:r>
      <w:r w:rsidR="009C7131" w:rsidRPr="009718DB">
        <w:rPr>
          <w:rFonts w:ascii="Times New Roman" w:eastAsia="Times New Roman" w:hAnsi="Times New Roman" w:cs="Times New Roman"/>
          <w:sz w:val="24"/>
          <w:szCs w:val="24"/>
          <w:highlight w:val="magenta"/>
        </w:rPr>
        <w:t>22 часа</w:t>
      </w:r>
      <w:r w:rsidR="009C7131" w:rsidRPr="009718DB">
        <w:rPr>
          <w:rFonts w:ascii="Times New Roman" w:eastAsia="Times New Roman" w:hAnsi="Times New Roman" w:cs="Times New Roman"/>
          <w:sz w:val="24"/>
          <w:szCs w:val="24"/>
        </w:rPr>
        <w:t xml:space="preserve">, </w:t>
      </w:r>
      <w:proofErr w:type="spellStart"/>
      <w:r w:rsidR="009C7131" w:rsidRPr="009718DB">
        <w:rPr>
          <w:rFonts w:ascii="Times New Roman" w:eastAsia="Times New Roman" w:hAnsi="Times New Roman" w:cs="Times New Roman"/>
          <w:sz w:val="24"/>
          <w:szCs w:val="24"/>
        </w:rPr>
        <w:t>выделенных</w:t>
      </w:r>
      <w:r w:rsidRPr="009718DB">
        <w:rPr>
          <w:rFonts w:ascii="Times New Roman" w:hAnsi="Times New Roman" w:cs="Times New Roman"/>
          <w:sz w:val="24"/>
          <w:szCs w:val="24"/>
        </w:rPr>
        <w:t>на</w:t>
      </w:r>
      <w:proofErr w:type="spellEnd"/>
      <w:r w:rsidRPr="009718DB">
        <w:rPr>
          <w:rFonts w:ascii="Times New Roman" w:hAnsi="Times New Roman" w:cs="Times New Roman"/>
          <w:sz w:val="24"/>
          <w:szCs w:val="24"/>
        </w:rPr>
        <w:t xml:space="preserve"> контактную работу обучающихся с преподавателем</w:t>
      </w:r>
      <w:r w:rsidR="00F83BD3" w:rsidRPr="009718DB">
        <w:rPr>
          <w:rFonts w:ascii="Times New Roman" w:hAnsi="Times New Roman" w:cs="Times New Roman"/>
          <w:sz w:val="24"/>
          <w:szCs w:val="24"/>
        </w:rPr>
        <w:t xml:space="preserve"> (из них</w:t>
      </w:r>
      <w:r w:rsidRPr="009718DB">
        <w:rPr>
          <w:rFonts w:ascii="Times New Roman" w:hAnsi="Times New Roman" w:cs="Times New Roman"/>
          <w:sz w:val="24"/>
          <w:szCs w:val="24"/>
          <w:highlight w:val="magenta"/>
        </w:rPr>
        <w:t>1</w:t>
      </w:r>
      <w:r w:rsidR="007608A9" w:rsidRPr="009718DB">
        <w:rPr>
          <w:rFonts w:ascii="Times New Roman" w:hAnsi="Times New Roman" w:cs="Times New Roman"/>
          <w:sz w:val="24"/>
          <w:szCs w:val="24"/>
          <w:highlight w:val="magenta"/>
        </w:rPr>
        <w:t>2</w:t>
      </w:r>
      <w:r w:rsidR="00F83BD3" w:rsidRPr="009718DB">
        <w:rPr>
          <w:rFonts w:ascii="Times New Roman" w:hAnsi="Times New Roman" w:cs="Times New Roman"/>
          <w:sz w:val="24"/>
          <w:szCs w:val="24"/>
        </w:rPr>
        <w:t xml:space="preserve">часов – </w:t>
      </w:r>
      <w:r w:rsidRPr="009718DB">
        <w:rPr>
          <w:rFonts w:ascii="Times New Roman" w:hAnsi="Times New Roman" w:cs="Times New Roman"/>
          <w:sz w:val="24"/>
          <w:szCs w:val="24"/>
        </w:rPr>
        <w:t>лекци</w:t>
      </w:r>
      <w:r w:rsidR="00F83BD3" w:rsidRPr="009718DB">
        <w:rPr>
          <w:rFonts w:ascii="Times New Roman" w:hAnsi="Times New Roman" w:cs="Times New Roman"/>
          <w:sz w:val="24"/>
          <w:szCs w:val="24"/>
        </w:rPr>
        <w:t>и,</w:t>
      </w:r>
      <w:r w:rsidRPr="009718DB">
        <w:rPr>
          <w:rFonts w:ascii="Times New Roman" w:hAnsi="Times New Roman" w:cs="Times New Roman"/>
          <w:sz w:val="24"/>
          <w:szCs w:val="24"/>
          <w:highlight w:val="magenta"/>
        </w:rPr>
        <w:t>1</w:t>
      </w:r>
      <w:r w:rsidR="007608A9" w:rsidRPr="009718DB">
        <w:rPr>
          <w:rFonts w:ascii="Times New Roman" w:hAnsi="Times New Roman" w:cs="Times New Roman"/>
          <w:sz w:val="24"/>
          <w:szCs w:val="24"/>
          <w:highlight w:val="magenta"/>
        </w:rPr>
        <w:t>0</w:t>
      </w:r>
      <w:r w:rsidRPr="009718DB">
        <w:rPr>
          <w:rFonts w:ascii="Times New Roman" w:hAnsi="Times New Roman" w:cs="Times New Roman"/>
          <w:sz w:val="24"/>
          <w:szCs w:val="24"/>
          <w:highlight w:val="magenta"/>
        </w:rPr>
        <w:t xml:space="preserve"> ч</w:t>
      </w:r>
      <w:r w:rsidR="00F83BD3" w:rsidRPr="009718DB">
        <w:rPr>
          <w:rFonts w:ascii="Times New Roman" w:hAnsi="Times New Roman" w:cs="Times New Roman"/>
          <w:sz w:val="24"/>
          <w:szCs w:val="24"/>
          <w:highlight w:val="magenta"/>
        </w:rPr>
        <w:t xml:space="preserve">асов </w:t>
      </w:r>
      <w:r w:rsidR="00F83BD3" w:rsidRPr="009718DB">
        <w:rPr>
          <w:rFonts w:ascii="Times New Roman" w:hAnsi="Times New Roman" w:cs="Times New Roman"/>
          <w:sz w:val="24"/>
          <w:szCs w:val="24"/>
        </w:rPr>
        <w:t>–</w:t>
      </w:r>
      <w:r w:rsidRPr="009718DB">
        <w:rPr>
          <w:rFonts w:ascii="Times New Roman" w:hAnsi="Times New Roman" w:cs="Times New Roman"/>
          <w:sz w:val="24"/>
          <w:szCs w:val="24"/>
        </w:rPr>
        <w:t xml:space="preserve"> практические</w:t>
      </w:r>
      <w:r w:rsidR="00F83BD3" w:rsidRPr="009718DB">
        <w:rPr>
          <w:rFonts w:ascii="Times New Roman" w:hAnsi="Times New Roman" w:cs="Times New Roman"/>
          <w:sz w:val="24"/>
          <w:szCs w:val="24"/>
        </w:rPr>
        <w:t>, семинарские</w:t>
      </w:r>
      <w:r w:rsidRPr="009718DB">
        <w:rPr>
          <w:rFonts w:ascii="Times New Roman" w:hAnsi="Times New Roman" w:cs="Times New Roman"/>
          <w:sz w:val="24"/>
          <w:szCs w:val="24"/>
        </w:rPr>
        <w:t xml:space="preserve"> занятия)</w:t>
      </w:r>
      <w:r w:rsidR="0008057F" w:rsidRPr="009718DB">
        <w:rPr>
          <w:rFonts w:ascii="Times New Roman" w:hAnsi="Times New Roman" w:cs="Times New Roman"/>
          <w:sz w:val="24"/>
          <w:szCs w:val="24"/>
        </w:rPr>
        <w:t>,</w:t>
      </w:r>
      <w:r w:rsidRPr="009718DB">
        <w:rPr>
          <w:rFonts w:ascii="Times New Roman" w:hAnsi="Times New Roman" w:cs="Times New Roman"/>
          <w:sz w:val="24"/>
          <w:szCs w:val="24"/>
        </w:rPr>
        <w:t xml:space="preserve"> и </w:t>
      </w:r>
      <w:r w:rsidR="007608A9" w:rsidRPr="009718DB">
        <w:rPr>
          <w:rFonts w:ascii="Times New Roman" w:hAnsi="Times New Roman" w:cs="Times New Roman"/>
          <w:sz w:val="24"/>
          <w:szCs w:val="24"/>
          <w:highlight w:val="magenta"/>
        </w:rPr>
        <w:t>50</w:t>
      </w:r>
      <w:r w:rsidRPr="009718DB">
        <w:rPr>
          <w:rFonts w:ascii="Times New Roman" w:hAnsi="Times New Roman" w:cs="Times New Roman"/>
          <w:sz w:val="24"/>
          <w:szCs w:val="24"/>
          <w:highlight w:val="magenta"/>
        </w:rPr>
        <w:t xml:space="preserve"> ч</w:t>
      </w:r>
      <w:r w:rsidR="0008057F" w:rsidRPr="009718DB">
        <w:rPr>
          <w:rFonts w:ascii="Times New Roman" w:hAnsi="Times New Roman" w:cs="Times New Roman"/>
          <w:sz w:val="24"/>
          <w:szCs w:val="24"/>
          <w:highlight w:val="magenta"/>
        </w:rPr>
        <w:t xml:space="preserve">асов </w:t>
      </w:r>
      <w:r w:rsidR="0008057F" w:rsidRPr="009718DB">
        <w:rPr>
          <w:rFonts w:ascii="Times New Roman" w:hAnsi="Times New Roman" w:cs="Times New Roman"/>
          <w:sz w:val="24"/>
          <w:szCs w:val="24"/>
        </w:rPr>
        <w:t>–</w:t>
      </w:r>
      <w:r w:rsidRPr="009718DB">
        <w:rPr>
          <w:rFonts w:ascii="Times New Roman" w:hAnsi="Times New Roman" w:cs="Times New Roman"/>
          <w:sz w:val="24"/>
          <w:szCs w:val="24"/>
        </w:rPr>
        <w:t xml:space="preserve"> на самостоятельную работу обучающихся.</w:t>
      </w:r>
    </w:p>
    <w:p w14:paraId="4B941856" w14:textId="77777777" w:rsidR="00517468" w:rsidRPr="009718DB" w:rsidRDefault="00517468" w:rsidP="007F7426">
      <w:pPr>
        <w:tabs>
          <w:tab w:val="left" w:pos="708"/>
          <w:tab w:val="right" w:leader="underscore" w:pos="9639"/>
        </w:tabs>
        <w:spacing w:line="240" w:lineRule="auto"/>
        <w:contextualSpacing/>
        <w:jc w:val="center"/>
        <w:rPr>
          <w:rFonts w:ascii="Times New Roman" w:hAnsi="Times New Roman" w:cs="Times New Roman"/>
          <w:sz w:val="24"/>
          <w:szCs w:val="24"/>
        </w:rPr>
      </w:pPr>
    </w:p>
    <w:p w14:paraId="0B7670F7" w14:textId="77777777" w:rsidR="00517468" w:rsidRPr="009718DB" w:rsidRDefault="00605D2D" w:rsidP="00605D2D">
      <w:pPr>
        <w:tabs>
          <w:tab w:val="right" w:leader="underscore" w:pos="9639"/>
        </w:tabs>
        <w:spacing w:line="240" w:lineRule="auto"/>
        <w:contextualSpacing/>
        <w:rPr>
          <w:rFonts w:ascii="Times New Roman" w:hAnsi="Times New Roman" w:cs="Times New Roman"/>
          <w:b/>
          <w:sz w:val="24"/>
          <w:szCs w:val="24"/>
        </w:rPr>
      </w:pPr>
      <w:r w:rsidRPr="009718DB">
        <w:rPr>
          <w:rFonts w:ascii="Times New Roman" w:eastAsia="Times New Roman" w:hAnsi="Times New Roman" w:cs="Times New Roman"/>
          <w:b/>
          <w:sz w:val="24"/>
          <w:szCs w:val="24"/>
        </w:rPr>
        <w:t>Таблица 2 – Структура и содержание дисциплины (модуля)</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425"/>
        <w:gridCol w:w="709"/>
        <w:gridCol w:w="708"/>
        <w:gridCol w:w="709"/>
        <w:gridCol w:w="709"/>
        <w:gridCol w:w="709"/>
        <w:gridCol w:w="2668"/>
      </w:tblGrid>
      <w:tr w:rsidR="00F04C10" w:rsidRPr="009718DB" w14:paraId="6CE809C8" w14:textId="77777777" w:rsidTr="00F04C10">
        <w:trPr>
          <w:jc w:val="cent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59D85F6A" w14:textId="77777777" w:rsidR="00F04C10" w:rsidRPr="009718DB" w:rsidRDefault="00F04C10" w:rsidP="00AE2B7C">
            <w:pPr>
              <w:tabs>
                <w:tab w:val="left" w:pos="708"/>
                <w:tab w:val="right" w:leader="underscore" w:pos="9639"/>
              </w:tabs>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Наименование радела (темы)</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CD13B60" w14:textId="77777777" w:rsidR="00F04C10" w:rsidRPr="009718DB" w:rsidRDefault="00F04C10" w:rsidP="00AE2B7C">
            <w:pPr>
              <w:tabs>
                <w:tab w:val="left" w:pos="708"/>
                <w:tab w:val="right" w:leader="underscore" w:pos="9639"/>
              </w:tabs>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Семестр</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61DFB1DB" w14:textId="77777777" w:rsidR="00F04C10" w:rsidRPr="009718DB" w:rsidRDefault="00F04C10" w:rsidP="00AE2B7C">
            <w:pPr>
              <w:tabs>
                <w:tab w:val="left" w:pos="708"/>
                <w:tab w:val="right" w:leader="underscore" w:pos="9639"/>
              </w:tabs>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Контактная работа</w:t>
            </w:r>
          </w:p>
          <w:p w14:paraId="5DB7128C" w14:textId="77777777" w:rsidR="00F04C10" w:rsidRPr="009718DB" w:rsidRDefault="00F04C10" w:rsidP="00AE2B7C">
            <w:pPr>
              <w:tabs>
                <w:tab w:val="left" w:pos="708"/>
                <w:tab w:val="right" w:leader="underscore" w:pos="9639"/>
              </w:tabs>
              <w:spacing w:line="240" w:lineRule="auto"/>
              <w:contextualSpacing/>
              <w:jc w:val="center"/>
              <w:rPr>
                <w:rFonts w:ascii="Times New Roman" w:hAnsi="Times New Roman" w:cs="Times New Roman"/>
                <w:sz w:val="24"/>
                <w:szCs w:val="24"/>
              </w:rPr>
            </w:pPr>
            <w:r w:rsidRPr="009718DB">
              <w:rPr>
                <w:rFonts w:ascii="Times New Roman" w:hAnsi="Times New Roman" w:cs="Times New Roman"/>
                <w:bCs/>
                <w:sz w:val="24"/>
                <w:szCs w:val="24"/>
              </w:rPr>
              <w:t>(в часах)</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34F6597" w14:textId="77777777" w:rsidR="00F04C10" w:rsidRPr="009718DB" w:rsidRDefault="00F04C10" w:rsidP="00AE2B7C">
            <w:pPr>
              <w:tabs>
                <w:tab w:val="left" w:pos="708"/>
                <w:tab w:val="right" w:leader="underscore" w:pos="9639"/>
              </w:tabs>
              <w:spacing w:line="240" w:lineRule="auto"/>
              <w:contextualSpacing/>
              <w:jc w:val="center"/>
              <w:rPr>
                <w:rFonts w:ascii="Times New Roman" w:hAnsi="Times New Roman" w:cs="Times New Roman"/>
                <w:sz w:val="24"/>
                <w:szCs w:val="24"/>
              </w:rPr>
            </w:pPr>
            <w:proofErr w:type="spellStart"/>
            <w:r w:rsidRPr="009718DB">
              <w:rPr>
                <w:rFonts w:ascii="Times New Roman" w:hAnsi="Times New Roman" w:cs="Times New Roman"/>
                <w:bCs/>
                <w:sz w:val="24"/>
                <w:szCs w:val="24"/>
              </w:rPr>
              <w:t>Самостоят</w:t>
            </w:r>
            <w:proofErr w:type="spellEnd"/>
            <w:r w:rsidRPr="009718DB">
              <w:rPr>
                <w:rFonts w:ascii="Times New Roman" w:hAnsi="Times New Roman" w:cs="Times New Roman"/>
                <w:bCs/>
                <w:sz w:val="24"/>
                <w:szCs w:val="24"/>
              </w:rPr>
              <w:t>. работа</w:t>
            </w:r>
          </w:p>
        </w:tc>
        <w:tc>
          <w:tcPr>
            <w:tcW w:w="2668" w:type="dxa"/>
            <w:vMerge w:val="restart"/>
            <w:tcBorders>
              <w:top w:val="single" w:sz="4" w:space="0" w:color="auto"/>
              <w:left w:val="single" w:sz="4" w:space="0" w:color="auto"/>
              <w:bottom w:val="single" w:sz="4" w:space="0" w:color="auto"/>
              <w:right w:val="single" w:sz="4" w:space="0" w:color="auto"/>
            </w:tcBorders>
            <w:vAlign w:val="center"/>
            <w:hideMark/>
          </w:tcPr>
          <w:p w14:paraId="27F93ECE" w14:textId="77777777" w:rsidR="00F04C10" w:rsidRPr="009718DB" w:rsidRDefault="00F04C10" w:rsidP="00AE2B7C">
            <w:pPr>
              <w:tabs>
                <w:tab w:val="left" w:pos="708"/>
                <w:tab w:val="right" w:leader="underscore" w:pos="9639"/>
              </w:tabs>
              <w:spacing w:after="0" w:line="240" w:lineRule="auto"/>
              <w:jc w:val="center"/>
              <w:rPr>
                <w:rFonts w:ascii="Times New Roman" w:eastAsia="Times New Roman" w:hAnsi="Times New Roman" w:cs="Times New Roman"/>
                <w:bCs/>
                <w:sz w:val="24"/>
                <w:szCs w:val="24"/>
              </w:rPr>
            </w:pPr>
            <w:r w:rsidRPr="009718DB">
              <w:rPr>
                <w:rFonts w:ascii="Times New Roman" w:eastAsia="Times New Roman" w:hAnsi="Times New Roman" w:cs="Times New Roman"/>
                <w:bCs/>
                <w:sz w:val="24"/>
                <w:szCs w:val="24"/>
              </w:rPr>
              <w:t>Форма текущего контроля успеваемости,</w:t>
            </w:r>
          </w:p>
          <w:p w14:paraId="1FEB1C5C" w14:textId="77777777" w:rsidR="00F04C10" w:rsidRPr="009718DB" w:rsidRDefault="00F04C10" w:rsidP="00AE2B7C">
            <w:pPr>
              <w:tabs>
                <w:tab w:val="left" w:pos="708"/>
                <w:tab w:val="right" w:leader="underscore" w:pos="9639"/>
              </w:tabs>
              <w:spacing w:after="0" w:line="240" w:lineRule="auto"/>
              <w:jc w:val="center"/>
              <w:rPr>
                <w:rFonts w:ascii="Times New Roman" w:eastAsia="Times New Roman" w:hAnsi="Times New Roman" w:cs="Times New Roman"/>
                <w:bCs/>
                <w:sz w:val="24"/>
                <w:szCs w:val="24"/>
              </w:rPr>
            </w:pPr>
            <w:r w:rsidRPr="009718DB">
              <w:rPr>
                <w:rFonts w:ascii="Times New Roman" w:eastAsia="Times New Roman" w:hAnsi="Times New Roman" w:cs="Times New Roman"/>
                <w:bCs/>
                <w:sz w:val="24"/>
                <w:szCs w:val="24"/>
              </w:rPr>
              <w:t>форма промежуточной аттестации</w:t>
            </w:r>
          </w:p>
          <w:p w14:paraId="19ABBFC1" w14:textId="77777777" w:rsidR="00F04C10" w:rsidRPr="009718DB" w:rsidRDefault="00F04C10" w:rsidP="00AE2B7C">
            <w:pPr>
              <w:tabs>
                <w:tab w:val="left" w:pos="708"/>
                <w:tab w:val="right" w:leader="underscore" w:pos="9639"/>
              </w:tabs>
              <w:spacing w:line="240" w:lineRule="auto"/>
              <w:contextualSpacing/>
              <w:jc w:val="center"/>
              <w:rPr>
                <w:rFonts w:ascii="Times New Roman" w:hAnsi="Times New Roman" w:cs="Times New Roman"/>
                <w:sz w:val="24"/>
                <w:szCs w:val="24"/>
              </w:rPr>
            </w:pPr>
            <w:r w:rsidRPr="009718DB">
              <w:rPr>
                <w:rFonts w:ascii="Times New Roman" w:eastAsia="Times New Roman" w:hAnsi="Times New Roman" w:cs="Times New Roman"/>
                <w:bCs/>
                <w:i/>
                <w:sz w:val="24"/>
                <w:szCs w:val="24"/>
              </w:rPr>
              <w:t>[по семестрам]</w:t>
            </w:r>
          </w:p>
        </w:tc>
      </w:tr>
      <w:tr w:rsidR="00F04C10" w:rsidRPr="009718DB" w14:paraId="10AB4454" w14:textId="77777777" w:rsidTr="005405DF">
        <w:trPr>
          <w:jc w:val="center"/>
        </w:trPr>
        <w:tc>
          <w:tcPr>
            <w:tcW w:w="2696" w:type="dxa"/>
            <w:vMerge/>
            <w:tcBorders>
              <w:top w:val="single" w:sz="4" w:space="0" w:color="auto"/>
              <w:left w:val="single" w:sz="4" w:space="0" w:color="auto"/>
              <w:bottom w:val="single" w:sz="4" w:space="0" w:color="auto"/>
              <w:right w:val="single" w:sz="4" w:space="0" w:color="auto"/>
            </w:tcBorders>
            <w:vAlign w:val="center"/>
            <w:hideMark/>
          </w:tcPr>
          <w:p w14:paraId="1CCC201D" w14:textId="77777777" w:rsidR="00F04C10" w:rsidRPr="009718DB" w:rsidRDefault="00F04C10" w:rsidP="00AE2B7C">
            <w:pPr>
              <w:spacing w:after="0" w:line="240" w:lineRule="auto"/>
              <w:contextualSpacing/>
              <w:rPr>
                <w:rFonts w:ascii="Times New Roman" w:hAnsi="Times New Roman" w:cs="Times New Roman"/>
                <w:bCs/>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DF8C616" w14:textId="77777777" w:rsidR="00F04C10" w:rsidRPr="009718DB" w:rsidRDefault="00F04C10" w:rsidP="00AE2B7C">
            <w:pPr>
              <w:spacing w:after="0" w:line="240" w:lineRule="auto"/>
              <w:contextualSpacing/>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BD413C2" w14:textId="77777777" w:rsidR="00F04C10" w:rsidRPr="009718DB" w:rsidRDefault="00F04C10" w:rsidP="00AE2B7C">
            <w:pPr>
              <w:tabs>
                <w:tab w:val="left" w:pos="708"/>
                <w:tab w:val="right" w:leader="underscore" w:pos="9639"/>
              </w:tabs>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Л</w:t>
            </w:r>
          </w:p>
        </w:tc>
        <w:tc>
          <w:tcPr>
            <w:tcW w:w="708" w:type="dxa"/>
            <w:tcBorders>
              <w:top w:val="single" w:sz="4" w:space="0" w:color="auto"/>
              <w:left w:val="single" w:sz="4" w:space="0" w:color="auto"/>
              <w:bottom w:val="single" w:sz="4" w:space="0" w:color="auto"/>
              <w:right w:val="single" w:sz="4" w:space="0" w:color="auto"/>
            </w:tcBorders>
            <w:vAlign w:val="center"/>
            <w:hideMark/>
          </w:tcPr>
          <w:p w14:paraId="0206C42F" w14:textId="77777777" w:rsidR="00F04C10" w:rsidRPr="009718DB" w:rsidRDefault="00F04C10" w:rsidP="00AE2B7C">
            <w:pPr>
              <w:tabs>
                <w:tab w:val="left" w:pos="708"/>
                <w:tab w:val="right" w:leader="underscore" w:pos="9639"/>
              </w:tabs>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ПЗ</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A0F638" w14:textId="77777777" w:rsidR="00F04C10" w:rsidRPr="009718DB" w:rsidRDefault="00F04C10" w:rsidP="00AE2B7C">
            <w:pPr>
              <w:tabs>
                <w:tab w:val="left" w:pos="708"/>
                <w:tab w:val="right" w:leader="underscore" w:pos="9639"/>
              </w:tabs>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ЛР</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12B690" w14:textId="77777777" w:rsidR="00F04C10" w:rsidRPr="009718DB" w:rsidRDefault="00F04C10" w:rsidP="00AE2B7C">
            <w:pPr>
              <w:tabs>
                <w:tab w:val="left" w:pos="708"/>
                <w:tab w:val="right" w:leader="underscore" w:pos="9639"/>
              </w:tabs>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КР</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F2723B" w14:textId="77777777" w:rsidR="00F04C10" w:rsidRPr="009718DB" w:rsidRDefault="00F04C10" w:rsidP="00AE2B7C">
            <w:pPr>
              <w:tabs>
                <w:tab w:val="left" w:pos="708"/>
                <w:tab w:val="right" w:leader="underscore" w:pos="9639"/>
              </w:tabs>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СР</w:t>
            </w:r>
          </w:p>
        </w:tc>
        <w:tc>
          <w:tcPr>
            <w:tcW w:w="2668" w:type="dxa"/>
            <w:vMerge/>
            <w:tcBorders>
              <w:top w:val="single" w:sz="4" w:space="0" w:color="auto"/>
              <w:left w:val="single" w:sz="4" w:space="0" w:color="auto"/>
              <w:bottom w:val="single" w:sz="4" w:space="0" w:color="auto"/>
              <w:right w:val="single" w:sz="4" w:space="0" w:color="auto"/>
            </w:tcBorders>
            <w:vAlign w:val="center"/>
            <w:hideMark/>
          </w:tcPr>
          <w:p w14:paraId="7A14F295" w14:textId="77777777" w:rsidR="00F04C10" w:rsidRPr="009718DB" w:rsidRDefault="00F04C10" w:rsidP="00AE2B7C">
            <w:pPr>
              <w:spacing w:after="0" w:line="240" w:lineRule="auto"/>
              <w:contextualSpacing/>
              <w:rPr>
                <w:rFonts w:ascii="Times New Roman" w:hAnsi="Times New Roman" w:cs="Times New Roman"/>
                <w:sz w:val="24"/>
                <w:szCs w:val="24"/>
              </w:rPr>
            </w:pPr>
          </w:p>
        </w:tc>
      </w:tr>
      <w:tr w:rsidR="00F04C10" w:rsidRPr="009718DB" w14:paraId="637EE7D2" w14:textId="77777777" w:rsidTr="005405DF">
        <w:trPr>
          <w:jc w:val="center"/>
        </w:trPr>
        <w:tc>
          <w:tcPr>
            <w:tcW w:w="2696" w:type="dxa"/>
            <w:tcBorders>
              <w:top w:val="single" w:sz="4" w:space="0" w:color="auto"/>
              <w:left w:val="single" w:sz="4" w:space="0" w:color="auto"/>
              <w:bottom w:val="single" w:sz="4" w:space="0" w:color="auto"/>
              <w:right w:val="single" w:sz="4" w:space="0" w:color="auto"/>
            </w:tcBorders>
            <w:hideMark/>
          </w:tcPr>
          <w:p w14:paraId="15690A48" w14:textId="77777777" w:rsidR="00F04C10" w:rsidRPr="009718DB" w:rsidRDefault="00F04C10" w:rsidP="00AE2B7C">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1. Предмет и задачи теории аргументации</w:t>
            </w:r>
          </w:p>
        </w:tc>
        <w:tc>
          <w:tcPr>
            <w:tcW w:w="425" w:type="dxa"/>
            <w:tcBorders>
              <w:top w:val="single" w:sz="4" w:space="0" w:color="auto"/>
              <w:left w:val="single" w:sz="4" w:space="0" w:color="auto"/>
              <w:bottom w:val="nil"/>
              <w:right w:val="single" w:sz="4" w:space="0" w:color="auto"/>
            </w:tcBorders>
            <w:hideMark/>
          </w:tcPr>
          <w:p w14:paraId="79BC35BC" w14:textId="77777777" w:rsidR="00F04C10" w:rsidRPr="009718DB" w:rsidRDefault="00F04C10" w:rsidP="00AE2B7C">
            <w:pPr>
              <w:spacing w:line="240" w:lineRule="auto"/>
              <w:contextualSpacing/>
              <w:rPr>
                <w:rFonts w:ascii="Times New Roman" w:hAnsi="Times New Roman" w:cs="Times New Roman"/>
                <w:sz w:val="24"/>
                <w:szCs w:val="24"/>
                <w:highlight w:val="green"/>
              </w:rPr>
            </w:pPr>
            <w:r w:rsidRPr="009718DB">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4466555F" w14:textId="77777777" w:rsidR="00F04C10" w:rsidRPr="009718DB" w:rsidRDefault="00F04C10" w:rsidP="00AE2B7C">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2</w:t>
            </w:r>
          </w:p>
        </w:tc>
        <w:tc>
          <w:tcPr>
            <w:tcW w:w="708" w:type="dxa"/>
            <w:tcBorders>
              <w:top w:val="single" w:sz="4" w:space="0" w:color="auto"/>
              <w:left w:val="single" w:sz="4" w:space="0" w:color="auto"/>
              <w:bottom w:val="single" w:sz="4" w:space="0" w:color="auto"/>
              <w:right w:val="single" w:sz="4" w:space="0" w:color="auto"/>
            </w:tcBorders>
          </w:tcPr>
          <w:p w14:paraId="24E602E4" w14:textId="77777777" w:rsidR="00F04C10" w:rsidRPr="009718DB" w:rsidRDefault="00F04C10" w:rsidP="00AE2B7C">
            <w:pPr>
              <w:snapToGrid w:val="0"/>
              <w:spacing w:line="240" w:lineRule="auto"/>
              <w:contextualSpacing/>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2709B574" w14:textId="77777777" w:rsidR="00F04C10" w:rsidRPr="009718DB" w:rsidRDefault="00F04C10" w:rsidP="00AE2B7C">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3A82E7B3" w14:textId="77777777" w:rsidR="00F04C10" w:rsidRPr="009718DB" w:rsidRDefault="00F04C10" w:rsidP="00AE2B7C">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4AFF9F95" w14:textId="77777777" w:rsidR="00F04C10" w:rsidRPr="009718DB" w:rsidRDefault="00797224" w:rsidP="00AE2B7C">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2668" w:type="dxa"/>
            <w:tcBorders>
              <w:top w:val="single" w:sz="4" w:space="0" w:color="auto"/>
              <w:left w:val="single" w:sz="4" w:space="0" w:color="auto"/>
              <w:bottom w:val="single" w:sz="4" w:space="0" w:color="auto"/>
              <w:right w:val="single" w:sz="4" w:space="0" w:color="auto"/>
            </w:tcBorders>
            <w:hideMark/>
          </w:tcPr>
          <w:p w14:paraId="4B9A0400" w14:textId="77777777" w:rsidR="00F04C10" w:rsidRPr="009718DB" w:rsidRDefault="00F04C10" w:rsidP="00AE2B7C">
            <w:pPr>
              <w:snapToGrid w:val="0"/>
              <w:spacing w:line="240" w:lineRule="auto"/>
              <w:contextualSpacing/>
              <w:rPr>
                <w:rFonts w:ascii="Times New Roman" w:hAnsi="Times New Roman" w:cs="Times New Roman"/>
                <w:sz w:val="24"/>
                <w:szCs w:val="24"/>
              </w:rPr>
            </w:pPr>
          </w:p>
          <w:p w14:paraId="6E984AEA" w14:textId="77777777" w:rsidR="00F04C10" w:rsidRPr="009718DB" w:rsidRDefault="00F04C10" w:rsidP="00AE2B7C">
            <w:pP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контрольная работа</w:t>
            </w:r>
          </w:p>
        </w:tc>
      </w:tr>
      <w:tr w:rsidR="00797224" w:rsidRPr="009718DB" w14:paraId="0C004188" w14:textId="77777777" w:rsidTr="005405DF">
        <w:trPr>
          <w:jc w:val="center"/>
        </w:trPr>
        <w:tc>
          <w:tcPr>
            <w:tcW w:w="2696" w:type="dxa"/>
            <w:tcBorders>
              <w:top w:val="single" w:sz="4" w:space="0" w:color="auto"/>
              <w:left w:val="single" w:sz="4" w:space="0" w:color="auto"/>
              <w:bottom w:val="single" w:sz="4" w:space="0" w:color="auto"/>
              <w:right w:val="single" w:sz="4" w:space="0" w:color="auto"/>
            </w:tcBorders>
            <w:hideMark/>
          </w:tcPr>
          <w:p w14:paraId="16904406" w14:textId="77777777" w:rsidR="00797224" w:rsidRPr="009718DB" w:rsidRDefault="00797224" w:rsidP="00797224">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2. Аргументация и доказательство</w:t>
            </w:r>
          </w:p>
        </w:tc>
        <w:tc>
          <w:tcPr>
            <w:tcW w:w="425" w:type="dxa"/>
            <w:tcBorders>
              <w:top w:val="nil"/>
              <w:left w:val="single" w:sz="4" w:space="0" w:color="auto"/>
              <w:bottom w:val="nil"/>
              <w:right w:val="single" w:sz="4" w:space="0" w:color="auto"/>
            </w:tcBorders>
          </w:tcPr>
          <w:p w14:paraId="378E60C3" w14:textId="77777777" w:rsidR="00797224" w:rsidRPr="009718DB" w:rsidRDefault="00797224" w:rsidP="00797224">
            <w:pPr>
              <w:spacing w:line="240" w:lineRule="auto"/>
              <w:contextualSpacing/>
              <w:rPr>
                <w:rFonts w:ascii="Times New Roman" w:hAnsi="Times New Roman" w:cs="Times New Roman"/>
                <w:sz w:val="24"/>
                <w:szCs w:val="24"/>
                <w:highlight w:val="green"/>
              </w:rPr>
            </w:pPr>
          </w:p>
        </w:tc>
        <w:tc>
          <w:tcPr>
            <w:tcW w:w="709" w:type="dxa"/>
            <w:tcBorders>
              <w:top w:val="single" w:sz="4" w:space="0" w:color="auto"/>
              <w:left w:val="single" w:sz="4" w:space="0" w:color="auto"/>
              <w:bottom w:val="single" w:sz="4" w:space="0" w:color="auto"/>
              <w:right w:val="single" w:sz="4" w:space="0" w:color="auto"/>
            </w:tcBorders>
          </w:tcPr>
          <w:p w14:paraId="6C22F6B9"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p>
        </w:tc>
        <w:tc>
          <w:tcPr>
            <w:tcW w:w="708" w:type="dxa"/>
            <w:tcBorders>
              <w:top w:val="single" w:sz="4" w:space="0" w:color="auto"/>
              <w:left w:val="single" w:sz="4" w:space="0" w:color="auto"/>
              <w:bottom w:val="single" w:sz="4" w:space="0" w:color="auto"/>
              <w:right w:val="single" w:sz="4" w:space="0" w:color="auto"/>
            </w:tcBorders>
            <w:hideMark/>
          </w:tcPr>
          <w:p w14:paraId="146007E7"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2</w:t>
            </w:r>
          </w:p>
        </w:tc>
        <w:tc>
          <w:tcPr>
            <w:tcW w:w="709" w:type="dxa"/>
            <w:tcBorders>
              <w:top w:val="single" w:sz="4" w:space="0" w:color="auto"/>
              <w:left w:val="single" w:sz="4" w:space="0" w:color="auto"/>
              <w:bottom w:val="single" w:sz="4" w:space="0" w:color="auto"/>
              <w:right w:val="single" w:sz="4" w:space="0" w:color="auto"/>
            </w:tcBorders>
          </w:tcPr>
          <w:p w14:paraId="431BE396"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1FF6D3F3"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hideMark/>
          </w:tcPr>
          <w:p w14:paraId="5B2DDEAD"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2668" w:type="dxa"/>
            <w:tcBorders>
              <w:top w:val="single" w:sz="4" w:space="0" w:color="auto"/>
              <w:left w:val="single" w:sz="4" w:space="0" w:color="auto"/>
              <w:bottom w:val="single" w:sz="4" w:space="0" w:color="auto"/>
              <w:right w:val="single" w:sz="4" w:space="0" w:color="auto"/>
            </w:tcBorders>
            <w:hideMark/>
          </w:tcPr>
          <w:p w14:paraId="09C4850B" w14:textId="77777777" w:rsidR="00797224" w:rsidRPr="009718DB" w:rsidRDefault="00797224" w:rsidP="00797224">
            <w:pP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опрос </w:t>
            </w:r>
          </w:p>
          <w:p w14:paraId="5330A394" w14:textId="77777777" w:rsidR="00797224" w:rsidRPr="009718DB" w:rsidRDefault="00797224" w:rsidP="00797224">
            <w:pPr>
              <w:spacing w:line="240" w:lineRule="auto"/>
              <w:contextualSpacing/>
              <w:rPr>
                <w:rFonts w:ascii="Times New Roman" w:hAnsi="Times New Roman" w:cs="Times New Roman"/>
                <w:sz w:val="24"/>
                <w:szCs w:val="24"/>
              </w:rPr>
            </w:pPr>
          </w:p>
        </w:tc>
      </w:tr>
      <w:tr w:rsidR="00797224" w:rsidRPr="009718DB" w14:paraId="7B97E089" w14:textId="77777777" w:rsidTr="005405DF">
        <w:trPr>
          <w:jc w:val="center"/>
        </w:trPr>
        <w:tc>
          <w:tcPr>
            <w:tcW w:w="2696" w:type="dxa"/>
            <w:tcBorders>
              <w:top w:val="single" w:sz="4" w:space="0" w:color="auto"/>
              <w:left w:val="single" w:sz="4" w:space="0" w:color="auto"/>
              <w:bottom w:val="single" w:sz="4" w:space="0" w:color="auto"/>
              <w:right w:val="single" w:sz="4" w:space="0" w:color="auto"/>
            </w:tcBorders>
          </w:tcPr>
          <w:p w14:paraId="00DEACF1" w14:textId="77777777" w:rsidR="00797224" w:rsidRPr="009718DB" w:rsidRDefault="00797224" w:rsidP="00797224">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3. История формирования теории аргументации</w:t>
            </w:r>
          </w:p>
          <w:p w14:paraId="799D454E" w14:textId="77777777" w:rsidR="00797224" w:rsidRPr="009718DB" w:rsidRDefault="00797224" w:rsidP="00797224">
            <w:pPr>
              <w:spacing w:line="240" w:lineRule="auto"/>
              <w:contextualSpacing/>
              <w:rPr>
                <w:rFonts w:ascii="Times New Roman" w:hAnsi="Times New Roman" w:cs="Times New Roman"/>
                <w:sz w:val="24"/>
                <w:szCs w:val="24"/>
              </w:rPr>
            </w:pPr>
          </w:p>
        </w:tc>
        <w:tc>
          <w:tcPr>
            <w:tcW w:w="425" w:type="dxa"/>
            <w:tcBorders>
              <w:top w:val="nil"/>
              <w:left w:val="single" w:sz="4" w:space="0" w:color="auto"/>
              <w:bottom w:val="nil"/>
              <w:right w:val="single" w:sz="4" w:space="0" w:color="auto"/>
            </w:tcBorders>
          </w:tcPr>
          <w:p w14:paraId="2178C48A" w14:textId="77777777" w:rsidR="00797224" w:rsidRPr="009718DB" w:rsidRDefault="00797224" w:rsidP="00797224">
            <w:pPr>
              <w:spacing w:line="240" w:lineRule="auto"/>
              <w:contextualSpacing/>
              <w:rPr>
                <w:rFonts w:ascii="Times New Roman" w:hAnsi="Times New Roman" w:cs="Times New Roman"/>
                <w:sz w:val="24"/>
                <w:szCs w:val="24"/>
                <w:highlight w:val="green"/>
              </w:rPr>
            </w:pPr>
          </w:p>
        </w:tc>
        <w:tc>
          <w:tcPr>
            <w:tcW w:w="709" w:type="dxa"/>
            <w:tcBorders>
              <w:top w:val="single" w:sz="4" w:space="0" w:color="auto"/>
              <w:left w:val="single" w:sz="4" w:space="0" w:color="auto"/>
              <w:bottom w:val="single" w:sz="4" w:space="0" w:color="auto"/>
              <w:right w:val="single" w:sz="4" w:space="0" w:color="auto"/>
            </w:tcBorders>
            <w:hideMark/>
          </w:tcPr>
          <w:p w14:paraId="3118A33F"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2</w:t>
            </w:r>
          </w:p>
        </w:tc>
        <w:tc>
          <w:tcPr>
            <w:tcW w:w="708" w:type="dxa"/>
            <w:tcBorders>
              <w:top w:val="single" w:sz="4" w:space="0" w:color="auto"/>
              <w:left w:val="single" w:sz="4" w:space="0" w:color="auto"/>
              <w:bottom w:val="single" w:sz="4" w:space="0" w:color="auto"/>
              <w:right w:val="single" w:sz="4" w:space="0" w:color="auto"/>
            </w:tcBorders>
          </w:tcPr>
          <w:p w14:paraId="193B7BCF"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1A097876"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785F0C8C"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71715436"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2668" w:type="dxa"/>
            <w:tcBorders>
              <w:top w:val="single" w:sz="4" w:space="0" w:color="auto"/>
              <w:left w:val="single" w:sz="4" w:space="0" w:color="auto"/>
              <w:bottom w:val="single" w:sz="4" w:space="0" w:color="auto"/>
              <w:right w:val="single" w:sz="4" w:space="0" w:color="auto"/>
            </w:tcBorders>
            <w:hideMark/>
          </w:tcPr>
          <w:p w14:paraId="23B8977A" w14:textId="77777777" w:rsidR="00797224" w:rsidRPr="009718DB" w:rsidRDefault="00797224" w:rsidP="00797224">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контрольная работа</w:t>
            </w:r>
          </w:p>
        </w:tc>
      </w:tr>
      <w:tr w:rsidR="00797224" w:rsidRPr="009718DB" w14:paraId="6E4D0E14" w14:textId="77777777" w:rsidTr="005405DF">
        <w:trPr>
          <w:jc w:val="center"/>
        </w:trPr>
        <w:tc>
          <w:tcPr>
            <w:tcW w:w="2696" w:type="dxa"/>
            <w:tcBorders>
              <w:top w:val="single" w:sz="4" w:space="0" w:color="auto"/>
              <w:left w:val="single" w:sz="4" w:space="0" w:color="auto"/>
              <w:bottom w:val="single" w:sz="4" w:space="0" w:color="auto"/>
              <w:right w:val="single" w:sz="4" w:space="0" w:color="auto"/>
            </w:tcBorders>
          </w:tcPr>
          <w:p w14:paraId="0C8DD0F9" w14:textId="77777777" w:rsidR="00797224" w:rsidRPr="009718DB" w:rsidRDefault="00797224" w:rsidP="00797224">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4. Диалог как основная форма аргументации</w:t>
            </w:r>
          </w:p>
          <w:p w14:paraId="379694D5" w14:textId="77777777" w:rsidR="00797224" w:rsidRPr="009718DB" w:rsidRDefault="00797224" w:rsidP="00797224">
            <w:pPr>
              <w:spacing w:line="240" w:lineRule="auto"/>
              <w:contextualSpacing/>
              <w:rPr>
                <w:rFonts w:ascii="Times New Roman" w:hAnsi="Times New Roman" w:cs="Times New Roman"/>
                <w:sz w:val="24"/>
                <w:szCs w:val="24"/>
              </w:rPr>
            </w:pPr>
          </w:p>
        </w:tc>
        <w:tc>
          <w:tcPr>
            <w:tcW w:w="425" w:type="dxa"/>
            <w:tcBorders>
              <w:top w:val="nil"/>
              <w:left w:val="single" w:sz="4" w:space="0" w:color="auto"/>
              <w:bottom w:val="nil"/>
              <w:right w:val="single" w:sz="4" w:space="0" w:color="auto"/>
            </w:tcBorders>
          </w:tcPr>
          <w:p w14:paraId="26D887F2" w14:textId="77777777" w:rsidR="00797224" w:rsidRPr="009718DB" w:rsidRDefault="00797224" w:rsidP="00797224">
            <w:pPr>
              <w:spacing w:line="240" w:lineRule="auto"/>
              <w:contextualSpacing/>
              <w:rPr>
                <w:rFonts w:ascii="Times New Roman" w:hAnsi="Times New Roman" w:cs="Times New Roman"/>
                <w:sz w:val="24"/>
                <w:szCs w:val="24"/>
                <w:highlight w:val="green"/>
              </w:rPr>
            </w:pPr>
          </w:p>
        </w:tc>
        <w:tc>
          <w:tcPr>
            <w:tcW w:w="709" w:type="dxa"/>
            <w:tcBorders>
              <w:top w:val="single" w:sz="4" w:space="0" w:color="auto"/>
              <w:left w:val="single" w:sz="4" w:space="0" w:color="auto"/>
              <w:bottom w:val="single" w:sz="4" w:space="0" w:color="auto"/>
              <w:right w:val="single" w:sz="4" w:space="0" w:color="auto"/>
            </w:tcBorders>
          </w:tcPr>
          <w:p w14:paraId="5BE41D36"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p>
        </w:tc>
        <w:tc>
          <w:tcPr>
            <w:tcW w:w="708" w:type="dxa"/>
            <w:tcBorders>
              <w:top w:val="single" w:sz="4" w:space="0" w:color="auto"/>
              <w:left w:val="single" w:sz="4" w:space="0" w:color="auto"/>
              <w:bottom w:val="single" w:sz="4" w:space="0" w:color="auto"/>
              <w:right w:val="single" w:sz="4" w:space="0" w:color="auto"/>
            </w:tcBorders>
            <w:hideMark/>
          </w:tcPr>
          <w:p w14:paraId="594199B3"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2</w:t>
            </w:r>
          </w:p>
        </w:tc>
        <w:tc>
          <w:tcPr>
            <w:tcW w:w="709" w:type="dxa"/>
            <w:tcBorders>
              <w:top w:val="single" w:sz="4" w:space="0" w:color="auto"/>
              <w:left w:val="single" w:sz="4" w:space="0" w:color="auto"/>
              <w:bottom w:val="single" w:sz="4" w:space="0" w:color="auto"/>
              <w:right w:val="single" w:sz="4" w:space="0" w:color="auto"/>
            </w:tcBorders>
          </w:tcPr>
          <w:p w14:paraId="44B2563F"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08A39026"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hideMark/>
          </w:tcPr>
          <w:p w14:paraId="05DDAC71"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2668" w:type="dxa"/>
            <w:tcBorders>
              <w:top w:val="single" w:sz="4" w:space="0" w:color="auto"/>
              <w:left w:val="single" w:sz="4" w:space="0" w:color="auto"/>
              <w:bottom w:val="single" w:sz="4" w:space="0" w:color="auto"/>
              <w:right w:val="single" w:sz="4" w:space="0" w:color="auto"/>
            </w:tcBorders>
            <w:hideMark/>
          </w:tcPr>
          <w:p w14:paraId="242D2C17" w14:textId="77777777" w:rsidR="00797224" w:rsidRPr="009718DB" w:rsidRDefault="00797224" w:rsidP="00797224">
            <w:pP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опрос</w:t>
            </w:r>
          </w:p>
          <w:p w14:paraId="74013B4E" w14:textId="77777777" w:rsidR="00797224" w:rsidRPr="009718DB" w:rsidRDefault="00797224" w:rsidP="00797224">
            <w:pPr>
              <w:spacing w:line="240" w:lineRule="auto"/>
              <w:contextualSpacing/>
              <w:rPr>
                <w:rFonts w:ascii="Times New Roman" w:hAnsi="Times New Roman" w:cs="Times New Roman"/>
                <w:sz w:val="24"/>
                <w:szCs w:val="24"/>
              </w:rPr>
            </w:pPr>
          </w:p>
        </w:tc>
      </w:tr>
      <w:tr w:rsidR="00797224" w:rsidRPr="009718DB" w14:paraId="1CD585A0" w14:textId="77777777" w:rsidTr="005405DF">
        <w:trPr>
          <w:jc w:val="center"/>
        </w:trPr>
        <w:tc>
          <w:tcPr>
            <w:tcW w:w="2696" w:type="dxa"/>
            <w:tcBorders>
              <w:top w:val="single" w:sz="4" w:space="0" w:color="auto"/>
              <w:left w:val="single" w:sz="4" w:space="0" w:color="auto"/>
              <w:bottom w:val="single" w:sz="4" w:space="0" w:color="auto"/>
              <w:right w:val="single" w:sz="4" w:space="0" w:color="auto"/>
            </w:tcBorders>
          </w:tcPr>
          <w:p w14:paraId="1D220117" w14:textId="77777777" w:rsidR="00797224" w:rsidRPr="009718DB" w:rsidRDefault="00797224" w:rsidP="00797224">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5. Основные проблемы современной</w:t>
            </w:r>
          </w:p>
          <w:p w14:paraId="3C909185" w14:textId="77777777" w:rsidR="00797224" w:rsidRPr="009718DB" w:rsidRDefault="00797224" w:rsidP="00797224">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научно-исследовательской деятельности</w:t>
            </w:r>
          </w:p>
          <w:p w14:paraId="112B5DB5" w14:textId="77777777" w:rsidR="00797224" w:rsidRPr="009718DB" w:rsidRDefault="00797224" w:rsidP="00797224">
            <w:pPr>
              <w:spacing w:line="240" w:lineRule="auto"/>
              <w:ind w:right="-58"/>
              <w:contextualSpacing/>
              <w:rPr>
                <w:rFonts w:ascii="Times New Roman" w:hAnsi="Times New Roman" w:cs="Times New Roman"/>
                <w:sz w:val="24"/>
                <w:szCs w:val="24"/>
              </w:rPr>
            </w:pPr>
          </w:p>
        </w:tc>
        <w:tc>
          <w:tcPr>
            <w:tcW w:w="425" w:type="dxa"/>
            <w:tcBorders>
              <w:top w:val="nil"/>
              <w:left w:val="single" w:sz="4" w:space="0" w:color="auto"/>
              <w:bottom w:val="nil"/>
              <w:right w:val="single" w:sz="4" w:space="0" w:color="auto"/>
            </w:tcBorders>
          </w:tcPr>
          <w:p w14:paraId="47B699AF" w14:textId="77777777" w:rsidR="00797224" w:rsidRPr="009718DB" w:rsidRDefault="00797224" w:rsidP="00797224">
            <w:pPr>
              <w:spacing w:line="240" w:lineRule="auto"/>
              <w:contextualSpacing/>
              <w:rPr>
                <w:rFonts w:ascii="Times New Roman" w:hAnsi="Times New Roman" w:cs="Times New Roman"/>
                <w:sz w:val="24"/>
                <w:szCs w:val="24"/>
                <w:highlight w:val="green"/>
              </w:rPr>
            </w:pPr>
          </w:p>
        </w:tc>
        <w:tc>
          <w:tcPr>
            <w:tcW w:w="709" w:type="dxa"/>
            <w:tcBorders>
              <w:top w:val="single" w:sz="4" w:space="0" w:color="auto"/>
              <w:left w:val="single" w:sz="4" w:space="0" w:color="auto"/>
              <w:bottom w:val="single" w:sz="4" w:space="0" w:color="auto"/>
              <w:right w:val="single" w:sz="4" w:space="0" w:color="auto"/>
            </w:tcBorders>
            <w:hideMark/>
          </w:tcPr>
          <w:p w14:paraId="43329981"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2</w:t>
            </w:r>
          </w:p>
        </w:tc>
        <w:tc>
          <w:tcPr>
            <w:tcW w:w="708" w:type="dxa"/>
            <w:tcBorders>
              <w:top w:val="single" w:sz="4" w:space="0" w:color="auto"/>
              <w:left w:val="single" w:sz="4" w:space="0" w:color="auto"/>
              <w:bottom w:val="single" w:sz="4" w:space="0" w:color="auto"/>
              <w:right w:val="single" w:sz="4" w:space="0" w:color="auto"/>
            </w:tcBorders>
          </w:tcPr>
          <w:p w14:paraId="0737B5EB"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7F4AB9DB"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70C8FD51"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69AB08E1"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2668" w:type="dxa"/>
            <w:tcBorders>
              <w:top w:val="single" w:sz="4" w:space="0" w:color="auto"/>
              <w:left w:val="single" w:sz="4" w:space="0" w:color="auto"/>
              <w:bottom w:val="single" w:sz="4" w:space="0" w:color="auto"/>
              <w:right w:val="single" w:sz="4" w:space="0" w:color="auto"/>
            </w:tcBorders>
            <w:hideMark/>
          </w:tcPr>
          <w:p w14:paraId="618094B3"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контрольная работа</w:t>
            </w:r>
          </w:p>
        </w:tc>
      </w:tr>
      <w:tr w:rsidR="00797224" w:rsidRPr="009718DB" w14:paraId="5FD0A73E" w14:textId="77777777" w:rsidTr="005405DF">
        <w:trPr>
          <w:jc w:val="center"/>
        </w:trPr>
        <w:tc>
          <w:tcPr>
            <w:tcW w:w="2696" w:type="dxa"/>
            <w:tcBorders>
              <w:top w:val="single" w:sz="4" w:space="0" w:color="auto"/>
              <w:left w:val="single" w:sz="4" w:space="0" w:color="auto"/>
              <w:bottom w:val="single" w:sz="4" w:space="0" w:color="auto"/>
              <w:right w:val="single" w:sz="4" w:space="0" w:color="auto"/>
            </w:tcBorders>
          </w:tcPr>
          <w:p w14:paraId="4674027F" w14:textId="77777777" w:rsidR="00797224" w:rsidRPr="009718DB" w:rsidRDefault="00797224" w:rsidP="00797224">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6. Спор как форма диалога: виды спора, стратегия и тактика спора</w:t>
            </w:r>
          </w:p>
          <w:p w14:paraId="6B90A4E4" w14:textId="77777777" w:rsidR="00797224" w:rsidRPr="009718DB" w:rsidRDefault="00797224" w:rsidP="00797224">
            <w:pPr>
              <w:spacing w:line="240" w:lineRule="auto"/>
              <w:ind w:right="-58"/>
              <w:contextualSpacing/>
              <w:rPr>
                <w:rFonts w:ascii="Times New Roman" w:hAnsi="Times New Roman" w:cs="Times New Roman"/>
                <w:sz w:val="24"/>
                <w:szCs w:val="24"/>
              </w:rPr>
            </w:pPr>
          </w:p>
        </w:tc>
        <w:tc>
          <w:tcPr>
            <w:tcW w:w="425" w:type="dxa"/>
            <w:tcBorders>
              <w:top w:val="nil"/>
              <w:left w:val="single" w:sz="4" w:space="0" w:color="auto"/>
              <w:bottom w:val="nil"/>
              <w:right w:val="single" w:sz="4" w:space="0" w:color="auto"/>
            </w:tcBorders>
          </w:tcPr>
          <w:p w14:paraId="2712A81B" w14:textId="77777777" w:rsidR="00797224" w:rsidRPr="009718DB" w:rsidRDefault="00797224" w:rsidP="00797224">
            <w:pPr>
              <w:spacing w:line="240" w:lineRule="auto"/>
              <w:contextualSpacing/>
              <w:rPr>
                <w:rFonts w:ascii="Times New Roman" w:hAnsi="Times New Roman" w:cs="Times New Roman"/>
                <w:sz w:val="24"/>
                <w:szCs w:val="24"/>
                <w:highlight w:val="green"/>
              </w:rPr>
            </w:pPr>
          </w:p>
        </w:tc>
        <w:tc>
          <w:tcPr>
            <w:tcW w:w="709" w:type="dxa"/>
            <w:tcBorders>
              <w:top w:val="single" w:sz="4" w:space="0" w:color="auto"/>
              <w:left w:val="single" w:sz="4" w:space="0" w:color="auto"/>
              <w:bottom w:val="single" w:sz="4" w:space="0" w:color="auto"/>
              <w:right w:val="single" w:sz="4" w:space="0" w:color="auto"/>
            </w:tcBorders>
          </w:tcPr>
          <w:p w14:paraId="11C7CF3B"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p>
        </w:tc>
        <w:tc>
          <w:tcPr>
            <w:tcW w:w="708" w:type="dxa"/>
            <w:tcBorders>
              <w:top w:val="single" w:sz="4" w:space="0" w:color="auto"/>
              <w:left w:val="single" w:sz="4" w:space="0" w:color="auto"/>
              <w:bottom w:val="single" w:sz="4" w:space="0" w:color="auto"/>
              <w:right w:val="single" w:sz="4" w:space="0" w:color="auto"/>
            </w:tcBorders>
            <w:hideMark/>
          </w:tcPr>
          <w:p w14:paraId="3965BF7C"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2</w:t>
            </w:r>
          </w:p>
        </w:tc>
        <w:tc>
          <w:tcPr>
            <w:tcW w:w="709" w:type="dxa"/>
            <w:tcBorders>
              <w:top w:val="single" w:sz="4" w:space="0" w:color="auto"/>
              <w:left w:val="single" w:sz="4" w:space="0" w:color="auto"/>
              <w:bottom w:val="single" w:sz="4" w:space="0" w:color="auto"/>
              <w:right w:val="single" w:sz="4" w:space="0" w:color="auto"/>
            </w:tcBorders>
          </w:tcPr>
          <w:p w14:paraId="0F6FC29B"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4D895D85"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hideMark/>
          </w:tcPr>
          <w:p w14:paraId="29D58D69"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2668" w:type="dxa"/>
            <w:tcBorders>
              <w:top w:val="single" w:sz="4" w:space="0" w:color="auto"/>
              <w:left w:val="single" w:sz="4" w:space="0" w:color="auto"/>
              <w:bottom w:val="single" w:sz="4" w:space="0" w:color="auto"/>
              <w:right w:val="single" w:sz="4" w:space="0" w:color="auto"/>
            </w:tcBorders>
            <w:hideMark/>
          </w:tcPr>
          <w:p w14:paraId="009EC3AC" w14:textId="77777777" w:rsidR="00797224" w:rsidRPr="009718DB" w:rsidRDefault="00797224" w:rsidP="00797224">
            <w:pP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опрос </w:t>
            </w:r>
          </w:p>
          <w:p w14:paraId="65C55EBF"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rPr>
            </w:pPr>
          </w:p>
        </w:tc>
      </w:tr>
      <w:tr w:rsidR="00797224" w:rsidRPr="009718DB" w14:paraId="253B4E0E" w14:textId="77777777" w:rsidTr="005405DF">
        <w:trPr>
          <w:jc w:val="center"/>
        </w:trPr>
        <w:tc>
          <w:tcPr>
            <w:tcW w:w="2696" w:type="dxa"/>
            <w:tcBorders>
              <w:top w:val="single" w:sz="4" w:space="0" w:color="auto"/>
              <w:left w:val="single" w:sz="4" w:space="0" w:color="auto"/>
              <w:bottom w:val="single" w:sz="4" w:space="0" w:color="auto"/>
              <w:right w:val="single" w:sz="4" w:space="0" w:color="auto"/>
            </w:tcBorders>
          </w:tcPr>
          <w:p w14:paraId="62ACE35E" w14:textId="77777777" w:rsidR="00797224" w:rsidRPr="009718DB" w:rsidRDefault="00797224" w:rsidP="00797224">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Тема 7. </w:t>
            </w:r>
            <w:proofErr w:type="spellStart"/>
            <w:r w:rsidRPr="009718DB">
              <w:rPr>
                <w:rFonts w:ascii="Times New Roman" w:hAnsi="Times New Roman" w:cs="Times New Roman"/>
                <w:sz w:val="24"/>
                <w:szCs w:val="24"/>
              </w:rPr>
              <w:t>Аргументативный</w:t>
            </w:r>
            <w:proofErr w:type="spellEnd"/>
            <w:r w:rsidRPr="009718DB">
              <w:rPr>
                <w:rFonts w:ascii="Times New Roman" w:hAnsi="Times New Roman" w:cs="Times New Roman"/>
                <w:sz w:val="24"/>
                <w:szCs w:val="24"/>
              </w:rPr>
              <w:t xml:space="preserve"> дискурс </w:t>
            </w:r>
          </w:p>
          <w:p w14:paraId="1D9B71EE" w14:textId="77777777" w:rsidR="00797224" w:rsidRPr="009718DB" w:rsidRDefault="00797224" w:rsidP="00797224">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в коммуникативном пространстве современной культуры и науки</w:t>
            </w:r>
          </w:p>
          <w:p w14:paraId="6F6E76B3" w14:textId="77777777" w:rsidR="00797224" w:rsidRPr="009718DB" w:rsidRDefault="00797224" w:rsidP="00797224">
            <w:pPr>
              <w:spacing w:line="240" w:lineRule="auto"/>
              <w:ind w:right="-58"/>
              <w:contextualSpacing/>
              <w:rPr>
                <w:rFonts w:ascii="Times New Roman" w:hAnsi="Times New Roman" w:cs="Times New Roman"/>
                <w:sz w:val="24"/>
                <w:szCs w:val="24"/>
              </w:rPr>
            </w:pPr>
          </w:p>
        </w:tc>
        <w:tc>
          <w:tcPr>
            <w:tcW w:w="425" w:type="dxa"/>
            <w:tcBorders>
              <w:top w:val="nil"/>
              <w:left w:val="single" w:sz="4" w:space="0" w:color="auto"/>
              <w:bottom w:val="nil"/>
              <w:right w:val="single" w:sz="4" w:space="0" w:color="auto"/>
            </w:tcBorders>
          </w:tcPr>
          <w:p w14:paraId="7BCC968D" w14:textId="77777777" w:rsidR="00797224" w:rsidRPr="009718DB" w:rsidRDefault="00797224" w:rsidP="00797224">
            <w:pPr>
              <w:spacing w:line="240" w:lineRule="auto"/>
              <w:contextualSpacing/>
              <w:rPr>
                <w:rFonts w:ascii="Times New Roman" w:hAnsi="Times New Roman" w:cs="Times New Roman"/>
                <w:sz w:val="24"/>
                <w:szCs w:val="24"/>
                <w:highlight w:val="green"/>
              </w:rPr>
            </w:pPr>
          </w:p>
        </w:tc>
        <w:tc>
          <w:tcPr>
            <w:tcW w:w="709" w:type="dxa"/>
            <w:tcBorders>
              <w:top w:val="single" w:sz="4" w:space="0" w:color="auto"/>
              <w:left w:val="single" w:sz="4" w:space="0" w:color="auto"/>
              <w:bottom w:val="single" w:sz="4" w:space="0" w:color="auto"/>
              <w:right w:val="single" w:sz="4" w:space="0" w:color="auto"/>
            </w:tcBorders>
            <w:hideMark/>
          </w:tcPr>
          <w:p w14:paraId="72B8A438"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2</w:t>
            </w:r>
          </w:p>
        </w:tc>
        <w:tc>
          <w:tcPr>
            <w:tcW w:w="708" w:type="dxa"/>
            <w:tcBorders>
              <w:top w:val="single" w:sz="4" w:space="0" w:color="auto"/>
              <w:left w:val="single" w:sz="4" w:space="0" w:color="auto"/>
              <w:bottom w:val="single" w:sz="4" w:space="0" w:color="auto"/>
              <w:right w:val="single" w:sz="4" w:space="0" w:color="auto"/>
            </w:tcBorders>
          </w:tcPr>
          <w:p w14:paraId="3080E212"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5B6D8B67"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1489D778"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071BE366"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2668" w:type="dxa"/>
            <w:tcBorders>
              <w:top w:val="single" w:sz="4" w:space="0" w:color="auto"/>
              <w:left w:val="single" w:sz="4" w:space="0" w:color="auto"/>
              <w:bottom w:val="single" w:sz="4" w:space="0" w:color="auto"/>
              <w:right w:val="single" w:sz="4" w:space="0" w:color="auto"/>
            </w:tcBorders>
            <w:hideMark/>
          </w:tcPr>
          <w:p w14:paraId="53EF7A7F"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контрольная работа</w:t>
            </w:r>
          </w:p>
        </w:tc>
      </w:tr>
      <w:tr w:rsidR="00797224" w:rsidRPr="009718DB" w14:paraId="3895B3B5" w14:textId="77777777" w:rsidTr="005405DF">
        <w:trPr>
          <w:jc w:val="center"/>
        </w:trPr>
        <w:tc>
          <w:tcPr>
            <w:tcW w:w="2696" w:type="dxa"/>
            <w:tcBorders>
              <w:top w:val="single" w:sz="4" w:space="0" w:color="auto"/>
              <w:left w:val="single" w:sz="4" w:space="0" w:color="auto"/>
              <w:bottom w:val="single" w:sz="4" w:space="0" w:color="auto"/>
              <w:right w:val="single" w:sz="4" w:space="0" w:color="auto"/>
            </w:tcBorders>
          </w:tcPr>
          <w:p w14:paraId="6F2E227C" w14:textId="77777777" w:rsidR="00797224" w:rsidRPr="009718DB" w:rsidRDefault="00797224" w:rsidP="00797224">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Тема 8. Вопросно-ответный комплекс и его место в научной аргументации</w:t>
            </w:r>
          </w:p>
          <w:p w14:paraId="57EDE01D" w14:textId="77777777" w:rsidR="00797224" w:rsidRPr="009718DB" w:rsidRDefault="00797224" w:rsidP="00797224">
            <w:pPr>
              <w:spacing w:line="240" w:lineRule="auto"/>
              <w:ind w:right="-58"/>
              <w:contextualSpacing/>
              <w:rPr>
                <w:rFonts w:ascii="Times New Roman" w:hAnsi="Times New Roman" w:cs="Times New Roman"/>
                <w:sz w:val="24"/>
                <w:szCs w:val="24"/>
              </w:rPr>
            </w:pPr>
          </w:p>
        </w:tc>
        <w:tc>
          <w:tcPr>
            <w:tcW w:w="425" w:type="dxa"/>
            <w:tcBorders>
              <w:top w:val="nil"/>
              <w:left w:val="single" w:sz="4" w:space="0" w:color="auto"/>
              <w:bottom w:val="nil"/>
              <w:right w:val="single" w:sz="4" w:space="0" w:color="auto"/>
            </w:tcBorders>
          </w:tcPr>
          <w:p w14:paraId="5BBB961F" w14:textId="77777777" w:rsidR="00797224" w:rsidRPr="009718DB" w:rsidRDefault="00797224" w:rsidP="00797224">
            <w:pPr>
              <w:spacing w:line="240" w:lineRule="auto"/>
              <w:contextualSpacing/>
              <w:rPr>
                <w:rFonts w:ascii="Times New Roman" w:hAnsi="Times New Roman" w:cs="Times New Roman"/>
                <w:sz w:val="24"/>
                <w:szCs w:val="24"/>
                <w:highlight w:val="green"/>
              </w:rPr>
            </w:pPr>
          </w:p>
        </w:tc>
        <w:tc>
          <w:tcPr>
            <w:tcW w:w="709" w:type="dxa"/>
            <w:tcBorders>
              <w:top w:val="single" w:sz="4" w:space="0" w:color="auto"/>
              <w:left w:val="single" w:sz="4" w:space="0" w:color="auto"/>
              <w:bottom w:val="single" w:sz="4" w:space="0" w:color="auto"/>
              <w:right w:val="single" w:sz="4" w:space="0" w:color="auto"/>
            </w:tcBorders>
          </w:tcPr>
          <w:p w14:paraId="467AF815"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p>
        </w:tc>
        <w:tc>
          <w:tcPr>
            <w:tcW w:w="708" w:type="dxa"/>
            <w:tcBorders>
              <w:top w:val="single" w:sz="4" w:space="0" w:color="auto"/>
              <w:left w:val="single" w:sz="4" w:space="0" w:color="auto"/>
              <w:bottom w:val="single" w:sz="4" w:space="0" w:color="auto"/>
              <w:right w:val="single" w:sz="4" w:space="0" w:color="auto"/>
            </w:tcBorders>
            <w:hideMark/>
          </w:tcPr>
          <w:p w14:paraId="768C08C7"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2</w:t>
            </w:r>
          </w:p>
        </w:tc>
        <w:tc>
          <w:tcPr>
            <w:tcW w:w="709" w:type="dxa"/>
            <w:tcBorders>
              <w:top w:val="single" w:sz="4" w:space="0" w:color="auto"/>
              <w:left w:val="single" w:sz="4" w:space="0" w:color="auto"/>
              <w:bottom w:val="single" w:sz="4" w:space="0" w:color="auto"/>
              <w:right w:val="single" w:sz="4" w:space="0" w:color="auto"/>
            </w:tcBorders>
          </w:tcPr>
          <w:p w14:paraId="7539C19C"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43C57FAC"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hideMark/>
          </w:tcPr>
          <w:p w14:paraId="0ABFC906"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2668" w:type="dxa"/>
            <w:tcBorders>
              <w:top w:val="single" w:sz="4" w:space="0" w:color="auto"/>
              <w:left w:val="single" w:sz="4" w:space="0" w:color="auto"/>
              <w:bottom w:val="single" w:sz="4" w:space="0" w:color="auto"/>
              <w:right w:val="single" w:sz="4" w:space="0" w:color="auto"/>
            </w:tcBorders>
            <w:hideMark/>
          </w:tcPr>
          <w:p w14:paraId="7A8F8EFE" w14:textId="77777777" w:rsidR="00797224" w:rsidRPr="009718DB" w:rsidRDefault="00797224" w:rsidP="00797224">
            <w:pP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опрос</w:t>
            </w:r>
          </w:p>
          <w:p w14:paraId="706D9FBB"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rPr>
            </w:pPr>
          </w:p>
        </w:tc>
      </w:tr>
      <w:tr w:rsidR="00797224" w:rsidRPr="009718DB" w14:paraId="3C40254E" w14:textId="77777777" w:rsidTr="005405DF">
        <w:trPr>
          <w:jc w:val="center"/>
        </w:trPr>
        <w:tc>
          <w:tcPr>
            <w:tcW w:w="2696" w:type="dxa"/>
            <w:tcBorders>
              <w:top w:val="single" w:sz="4" w:space="0" w:color="auto"/>
              <w:left w:val="single" w:sz="4" w:space="0" w:color="auto"/>
              <w:bottom w:val="single" w:sz="4" w:space="0" w:color="auto"/>
              <w:right w:val="single" w:sz="4" w:space="0" w:color="auto"/>
            </w:tcBorders>
          </w:tcPr>
          <w:p w14:paraId="621BFA72" w14:textId="77777777" w:rsidR="00797224" w:rsidRPr="009718DB" w:rsidRDefault="00797224" w:rsidP="00797224">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Тема 9. Проблемы научной аргументации </w:t>
            </w:r>
          </w:p>
          <w:p w14:paraId="6663E37E" w14:textId="77777777" w:rsidR="00797224" w:rsidRPr="009718DB" w:rsidRDefault="00797224" w:rsidP="00797224">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lastRenderedPageBreak/>
              <w:t xml:space="preserve">в условиях формирования инновационной парадигмы </w:t>
            </w:r>
          </w:p>
          <w:p w14:paraId="211B512F" w14:textId="77777777" w:rsidR="00797224" w:rsidRPr="009718DB" w:rsidRDefault="00797224" w:rsidP="00797224">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современной науки</w:t>
            </w:r>
          </w:p>
          <w:p w14:paraId="30064DF1" w14:textId="77777777" w:rsidR="00797224" w:rsidRPr="009718DB" w:rsidRDefault="00797224" w:rsidP="00797224">
            <w:pPr>
              <w:spacing w:line="240" w:lineRule="auto"/>
              <w:ind w:right="-58"/>
              <w:contextualSpacing/>
              <w:rPr>
                <w:rFonts w:ascii="Times New Roman" w:hAnsi="Times New Roman" w:cs="Times New Roman"/>
                <w:sz w:val="24"/>
                <w:szCs w:val="24"/>
              </w:rPr>
            </w:pPr>
          </w:p>
        </w:tc>
        <w:tc>
          <w:tcPr>
            <w:tcW w:w="425" w:type="dxa"/>
            <w:tcBorders>
              <w:top w:val="nil"/>
              <w:left w:val="single" w:sz="4" w:space="0" w:color="auto"/>
              <w:bottom w:val="nil"/>
              <w:right w:val="single" w:sz="4" w:space="0" w:color="auto"/>
            </w:tcBorders>
          </w:tcPr>
          <w:p w14:paraId="7CE8F688" w14:textId="77777777" w:rsidR="00797224" w:rsidRPr="009718DB" w:rsidRDefault="00797224" w:rsidP="00797224">
            <w:pPr>
              <w:spacing w:line="240" w:lineRule="auto"/>
              <w:contextualSpacing/>
              <w:rPr>
                <w:rFonts w:ascii="Times New Roman" w:hAnsi="Times New Roman" w:cs="Times New Roman"/>
                <w:sz w:val="24"/>
                <w:szCs w:val="24"/>
                <w:highlight w:val="green"/>
              </w:rPr>
            </w:pPr>
          </w:p>
        </w:tc>
        <w:tc>
          <w:tcPr>
            <w:tcW w:w="709" w:type="dxa"/>
            <w:tcBorders>
              <w:top w:val="single" w:sz="4" w:space="0" w:color="auto"/>
              <w:left w:val="single" w:sz="4" w:space="0" w:color="auto"/>
              <w:bottom w:val="single" w:sz="4" w:space="0" w:color="auto"/>
              <w:right w:val="single" w:sz="4" w:space="0" w:color="auto"/>
            </w:tcBorders>
            <w:hideMark/>
          </w:tcPr>
          <w:p w14:paraId="1046B366"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4</w:t>
            </w:r>
          </w:p>
        </w:tc>
        <w:tc>
          <w:tcPr>
            <w:tcW w:w="708" w:type="dxa"/>
            <w:tcBorders>
              <w:top w:val="single" w:sz="4" w:space="0" w:color="auto"/>
              <w:left w:val="single" w:sz="4" w:space="0" w:color="auto"/>
              <w:bottom w:val="single" w:sz="4" w:space="0" w:color="auto"/>
              <w:right w:val="single" w:sz="4" w:space="0" w:color="auto"/>
            </w:tcBorders>
          </w:tcPr>
          <w:p w14:paraId="035D0A6E"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2365BE2F"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113DC899"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0A455FEA"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2668" w:type="dxa"/>
            <w:tcBorders>
              <w:top w:val="single" w:sz="4" w:space="0" w:color="auto"/>
              <w:left w:val="single" w:sz="4" w:space="0" w:color="auto"/>
              <w:bottom w:val="single" w:sz="4" w:space="0" w:color="auto"/>
              <w:right w:val="single" w:sz="4" w:space="0" w:color="auto"/>
            </w:tcBorders>
            <w:hideMark/>
          </w:tcPr>
          <w:p w14:paraId="227D4EAE" w14:textId="77777777" w:rsidR="00797224" w:rsidRPr="009718DB" w:rsidRDefault="00797224" w:rsidP="00797224">
            <w:pP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 контрольная работа</w:t>
            </w:r>
          </w:p>
        </w:tc>
      </w:tr>
      <w:tr w:rsidR="00797224" w:rsidRPr="009718DB" w14:paraId="7A2040F2" w14:textId="77777777" w:rsidTr="005405DF">
        <w:trPr>
          <w:jc w:val="center"/>
        </w:trPr>
        <w:tc>
          <w:tcPr>
            <w:tcW w:w="2696" w:type="dxa"/>
            <w:tcBorders>
              <w:top w:val="single" w:sz="4" w:space="0" w:color="auto"/>
              <w:left w:val="single" w:sz="4" w:space="0" w:color="auto"/>
              <w:bottom w:val="single" w:sz="4" w:space="0" w:color="auto"/>
              <w:right w:val="single" w:sz="4" w:space="0" w:color="auto"/>
            </w:tcBorders>
            <w:hideMark/>
          </w:tcPr>
          <w:p w14:paraId="03E3EEBE" w14:textId="77777777" w:rsidR="00797224" w:rsidRPr="009718DB" w:rsidRDefault="00797224" w:rsidP="00797224">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lastRenderedPageBreak/>
              <w:t>Тема 10. Умозаключение в структуре научной аргументации</w:t>
            </w:r>
          </w:p>
        </w:tc>
        <w:tc>
          <w:tcPr>
            <w:tcW w:w="425" w:type="dxa"/>
            <w:tcBorders>
              <w:top w:val="nil"/>
              <w:left w:val="single" w:sz="4" w:space="0" w:color="auto"/>
              <w:bottom w:val="single" w:sz="4" w:space="0" w:color="auto"/>
              <w:right w:val="single" w:sz="4" w:space="0" w:color="auto"/>
            </w:tcBorders>
          </w:tcPr>
          <w:p w14:paraId="5A4A947C" w14:textId="77777777" w:rsidR="00797224" w:rsidRPr="009718DB" w:rsidRDefault="00797224" w:rsidP="00797224">
            <w:pPr>
              <w:spacing w:line="240" w:lineRule="auto"/>
              <w:contextualSpacing/>
              <w:rPr>
                <w:rFonts w:ascii="Times New Roman" w:hAnsi="Times New Roman" w:cs="Times New Roman"/>
                <w:sz w:val="24"/>
                <w:szCs w:val="24"/>
                <w:highlight w:val="green"/>
              </w:rPr>
            </w:pPr>
          </w:p>
        </w:tc>
        <w:tc>
          <w:tcPr>
            <w:tcW w:w="709" w:type="dxa"/>
            <w:tcBorders>
              <w:top w:val="single" w:sz="4" w:space="0" w:color="auto"/>
              <w:left w:val="single" w:sz="4" w:space="0" w:color="auto"/>
              <w:bottom w:val="single" w:sz="4" w:space="0" w:color="auto"/>
              <w:right w:val="single" w:sz="4" w:space="0" w:color="auto"/>
            </w:tcBorders>
          </w:tcPr>
          <w:p w14:paraId="7A2F525A"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p>
        </w:tc>
        <w:tc>
          <w:tcPr>
            <w:tcW w:w="708" w:type="dxa"/>
            <w:tcBorders>
              <w:top w:val="single" w:sz="4" w:space="0" w:color="auto"/>
              <w:left w:val="single" w:sz="4" w:space="0" w:color="auto"/>
              <w:bottom w:val="single" w:sz="4" w:space="0" w:color="auto"/>
              <w:right w:val="single" w:sz="4" w:space="0" w:color="auto"/>
            </w:tcBorders>
            <w:hideMark/>
          </w:tcPr>
          <w:p w14:paraId="047749D3"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2</w:t>
            </w:r>
          </w:p>
        </w:tc>
        <w:tc>
          <w:tcPr>
            <w:tcW w:w="709" w:type="dxa"/>
            <w:tcBorders>
              <w:top w:val="single" w:sz="4" w:space="0" w:color="auto"/>
              <w:left w:val="single" w:sz="4" w:space="0" w:color="auto"/>
              <w:bottom w:val="single" w:sz="4" w:space="0" w:color="auto"/>
              <w:right w:val="single" w:sz="4" w:space="0" w:color="auto"/>
            </w:tcBorders>
          </w:tcPr>
          <w:p w14:paraId="6F57D255"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172CE6F1"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hideMark/>
          </w:tcPr>
          <w:p w14:paraId="30A459EF" w14:textId="77777777" w:rsidR="00797224" w:rsidRPr="009718DB" w:rsidRDefault="00797224" w:rsidP="00797224">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2668" w:type="dxa"/>
            <w:tcBorders>
              <w:top w:val="single" w:sz="4" w:space="0" w:color="auto"/>
              <w:left w:val="single" w:sz="4" w:space="0" w:color="auto"/>
              <w:bottom w:val="single" w:sz="4" w:space="0" w:color="auto"/>
              <w:right w:val="single" w:sz="4" w:space="0" w:color="auto"/>
            </w:tcBorders>
            <w:hideMark/>
          </w:tcPr>
          <w:p w14:paraId="2C1AEA03" w14:textId="77777777" w:rsidR="00797224" w:rsidRPr="009718DB" w:rsidRDefault="00797224" w:rsidP="00797224">
            <w:pP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опрос</w:t>
            </w:r>
          </w:p>
          <w:p w14:paraId="1F9033CF" w14:textId="77777777" w:rsidR="00797224" w:rsidRPr="009718DB" w:rsidRDefault="00797224" w:rsidP="00797224">
            <w:pPr>
              <w:tabs>
                <w:tab w:val="left" w:pos="708"/>
                <w:tab w:val="right" w:leader="underscore" w:pos="9639"/>
              </w:tabs>
              <w:spacing w:line="240" w:lineRule="auto"/>
              <w:contextualSpacing/>
              <w:jc w:val="both"/>
              <w:rPr>
                <w:rFonts w:ascii="Times New Roman" w:hAnsi="Times New Roman" w:cs="Times New Roman"/>
                <w:sz w:val="24"/>
                <w:szCs w:val="24"/>
              </w:rPr>
            </w:pPr>
          </w:p>
        </w:tc>
      </w:tr>
      <w:tr w:rsidR="00F04C10" w:rsidRPr="009718DB" w14:paraId="258924E6" w14:textId="77777777" w:rsidTr="006821B8">
        <w:trPr>
          <w:jc w:val="center"/>
        </w:trPr>
        <w:tc>
          <w:tcPr>
            <w:tcW w:w="2696" w:type="dxa"/>
            <w:tcBorders>
              <w:top w:val="single" w:sz="4" w:space="0" w:color="auto"/>
              <w:left w:val="single" w:sz="4" w:space="0" w:color="auto"/>
              <w:bottom w:val="single" w:sz="4" w:space="0" w:color="auto"/>
              <w:right w:val="single" w:sz="4" w:space="0" w:color="auto"/>
            </w:tcBorders>
          </w:tcPr>
          <w:p w14:paraId="42687F52" w14:textId="77777777" w:rsidR="00F04C10" w:rsidRPr="009718DB" w:rsidRDefault="00F04C10" w:rsidP="00F04C10">
            <w:pPr>
              <w:spacing w:line="240" w:lineRule="auto"/>
              <w:contextualSpacing/>
              <w:rPr>
                <w:rFonts w:ascii="Times New Roman" w:hAnsi="Times New Roman" w:cs="Times New Roman"/>
                <w:sz w:val="24"/>
                <w:szCs w:val="24"/>
                <w:highlight w:val="green"/>
              </w:rPr>
            </w:pPr>
            <w:r w:rsidRPr="009718DB">
              <w:rPr>
                <w:rFonts w:ascii="Times New Roman" w:hAnsi="Times New Roman" w:cs="Times New Roman"/>
                <w:b/>
                <w:sz w:val="24"/>
                <w:szCs w:val="24"/>
              </w:rPr>
              <w:t>ИТОГО</w:t>
            </w:r>
          </w:p>
        </w:tc>
        <w:tc>
          <w:tcPr>
            <w:tcW w:w="425" w:type="dxa"/>
            <w:tcBorders>
              <w:top w:val="single" w:sz="4" w:space="0" w:color="auto"/>
              <w:left w:val="single" w:sz="4" w:space="0" w:color="auto"/>
              <w:bottom w:val="single" w:sz="4" w:space="0" w:color="auto"/>
              <w:right w:val="single" w:sz="4" w:space="0" w:color="auto"/>
            </w:tcBorders>
          </w:tcPr>
          <w:p w14:paraId="3DE94CEC" w14:textId="77777777" w:rsidR="00F04C10" w:rsidRPr="009718DB" w:rsidRDefault="005405DF" w:rsidP="00F04C10">
            <w:pPr>
              <w:spacing w:line="240" w:lineRule="auto"/>
              <w:contextualSpacing/>
              <w:rPr>
                <w:rFonts w:ascii="Times New Roman" w:hAnsi="Times New Roman" w:cs="Times New Roman"/>
                <w:sz w:val="24"/>
                <w:szCs w:val="24"/>
                <w:highlight w:val="green"/>
              </w:rPr>
            </w:pPr>
            <w:r w:rsidRPr="009718DB">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14:paraId="3A38D54C" w14:textId="77777777" w:rsidR="00F04C10" w:rsidRPr="009718DB" w:rsidRDefault="00F04C10" w:rsidP="00F04C10">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b/>
                <w:sz w:val="24"/>
                <w:szCs w:val="24"/>
                <w:highlight w:val="magenta"/>
              </w:rPr>
              <w:t>12</w:t>
            </w:r>
          </w:p>
        </w:tc>
        <w:tc>
          <w:tcPr>
            <w:tcW w:w="708" w:type="dxa"/>
            <w:tcBorders>
              <w:top w:val="single" w:sz="4" w:space="0" w:color="auto"/>
              <w:left w:val="single" w:sz="4" w:space="0" w:color="auto"/>
              <w:bottom w:val="single" w:sz="4" w:space="0" w:color="auto"/>
              <w:right w:val="single" w:sz="4" w:space="0" w:color="auto"/>
            </w:tcBorders>
          </w:tcPr>
          <w:p w14:paraId="315B9D1A" w14:textId="77777777" w:rsidR="00F04C10" w:rsidRPr="009718DB" w:rsidRDefault="00F04C10" w:rsidP="00F04C10">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b/>
                <w:sz w:val="24"/>
                <w:szCs w:val="24"/>
                <w:highlight w:val="magenta"/>
              </w:rPr>
              <w:t>10</w:t>
            </w:r>
          </w:p>
        </w:tc>
        <w:tc>
          <w:tcPr>
            <w:tcW w:w="709" w:type="dxa"/>
            <w:tcBorders>
              <w:top w:val="single" w:sz="4" w:space="0" w:color="auto"/>
              <w:left w:val="single" w:sz="4" w:space="0" w:color="auto"/>
              <w:bottom w:val="single" w:sz="4" w:space="0" w:color="auto"/>
              <w:right w:val="single" w:sz="4" w:space="0" w:color="auto"/>
            </w:tcBorders>
          </w:tcPr>
          <w:p w14:paraId="22A6B5C7" w14:textId="77777777" w:rsidR="00F04C10" w:rsidRPr="009718DB" w:rsidRDefault="00F04C10" w:rsidP="00F04C10">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tcPr>
          <w:p w14:paraId="70986A22" w14:textId="77777777" w:rsidR="00F04C10" w:rsidRPr="009718DB" w:rsidRDefault="00F04C10" w:rsidP="00F04C10">
            <w:pPr>
              <w:tabs>
                <w:tab w:val="left" w:pos="708"/>
                <w:tab w:val="right" w:leader="underscore" w:pos="9639"/>
              </w:tabs>
              <w:spacing w:line="240" w:lineRule="auto"/>
              <w:contextualSpacing/>
              <w:jc w:val="both"/>
              <w:rPr>
                <w:rFonts w:ascii="Times New Roman" w:hAnsi="Times New Roman" w:cs="Times New Roman"/>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vAlign w:val="center"/>
          </w:tcPr>
          <w:p w14:paraId="222C8833" w14:textId="77777777" w:rsidR="00F04C10" w:rsidRPr="009718DB" w:rsidRDefault="00F04C10" w:rsidP="00F04C10">
            <w:pPr>
              <w:snapToGrid w:val="0"/>
              <w:spacing w:line="240" w:lineRule="auto"/>
              <w:contextualSpacing/>
              <w:rPr>
                <w:rFonts w:ascii="Times New Roman" w:hAnsi="Times New Roman" w:cs="Times New Roman"/>
                <w:sz w:val="24"/>
                <w:szCs w:val="24"/>
                <w:highlight w:val="magenta"/>
              </w:rPr>
            </w:pPr>
            <w:r w:rsidRPr="009718DB">
              <w:rPr>
                <w:rFonts w:ascii="Times New Roman" w:hAnsi="Times New Roman" w:cs="Times New Roman"/>
                <w:b/>
                <w:sz w:val="24"/>
                <w:szCs w:val="24"/>
                <w:highlight w:val="magenta"/>
              </w:rPr>
              <w:t>50</w:t>
            </w:r>
          </w:p>
        </w:tc>
        <w:tc>
          <w:tcPr>
            <w:tcW w:w="2668" w:type="dxa"/>
            <w:tcBorders>
              <w:top w:val="single" w:sz="4" w:space="0" w:color="auto"/>
              <w:left w:val="single" w:sz="4" w:space="0" w:color="auto"/>
              <w:bottom w:val="single" w:sz="4" w:space="0" w:color="auto"/>
              <w:right w:val="single" w:sz="4" w:space="0" w:color="auto"/>
            </w:tcBorders>
          </w:tcPr>
          <w:p w14:paraId="2171CB18" w14:textId="77777777" w:rsidR="00F04C10" w:rsidRPr="009718DB" w:rsidRDefault="00F04C10" w:rsidP="00F04C10">
            <w:pPr>
              <w:snapToGrid w:val="0"/>
              <w:spacing w:line="240" w:lineRule="auto"/>
              <w:contextualSpacing/>
              <w:rPr>
                <w:rFonts w:ascii="Times New Roman" w:hAnsi="Times New Roman" w:cs="Times New Roman"/>
                <w:sz w:val="24"/>
                <w:szCs w:val="24"/>
                <w:highlight w:val="green"/>
              </w:rPr>
            </w:pPr>
            <w:r w:rsidRPr="009718DB">
              <w:rPr>
                <w:rFonts w:ascii="Times New Roman" w:hAnsi="Times New Roman" w:cs="Times New Roman"/>
                <w:b/>
                <w:sz w:val="24"/>
                <w:szCs w:val="24"/>
              </w:rPr>
              <w:t>ЗАЧЕТ</w:t>
            </w:r>
          </w:p>
        </w:tc>
      </w:tr>
    </w:tbl>
    <w:p w14:paraId="1959427B" w14:textId="77777777" w:rsidR="00517468" w:rsidRPr="009718DB" w:rsidRDefault="00517468" w:rsidP="00517468">
      <w:pPr>
        <w:tabs>
          <w:tab w:val="left" w:pos="708"/>
          <w:tab w:val="right" w:leader="underscore" w:pos="9639"/>
        </w:tabs>
        <w:spacing w:line="240" w:lineRule="auto"/>
        <w:ind w:firstLine="567"/>
        <w:contextualSpacing/>
        <w:jc w:val="both"/>
        <w:rPr>
          <w:rFonts w:ascii="Times New Roman" w:hAnsi="Times New Roman" w:cs="Times New Roman"/>
          <w:sz w:val="24"/>
          <w:szCs w:val="24"/>
        </w:rPr>
      </w:pPr>
      <w:r w:rsidRPr="009718DB">
        <w:rPr>
          <w:rFonts w:ascii="Times New Roman" w:hAnsi="Times New Roman" w:cs="Times New Roman"/>
          <w:sz w:val="24"/>
          <w:szCs w:val="24"/>
        </w:rPr>
        <w:t>Условные обозначения:</w:t>
      </w:r>
    </w:p>
    <w:p w14:paraId="105821A2" w14:textId="77777777" w:rsidR="00517468" w:rsidRPr="009718DB" w:rsidRDefault="00517468" w:rsidP="00517468">
      <w:pPr>
        <w:tabs>
          <w:tab w:val="left" w:pos="708"/>
          <w:tab w:val="right" w:leader="underscore" w:pos="9639"/>
        </w:tabs>
        <w:spacing w:line="240" w:lineRule="auto"/>
        <w:ind w:firstLine="567"/>
        <w:contextualSpacing/>
        <w:jc w:val="both"/>
        <w:rPr>
          <w:rFonts w:ascii="Times New Roman" w:hAnsi="Times New Roman" w:cs="Times New Roman"/>
          <w:sz w:val="24"/>
          <w:szCs w:val="24"/>
        </w:rPr>
      </w:pPr>
      <w:r w:rsidRPr="009718DB">
        <w:rPr>
          <w:rFonts w:ascii="Times New Roman" w:hAnsi="Times New Roman" w:cs="Times New Roman"/>
          <w:sz w:val="24"/>
          <w:szCs w:val="24"/>
        </w:rPr>
        <w:t>Л – занятия лекционного типа; ПЗ – практические занятия, ЛР – лабораторные работы; КР – курсовая работа; СР – самостоятельная работа по отдельным темам</w:t>
      </w:r>
    </w:p>
    <w:p w14:paraId="200EF921" w14:textId="77777777" w:rsidR="00517468" w:rsidRPr="009718DB" w:rsidRDefault="00517468" w:rsidP="00517468">
      <w:pPr>
        <w:spacing w:line="240" w:lineRule="auto"/>
        <w:contextualSpacing/>
        <w:jc w:val="center"/>
        <w:rPr>
          <w:rFonts w:ascii="Times New Roman" w:hAnsi="Times New Roman" w:cs="Times New Roman"/>
          <w:b/>
          <w:spacing w:val="-2"/>
          <w:sz w:val="24"/>
          <w:szCs w:val="24"/>
        </w:rPr>
      </w:pPr>
    </w:p>
    <w:p w14:paraId="79782015" w14:textId="77777777" w:rsidR="00517468" w:rsidRPr="009718DB" w:rsidRDefault="002155EE" w:rsidP="002155EE">
      <w:pPr>
        <w:tabs>
          <w:tab w:val="right" w:leader="underscore" w:pos="9639"/>
        </w:tabs>
        <w:spacing w:line="240" w:lineRule="auto"/>
        <w:contextualSpacing/>
        <w:rPr>
          <w:rFonts w:ascii="Times New Roman" w:hAnsi="Times New Roman" w:cs="Times New Roman"/>
          <w:b/>
          <w:spacing w:val="-2"/>
          <w:sz w:val="24"/>
          <w:szCs w:val="24"/>
        </w:rPr>
      </w:pPr>
      <w:r w:rsidRPr="009718DB">
        <w:rPr>
          <w:rFonts w:ascii="Times New Roman" w:eastAsia="Times New Roman" w:hAnsi="Times New Roman" w:cs="Times New Roman"/>
          <w:b/>
          <w:sz w:val="24"/>
          <w:szCs w:val="24"/>
        </w:rPr>
        <w:t xml:space="preserve">Таблица 3 – </w:t>
      </w:r>
      <w:r w:rsidRPr="009718DB">
        <w:rPr>
          <w:rFonts w:ascii="Times New Roman" w:eastAsia="Times New Roman" w:hAnsi="Times New Roman" w:cs="Times New Roman"/>
          <w:b/>
          <w:spacing w:val="-2"/>
          <w:sz w:val="24"/>
          <w:szCs w:val="24"/>
        </w:rPr>
        <w:t>Матрица соотнесения разделов, тем учебной дисциплины (модуля) и формируемых компетенций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1701"/>
        <w:gridCol w:w="1276"/>
        <w:gridCol w:w="1417"/>
        <w:gridCol w:w="1418"/>
      </w:tblGrid>
      <w:tr w:rsidR="00C33880" w:rsidRPr="009718DB" w14:paraId="721FC35B" w14:textId="77777777" w:rsidTr="00C33880">
        <w:trPr>
          <w:trHeight w:val="362"/>
        </w:trPr>
        <w:tc>
          <w:tcPr>
            <w:tcW w:w="3794" w:type="dxa"/>
            <w:vMerge w:val="restart"/>
            <w:tcBorders>
              <w:top w:val="single" w:sz="4" w:space="0" w:color="000000"/>
              <w:left w:val="single" w:sz="4" w:space="0" w:color="000000"/>
              <w:bottom w:val="single" w:sz="4" w:space="0" w:color="000000"/>
              <w:right w:val="single" w:sz="4" w:space="0" w:color="000000"/>
            </w:tcBorders>
            <w:hideMark/>
          </w:tcPr>
          <w:p w14:paraId="1073AF35" w14:textId="77777777" w:rsidR="00C33880" w:rsidRPr="009718DB" w:rsidRDefault="00C33880" w:rsidP="006821B8">
            <w:pPr>
              <w:suppressAutoHyphens/>
              <w:spacing w:line="240" w:lineRule="auto"/>
              <w:contextualSpacing/>
              <w:jc w:val="center"/>
              <w:rPr>
                <w:rFonts w:ascii="Times New Roman" w:hAnsi="Times New Roman" w:cs="Times New Roman"/>
                <w:bCs/>
                <w:sz w:val="24"/>
                <w:szCs w:val="24"/>
                <w:lang w:eastAsia="ar-SA"/>
              </w:rPr>
            </w:pPr>
            <w:r w:rsidRPr="009718DB">
              <w:rPr>
                <w:rFonts w:ascii="Times New Roman" w:hAnsi="Times New Roman" w:cs="Times New Roman"/>
                <w:sz w:val="24"/>
                <w:szCs w:val="24"/>
                <w:lang w:eastAsia="ar-SA"/>
              </w:rPr>
              <w:t>Темы, разделы дисциплины</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4115352F" w14:textId="77777777" w:rsidR="00C33880" w:rsidRPr="009718DB" w:rsidRDefault="00C33880" w:rsidP="006821B8">
            <w:pPr>
              <w:suppressAutoHyphens/>
              <w:spacing w:line="240" w:lineRule="auto"/>
              <w:contextualSpacing/>
              <w:rPr>
                <w:rFonts w:ascii="Times New Roman" w:hAnsi="Times New Roman" w:cs="Times New Roman"/>
                <w:sz w:val="24"/>
                <w:szCs w:val="24"/>
                <w:lang w:eastAsia="ar-SA"/>
              </w:rPr>
            </w:pPr>
            <w:r w:rsidRPr="009718DB">
              <w:rPr>
                <w:rFonts w:ascii="Times New Roman" w:hAnsi="Times New Roman" w:cs="Times New Roman"/>
                <w:sz w:val="24"/>
                <w:szCs w:val="24"/>
                <w:lang w:eastAsia="ar-SA"/>
              </w:rPr>
              <w:t>Кол-во часов</w:t>
            </w:r>
          </w:p>
        </w:tc>
        <w:tc>
          <w:tcPr>
            <w:tcW w:w="2693" w:type="dxa"/>
            <w:gridSpan w:val="2"/>
            <w:tcBorders>
              <w:top w:val="single" w:sz="4" w:space="0" w:color="000000"/>
              <w:left w:val="single" w:sz="4" w:space="0" w:color="000000"/>
              <w:bottom w:val="single" w:sz="4" w:space="0" w:color="000000"/>
              <w:right w:val="single" w:sz="4" w:space="0" w:color="auto"/>
            </w:tcBorders>
          </w:tcPr>
          <w:p w14:paraId="65A61700" w14:textId="77777777" w:rsidR="00C33880" w:rsidRPr="009718DB" w:rsidRDefault="00C33880" w:rsidP="006821B8">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Перечень компетенций</w:t>
            </w:r>
          </w:p>
        </w:tc>
        <w:tc>
          <w:tcPr>
            <w:tcW w:w="1418" w:type="dxa"/>
            <w:vMerge w:val="restart"/>
            <w:tcBorders>
              <w:top w:val="single" w:sz="4" w:space="0" w:color="000000"/>
              <w:left w:val="single" w:sz="4" w:space="0" w:color="auto"/>
              <w:right w:val="single" w:sz="4" w:space="0" w:color="000000"/>
            </w:tcBorders>
          </w:tcPr>
          <w:p w14:paraId="2FCD4D6B" w14:textId="77777777" w:rsidR="00C33880" w:rsidRPr="009718DB" w:rsidRDefault="00C33880" w:rsidP="00956E72">
            <w:pPr>
              <w:suppressAutoHyphens/>
              <w:spacing w:line="240" w:lineRule="auto"/>
              <w:ind w:left="-108" w:right="-108"/>
              <w:contextualSpacing/>
              <w:jc w:val="center"/>
              <w:rPr>
                <w:rFonts w:ascii="Times New Roman" w:hAnsi="Times New Roman" w:cs="Times New Roman"/>
                <w:spacing w:val="2"/>
                <w:sz w:val="24"/>
                <w:szCs w:val="24"/>
                <w:lang w:eastAsia="ar-SA"/>
              </w:rPr>
            </w:pPr>
            <w:r w:rsidRPr="009718DB">
              <w:rPr>
                <w:rFonts w:ascii="Times New Roman" w:eastAsia="Calibri" w:hAnsi="Times New Roman" w:cs="Times New Roman"/>
                <w:sz w:val="24"/>
                <w:szCs w:val="24"/>
              </w:rPr>
              <w:t>Общее количество компетенций</w:t>
            </w:r>
          </w:p>
        </w:tc>
      </w:tr>
      <w:tr w:rsidR="00C33880" w:rsidRPr="009718DB" w14:paraId="264A4231" w14:textId="77777777" w:rsidTr="00C33880">
        <w:trPr>
          <w:trHeight w:val="984"/>
        </w:trPr>
        <w:tc>
          <w:tcPr>
            <w:tcW w:w="3794" w:type="dxa"/>
            <w:vMerge/>
            <w:tcBorders>
              <w:top w:val="single" w:sz="4" w:space="0" w:color="000000"/>
              <w:left w:val="single" w:sz="4" w:space="0" w:color="000000"/>
              <w:bottom w:val="single" w:sz="4" w:space="0" w:color="000000"/>
              <w:right w:val="single" w:sz="4" w:space="0" w:color="000000"/>
            </w:tcBorders>
            <w:vAlign w:val="center"/>
            <w:hideMark/>
          </w:tcPr>
          <w:p w14:paraId="479670D2" w14:textId="77777777" w:rsidR="00C33880" w:rsidRPr="009718DB" w:rsidRDefault="00C33880" w:rsidP="00956E72">
            <w:pPr>
              <w:spacing w:after="0" w:line="240" w:lineRule="auto"/>
              <w:contextualSpacing/>
              <w:rPr>
                <w:rFonts w:ascii="Times New Roman" w:hAnsi="Times New Roman" w:cs="Times New Roman"/>
                <w:bCs/>
                <w:sz w:val="24"/>
                <w:szCs w:val="24"/>
                <w:lang w:eastAsia="ar-SA"/>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172FE61" w14:textId="77777777" w:rsidR="00C33880" w:rsidRPr="009718DB" w:rsidRDefault="00C33880" w:rsidP="00956E72">
            <w:pPr>
              <w:spacing w:after="0" w:line="240" w:lineRule="auto"/>
              <w:contextualSpacing/>
              <w:rPr>
                <w:rFonts w:ascii="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hideMark/>
          </w:tcPr>
          <w:p w14:paraId="6395C420" w14:textId="77777777" w:rsidR="00C33880" w:rsidRPr="009718DB" w:rsidRDefault="00C33880" w:rsidP="00956E72">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iCs/>
                <w:smallCaps/>
                <w:sz w:val="24"/>
                <w:szCs w:val="24"/>
                <w:lang w:eastAsia="ar-SA"/>
              </w:rPr>
              <w:t>УК-1</w:t>
            </w:r>
          </w:p>
        </w:tc>
        <w:tc>
          <w:tcPr>
            <w:tcW w:w="1417" w:type="dxa"/>
            <w:tcBorders>
              <w:top w:val="single" w:sz="4" w:space="0" w:color="000000"/>
              <w:left w:val="single" w:sz="4" w:space="0" w:color="000000"/>
              <w:bottom w:val="single" w:sz="4" w:space="0" w:color="000000"/>
              <w:right w:val="single" w:sz="4" w:space="0" w:color="auto"/>
            </w:tcBorders>
            <w:hideMark/>
          </w:tcPr>
          <w:p w14:paraId="0391E741" w14:textId="77777777" w:rsidR="00C33880" w:rsidRPr="009718DB" w:rsidRDefault="00C33880" w:rsidP="00956E72">
            <w:pPr>
              <w:suppressAutoHyphens/>
              <w:spacing w:line="240" w:lineRule="auto"/>
              <w:ind w:left="-108" w:right="-108"/>
              <w:contextualSpacing/>
              <w:jc w:val="center"/>
              <w:rPr>
                <w:rFonts w:ascii="Times New Roman" w:eastAsia="Calibri" w:hAnsi="Times New Roman" w:cs="Times New Roman"/>
                <w:strike/>
                <w:color w:val="FF0000"/>
                <w:sz w:val="24"/>
                <w:szCs w:val="24"/>
              </w:rPr>
            </w:pPr>
            <w:r w:rsidRPr="009718DB">
              <w:rPr>
                <w:rFonts w:ascii="Times New Roman" w:hAnsi="Times New Roman" w:cs="Times New Roman"/>
                <w:iCs/>
                <w:smallCaps/>
                <w:sz w:val="24"/>
                <w:szCs w:val="24"/>
                <w:lang w:eastAsia="ar-SA"/>
              </w:rPr>
              <w:t>УК-6</w:t>
            </w:r>
          </w:p>
        </w:tc>
        <w:tc>
          <w:tcPr>
            <w:tcW w:w="1418" w:type="dxa"/>
            <w:vMerge/>
            <w:tcBorders>
              <w:left w:val="single" w:sz="4" w:space="0" w:color="auto"/>
              <w:bottom w:val="single" w:sz="4" w:space="0" w:color="000000"/>
              <w:right w:val="single" w:sz="4" w:space="0" w:color="000000"/>
            </w:tcBorders>
            <w:hideMark/>
          </w:tcPr>
          <w:p w14:paraId="0F61641C" w14:textId="77777777" w:rsidR="00C33880" w:rsidRPr="009718DB" w:rsidRDefault="00C33880" w:rsidP="00956E72">
            <w:pPr>
              <w:suppressAutoHyphens/>
              <w:spacing w:line="240" w:lineRule="auto"/>
              <w:ind w:left="-108" w:right="-108"/>
              <w:contextualSpacing/>
              <w:jc w:val="center"/>
              <w:rPr>
                <w:rFonts w:ascii="Times New Roman" w:hAnsi="Times New Roman" w:cs="Times New Roman"/>
                <w:spacing w:val="2"/>
                <w:sz w:val="24"/>
                <w:szCs w:val="24"/>
                <w:lang w:eastAsia="ar-SA"/>
              </w:rPr>
            </w:pPr>
          </w:p>
        </w:tc>
      </w:tr>
      <w:tr w:rsidR="00956E72" w:rsidRPr="009718DB" w14:paraId="42651B11" w14:textId="77777777" w:rsidTr="0088115A">
        <w:tc>
          <w:tcPr>
            <w:tcW w:w="3794" w:type="dxa"/>
            <w:tcBorders>
              <w:top w:val="single" w:sz="4" w:space="0" w:color="000000"/>
              <w:left w:val="single" w:sz="4" w:space="0" w:color="000000"/>
              <w:bottom w:val="single" w:sz="4" w:space="0" w:color="000000"/>
              <w:right w:val="single" w:sz="4" w:space="0" w:color="000000"/>
            </w:tcBorders>
            <w:hideMark/>
          </w:tcPr>
          <w:p w14:paraId="09DA183D" w14:textId="77777777" w:rsidR="00956E72" w:rsidRPr="009718DB" w:rsidRDefault="00956E72" w:rsidP="00956E72">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1. Предмет и задачи теории аргументации</w:t>
            </w:r>
          </w:p>
        </w:tc>
        <w:tc>
          <w:tcPr>
            <w:tcW w:w="1701" w:type="dxa"/>
            <w:tcBorders>
              <w:top w:val="single" w:sz="4" w:space="0" w:color="000000"/>
              <w:left w:val="single" w:sz="4" w:space="0" w:color="000000"/>
              <w:bottom w:val="single" w:sz="4" w:space="0" w:color="000000"/>
              <w:right w:val="single" w:sz="4" w:space="0" w:color="000000"/>
            </w:tcBorders>
          </w:tcPr>
          <w:p w14:paraId="0EE085C0" w14:textId="77777777" w:rsidR="00956E72" w:rsidRPr="009718DB" w:rsidRDefault="00956E72" w:rsidP="00956E72">
            <w:pPr>
              <w:suppressAutoHyphens/>
              <w:spacing w:line="240" w:lineRule="auto"/>
              <w:contextualSpacing/>
              <w:jc w:val="center"/>
              <w:rPr>
                <w:rFonts w:ascii="Times New Roman" w:hAnsi="Times New Roman" w:cs="Times New Roman"/>
                <w:sz w:val="24"/>
                <w:szCs w:val="24"/>
                <w:highlight w:val="magenta"/>
                <w:lang w:eastAsia="ar-SA"/>
              </w:rPr>
            </w:pPr>
            <w:r w:rsidRPr="009718DB">
              <w:rPr>
                <w:rFonts w:ascii="Times New Roman" w:hAnsi="Times New Roman" w:cs="Times New Roman"/>
                <w:sz w:val="24"/>
                <w:szCs w:val="24"/>
                <w:highlight w:val="magenta"/>
                <w:lang w:eastAsia="ar-SA"/>
              </w:rPr>
              <w:t>2</w:t>
            </w:r>
          </w:p>
        </w:tc>
        <w:tc>
          <w:tcPr>
            <w:tcW w:w="1276" w:type="dxa"/>
            <w:tcBorders>
              <w:top w:val="single" w:sz="4" w:space="0" w:color="000000"/>
              <w:left w:val="single" w:sz="4" w:space="0" w:color="000000"/>
              <w:bottom w:val="single" w:sz="4" w:space="0" w:color="000000"/>
              <w:right w:val="single" w:sz="4" w:space="0" w:color="000000"/>
            </w:tcBorders>
          </w:tcPr>
          <w:p w14:paraId="5677C2F5" w14:textId="77777777" w:rsidR="00956E72" w:rsidRPr="009718DB" w:rsidRDefault="0088115A" w:rsidP="00956E72">
            <w:pPr>
              <w:tabs>
                <w:tab w:val="right" w:leader="underscore" w:pos="9639"/>
              </w:tabs>
              <w:suppressAutoHyphens/>
              <w:spacing w:line="240" w:lineRule="auto"/>
              <w:contextualSpacing/>
              <w:jc w:val="center"/>
              <w:rPr>
                <w:rFonts w:ascii="Times New Roman" w:hAnsi="Times New Roman" w:cs="Times New Roman"/>
                <w:iCs/>
                <w:smallCaps/>
                <w:sz w:val="24"/>
                <w:szCs w:val="24"/>
                <w:lang w:eastAsia="ar-SA"/>
              </w:rPr>
            </w:pPr>
            <w:r w:rsidRPr="009718DB">
              <w:rPr>
                <w:rFonts w:ascii="Times New Roman" w:hAnsi="Times New Roman" w:cs="Times New Roman"/>
                <w:iCs/>
                <w:smallCaps/>
                <w:sz w:val="24"/>
                <w:szCs w:val="24"/>
                <w:lang w:eastAsia="ar-SA"/>
              </w:rPr>
              <w:t>+</w:t>
            </w:r>
          </w:p>
        </w:tc>
        <w:tc>
          <w:tcPr>
            <w:tcW w:w="1417" w:type="dxa"/>
            <w:tcBorders>
              <w:top w:val="single" w:sz="4" w:space="0" w:color="000000"/>
              <w:left w:val="single" w:sz="4" w:space="0" w:color="000000"/>
              <w:bottom w:val="single" w:sz="4" w:space="0" w:color="000000"/>
              <w:right w:val="single" w:sz="4" w:space="0" w:color="000000"/>
            </w:tcBorders>
          </w:tcPr>
          <w:p w14:paraId="4B7F1149" w14:textId="77777777" w:rsidR="00956E72" w:rsidRPr="009718DB" w:rsidRDefault="0088115A" w:rsidP="00956E72">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w:t>
            </w:r>
          </w:p>
        </w:tc>
        <w:tc>
          <w:tcPr>
            <w:tcW w:w="1418" w:type="dxa"/>
            <w:tcBorders>
              <w:top w:val="single" w:sz="4" w:space="0" w:color="000000"/>
              <w:left w:val="single" w:sz="4" w:space="0" w:color="000000"/>
              <w:bottom w:val="single" w:sz="4" w:space="0" w:color="000000"/>
              <w:right w:val="single" w:sz="4" w:space="0" w:color="000000"/>
            </w:tcBorders>
            <w:hideMark/>
          </w:tcPr>
          <w:p w14:paraId="64C70704" w14:textId="77777777" w:rsidR="00956E72" w:rsidRPr="009718DB" w:rsidRDefault="00956E72" w:rsidP="00956E72">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2</w:t>
            </w:r>
          </w:p>
        </w:tc>
      </w:tr>
      <w:tr w:rsidR="0088115A" w:rsidRPr="009718DB" w14:paraId="366408E2" w14:textId="77777777" w:rsidTr="0088115A">
        <w:tc>
          <w:tcPr>
            <w:tcW w:w="3794" w:type="dxa"/>
            <w:tcBorders>
              <w:top w:val="single" w:sz="4" w:space="0" w:color="000000"/>
              <w:left w:val="single" w:sz="4" w:space="0" w:color="000000"/>
              <w:bottom w:val="single" w:sz="4" w:space="0" w:color="000000"/>
              <w:right w:val="single" w:sz="4" w:space="0" w:color="000000"/>
            </w:tcBorders>
            <w:hideMark/>
          </w:tcPr>
          <w:p w14:paraId="3BCC2342" w14:textId="77777777" w:rsidR="0088115A" w:rsidRPr="009718DB" w:rsidRDefault="0088115A" w:rsidP="0088115A">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2. Аргументация и доказательство</w:t>
            </w:r>
          </w:p>
        </w:tc>
        <w:tc>
          <w:tcPr>
            <w:tcW w:w="1701" w:type="dxa"/>
            <w:tcBorders>
              <w:top w:val="single" w:sz="4" w:space="0" w:color="000000"/>
              <w:left w:val="single" w:sz="4" w:space="0" w:color="000000"/>
              <w:bottom w:val="single" w:sz="4" w:space="0" w:color="000000"/>
              <w:right w:val="single" w:sz="4" w:space="0" w:color="000000"/>
            </w:tcBorders>
          </w:tcPr>
          <w:p w14:paraId="21716AC7" w14:textId="77777777" w:rsidR="0088115A" w:rsidRPr="009718DB" w:rsidRDefault="0088115A" w:rsidP="0088115A">
            <w:pPr>
              <w:suppressAutoHyphens/>
              <w:spacing w:line="240" w:lineRule="auto"/>
              <w:contextualSpacing/>
              <w:jc w:val="center"/>
              <w:rPr>
                <w:rFonts w:ascii="Times New Roman" w:hAnsi="Times New Roman" w:cs="Times New Roman"/>
                <w:bCs/>
                <w:sz w:val="24"/>
                <w:szCs w:val="24"/>
                <w:highlight w:val="magenta"/>
                <w:lang w:eastAsia="ar-SA"/>
              </w:rPr>
            </w:pPr>
            <w:r w:rsidRPr="009718DB">
              <w:rPr>
                <w:rFonts w:ascii="Times New Roman" w:hAnsi="Times New Roman" w:cs="Times New Roman"/>
                <w:bCs/>
                <w:sz w:val="24"/>
                <w:szCs w:val="24"/>
                <w:highlight w:val="magenta"/>
                <w:lang w:eastAsia="ar-SA"/>
              </w:rPr>
              <w:t>12</w:t>
            </w:r>
          </w:p>
        </w:tc>
        <w:tc>
          <w:tcPr>
            <w:tcW w:w="1276" w:type="dxa"/>
            <w:tcBorders>
              <w:top w:val="single" w:sz="4" w:space="0" w:color="000000"/>
              <w:left w:val="single" w:sz="4" w:space="0" w:color="000000"/>
              <w:bottom w:val="single" w:sz="4" w:space="0" w:color="000000"/>
              <w:right w:val="single" w:sz="4" w:space="0" w:color="000000"/>
            </w:tcBorders>
          </w:tcPr>
          <w:p w14:paraId="171A18EE"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lang w:eastAsia="ar-SA"/>
              </w:rPr>
            </w:pPr>
            <w:r w:rsidRPr="009718DB">
              <w:rPr>
                <w:rFonts w:ascii="Times New Roman" w:hAnsi="Times New Roman" w:cs="Times New Roman"/>
                <w:iCs/>
                <w:smallCaps/>
                <w:sz w:val="24"/>
                <w:szCs w:val="24"/>
                <w:lang w:eastAsia="ar-SA"/>
              </w:rPr>
              <w:t>+</w:t>
            </w:r>
          </w:p>
        </w:tc>
        <w:tc>
          <w:tcPr>
            <w:tcW w:w="1417" w:type="dxa"/>
            <w:tcBorders>
              <w:top w:val="single" w:sz="4" w:space="0" w:color="000000"/>
              <w:left w:val="single" w:sz="4" w:space="0" w:color="000000"/>
              <w:bottom w:val="single" w:sz="4" w:space="0" w:color="000000"/>
              <w:right w:val="single" w:sz="4" w:space="0" w:color="000000"/>
            </w:tcBorders>
          </w:tcPr>
          <w:p w14:paraId="5F3B249F"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w:t>
            </w:r>
          </w:p>
        </w:tc>
        <w:tc>
          <w:tcPr>
            <w:tcW w:w="1418" w:type="dxa"/>
            <w:tcBorders>
              <w:top w:val="single" w:sz="4" w:space="0" w:color="000000"/>
              <w:left w:val="single" w:sz="4" w:space="0" w:color="000000"/>
              <w:bottom w:val="single" w:sz="4" w:space="0" w:color="000000"/>
              <w:right w:val="single" w:sz="4" w:space="0" w:color="000000"/>
            </w:tcBorders>
          </w:tcPr>
          <w:p w14:paraId="7AF8D082"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2</w:t>
            </w:r>
          </w:p>
        </w:tc>
      </w:tr>
      <w:tr w:rsidR="0088115A" w:rsidRPr="009718DB" w14:paraId="0AF82868" w14:textId="77777777" w:rsidTr="0088115A">
        <w:trPr>
          <w:trHeight w:val="1212"/>
        </w:trPr>
        <w:tc>
          <w:tcPr>
            <w:tcW w:w="3794" w:type="dxa"/>
            <w:tcBorders>
              <w:top w:val="single" w:sz="4" w:space="0" w:color="000000"/>
              <w:left w:val="single" w:sz="4" w:space="0" w:color="000000"/>
              <w:bottom w:val="single" w:sz="4" w:space="0" w:color="000000"/>
              <w:right w:val="single" w:sz="4" w:space="0" w:color="000000"/>
            </w:tcBorders>
            <w:hideMark/>
          </w:tcPr>
          <w:p w14:paraId="36B5911B" w14:textId="77777777" w:rsidR="0088115A" w:rsidRPr="009718DB" w:rsidRDefault="0088115A" w:rsidP="0088115A">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3. История формирования теории аргументации</w:t>
            </w:r>
          </w:p>
          <w:p w14:paraId="6E8C8BD4" w14:textId="77777777" w:rsidR="0088115A" w:rsidRPr="009718DB" w:rsidRDefault="0088115A" w:rsidP="0088115A">
            <w:pPr>
              <w:spacing w:line="240" w:lineRule="auto"/>
              <w:contextualSpacing/>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0DD27BF"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highlight w:val="magenta"/>
                <w:lang w:eastAsia="ar-SA"/>
              </w:rPr>
            </w:pPr>
            <w:r w:rsidRPr="009718DB">
              <w:rPr>
                <w:rFonts w:ascii="Times New Roman" w:hAnsi="Times New Roman" w:cs="Times New Roman"/>
                <w:iCs/>
                <w:smallCaps/>
                <w:sz w:val="24"/>
                <w:szCs w:val="24"/>
                <w:highlight w:val="magenta"/>
                <w:lang w:eastAsia="ar-SA"/>
              </w:rPr>
              <w:t>2</w:t>
            </w:r>
          </w:p>
        </w:tc>
        <w:tc>
          <w:tcPr>
            <w:tcW w:w="1276" w:type="dxa"/>
            <w:tcBorders>
              <w:top w:val="single" w:sz="4" w:space="0" w:color="000000"/>
              <w:left w:val="single" w:sz="4" w:space="0" w:color="000000"/>
              <w:bottom w:val="single" w:sz="4" w:space="0" w:color="000000"/>
              <w:right w:val="single" w:sz="4" w:space="0" w:color="000000"/>
            </w:tcBorders>
          </w:tcPr>
          <w:p w14:paraId="5F4A9B3C"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lang w:eastAsia="ar-SA"/>
              </w:rPr>
            </w:pPr>
            <w:r w:rsidRPr="009718DB">
              <w:rPr>
                <w:rFonts w:ascii="Times New Roman" w:hAnsi="Times New Roman" w:cs="Times New Roman"/>
                <w:iCs/>
                <w:smallCaps/>
                <w:sz w:val="24"/>
                <w:szCs w:val="24"/>
                <w:lang w:eastAsia="ar-SA"/>
              </w:rPr>
              <w:t>+</w:t>
            </w:r>
          </w:p>
        </w:tc>
        <w:tc>
          <w:tcPr>
            <w:tcW w:w="1417" w:type="dxa"/>
            <w:tcBorders>
              <w:top w:val="single" w:sz="4" w:space="0" w:color="000000"/>
              <w:left w:val="single" w:sz="4" w:space="0" w:color="000000"/>
              <w:bottom w:val="single" w:sz="4" w:space="0" w:color="000000"/>
              <w:right w:val="single" w:sz="4" w:space="0" w:color="000000"/>
            </w:tcBorders>
          </w:tcPr>
          <w:p w14:paraId="4C322643"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w:t>
            </w:r>
          </w:p>
        </w:tc>
        <w:tc>
          <w:tcPr>
            <w:tcW w:w="1418" w:type="dxa"/>
            <w:tcBorders>
              <w:top w:val="single" w:sz="4" w:space="0" w:color="000000"/>
              <w:left w:val="single" w:sz="4" w:space="0" w:color="000000"/>
              <w:bottom w:val="single" w:sz="4" w:space="0" w:color="000000"/>
              <w:right w:val="single" w:sz="4" w:space="0" w:color="000000"/>
            </w:tcBorders>
          </w:tcPr>
          <w:p w14:paraId="3AF2AD89"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2</w:t>
            </w:r>
          </w:p>
        </w:tc>
      </w:tr>
      <w:tr w:rsidR="0088115A" w:rsidRPr="009718DB" w14:paraId="4E535E47" w14:textId="77777777" w:rsidTr="0088115A">
        <w:tc>
          <w:tcPr>
            <w:tcW w:w="3794" w:type="dxa"/>
            <w:tcBorders>
              <w:top w:val="single" w:sz="4" w:space="0" w:color="000000"/>
              <w:left w:val="single" w:sz="4" w:space="0" w:color="000000"/>
              <w:bottom w:val="single" w:sz="4" w:space="0" w:color="000000"/>
              <w:right w:val="single" w:sz="4" w:space="0" w:color="000000"/>
            </w:tcBorders>
            <w:hideMark/>
          </w:tcPr>
          <w:p w14:paraId="6D32C3C4" w14:textId="77777777" w:rsidR="0088115A" w:rsidRPr="009718DB" w:rsidRDefault="0088115A" w:rsidP="0088115A">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4. Диалог как основная форма аргументации</w:t>
            </w:r>
          </w:p>
          <w:p w14:paraId="4F8D39ED" w14:textId="77777777" w:rsidR="0088115A" w:rsidRPr="009718DB" w:rsidRDefault="0088115A" w:rsidP="0088115A">
            <w:pPr>
              <w:spacing w:line="240" w:lineRule="auto"/>
              <w:contextualSpacing/>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7F41F86"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highlight w:val="magenta"/>
                <w:lang w:eastAsia="ar-SA"/>
              </w:rPr>
            </w:pPr>
            <w:r w:rsidRPr="009718DB">
              <w:rPr>
                <w:rFonts w:ascii="Times New Roman" w:hAnsi="Times New Roman" w:cs="Times New Roman"/>
                <w:iCs/>
                <w:smallCaps/>
                <w:sz w:val="24"/>
                <w:szCs w:val="24"/>
                <w:highlight w:val="magenta"/>
                <w:lang w:eastAsia="ar-SA"/>
              </w:rPr>
              <w:t>12</w:t>
            </w:r>
          </w:p>
        </w:tc>
        <w:tc>
          <w:tcPr>
            <w:tcW w:w="1276" w:type="dxa"/>
            <w:tcBorders>
              <w:top w:val="single" w:sz="4" w:space="0" w:color="000000"/>
              <w:left w:val="single" w:sz="4" w:space="0" w:color="000000"/>
              <w:bottom w:val="single" w:sz="4" w:space="0" w:color="000000"/>
              <w:right w:val="single" w:sz="4" w:space="0" w:color="000000"/>
            </w:tcBorders>
          </w:tcPr>
          <w:p w14:paraId="6B6A3D21"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lang w:eastAsia="ar-SA"/>
              </w:rPr>
            </w:pPr>
            <w:r w:rsidRPr="009718DB">
              <w:rPr>
                <w:rFonts w:ascii="Times New Roman" w:hAnsi="Times New Roman" w:cs="Times New Roman"/>
                <w:iCs/>
                <w:smallCaps/>
                <w:sz w:val="24"/>
                <w:szCs w:val="24"/>
                <w:lang w:eastAsia="ar-SA"/>
              </w:rPr>
              <w:t>+</w:t>
            </w:r>
          </w:p>
        </w:tc>
        <w:tc>
          <w:tcPr>
            <w:tcW w:w="1417" w:type="dxa"/>
            <w:tcBorders>
              <w:top w:val="single" w:sz="4" w:space="0" w:color="000000"/>
              <w:left w:val="single" w:sz="4" w:space="0" w:color="000000"/>
              <w:bottom w:val="single" w:sz="4" w:space="0" w:color="000000"/>
              <w:right w:val="single" w:sz="4" w:space="0" w:color="000000"/>
            </w:tcBorders>
          </w:tcPr>
          <w:p w14:paraId="65B81917"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w:t>
            </w:r>
          </w:p>
        </w:tc>
        <w:tc>
          <w:tcPr>
            <w:tcW w:w="1418" w:type="dxa"/>
            <w:tcBorders>
              <w:top w:val="single" w:sz="4" w:space="0" w:color="000000"/>
              <w:left w:val="single" w:sz="4" w:space="0" w:color="000000"/>
              <w:bottom w:val="single" w:sz="4" w:space="0" w:color="000000"/>
              <w:right w:val="single" w:sz="4" w:space="0" w:color="000000"/>
            </w:tcBorders>
          </w:tcPr>
          <w:p w14:paraId="62A77C2B"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2</w:t>
            </w:r>
          </w:p>
        </w:tc>
      </w:tr>
      <w:tr w:rsidR="0088115A" w:rsidRPr="009718DB" w14:paraId="5D4C053C" w14:textId="77777777" w:rsidTr="0088115A">
        <w:tc>
          <w:tcPr>
            <w:tcW w:w="3794" w:type="dxa"/>
            <w:tcBorders>
              <w:top w:val="single" w:sz="4" w:space="0" w:color="000000"/>
              <w:left w:val="single" w:sz="4" w:space="0" w:color="000000"/>
              <w:bottom w:val="single" w:sz="4" w:space="0" w:color="000000"/>
              <w:right w:val="single" w:sz="4" w:space="0" w:color="000000"/>
            </w:tcBorders>
            <w:hideMark/>
          </w:tcPr>
          <w:p w14:paraId="6F54AFC5" w14:textId="77777777" w:rsidR="0088115A" w:rsidRPr="009718DB" w:rsidRDefault="0088115A" w:rsidP="0088115A">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5. Основные проблемы современной</w:t>
            </w:r>
          </w:p>
          <w:p w14:paraId="1EE7FA93" w14:textId="77777777" w:rsidR="0088115A" w:rsidRPr="009718DB" w:rsidRDefault="0088115A" w:rsidP="0088115A">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научно-исследовательской деятельности</w:t>
            </w:r>
          </w:p>
          <w:p w14:paraId="4484A35B" w14:textId="77777777" w:rsidR="0088115A" w:rsidRPr="009718DB" w:rsidRDefault="0088115A" w:rsidP="0088115A">
            <w:pPr>
              <w:spacing w:line="240" w:lineRule="auto"/>
              <w:contextualSpacing/>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F7BBE9D"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highlight w:val="magenta"/>
                <w:lang w:eastAsia="ar-SA"/>
              </w:rPr>
            </w:pPr>
            <w:r w:rsidRPr="009718DB">
              <w:rPr>
                <w:rFonts w:ascii="Times New Roman" w:hAnsi="Times New Roman" w:cs="Times New Roman"/>
                <w:iCs/>
                <w:smallCaps/>
                <w:sz w:val="24"/>
                <w:szCs w:val="24"/>
                <w:highlight w:val="magenta"/>
                <w:lang w:eastAsia="ar-SA"/>
              </w:rPr>
              <w:t>2</w:t>
            </w:r>
          </w:p>
        </w:tc>
        <w:tc>
          <w:tcPr>
            <w:tcW w:w="1276" w:type="dxa"/>
            <w:tcBorders>
              <w:top w:val="single" w:sz="4" w:space="0" w:color="000000"/>
              <w:left w:val="single" w:sz="4" w:space="0" w:color="000000"/>
              <w:bottom w:val="single" w:sz="4" w:space="0" w:color="000000"/>
              <w:right w:val="single" w:sz="4" w:space="0" w:color="000000"/>
            </w:tcBorders>
          </w:tcPr>
          <w:p w14:paraId="394C5DBC"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lang w:eastAsia="ar-SA"/>
              </w:rPr>
            </w:pPr>
            <w:r w:rsidRPr="009718DB">
              <w:rPr>
                <w:rFonts w:ascii="Times New Roman" w:hAnsi="Times New Roman" w:cs="Times New Roman"/>
                <w:iCs/>
                <w:smallCaps/>
                <w:sz w:val="24"/>
                <w:szCs w:val="24"/>
                <w:lang w:eastAsia="ar-SA"/>
              </w:rPr>
              <w:t>+</w:t>
            </w:r>
          </w:p>
        </w:tc>
        <w:tc>
          <w:tcPr>
            <w:tcW w:w="1417" w:type="dxa"/>
            <w:tcBorders>
              <w:top w:val="single" w:sz="4" w:space="0" w:color="000000"/>
              <w:left w:val="single" w:sz="4" w:space="0" w:color="000000"/>
              <w:bottom w:val="single" w:sz="4" w:space="0" w:color="000000"/>
              <w:right w:val="single" w:sz="4" w:space="0" w:color="000000"/>
            </w:tcBorders>
          </w:tcPr>
          <w:p w14:paraId="41B4C0D3"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w:t>
            </w:r>
          </w:p>
        </w:tc>
        <w:tc>
          <w:tcPr>
            <w:tcW w:w="1418" w:type="dxa"/>
            <w:tcBorders>
              <w:top w:val="single" w:sz="4" w:space="0" w:color="000000"/>
              <w:left w:val="single" w:sz="4" w:space="0" w:color="000000"/>
              <w:bottom w:val="single" w:sz="4" w:space="0" w:color="000000"/>
              <w:right w:val="single" w:sz="4" w:space="0" w:color="000000"/>
            </w:tcBorders>
          </w:tcPr>
          <w:p w14:paraId="4E563C16"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2</w:t>
            </w:r>
          </w:p>
        </w:tc>
      </w:tr>
      <w:tr w:rsidR="0088115A" w:rsidRPr="009718DB" w14:paraId="6927B1F6" w14:textId="77777777" w:rsidTr="0088115A">
        <w:tc>
          <w:tcPr>
            <w:tcW w:w="3794" w:type="dxa"/>
            <w:tcBorders>
              <w:top w:val="single" w:sz="4" w:space="0" w:color="000000"/>
              <w:left w:val="single" w:sz="4" w:space="0" w:color="000000"/>
              <w:bottom w:val="single" w:sz="4" w:space="0" w:color="000000"/>
              <w:right w:val="single" w:sz="4" w:space="0" w:color="000000"/>
            </w:tcBorders>
            <w:hideMark/>
          </w:tcPr>
          <w:p w14:paraId="4871C88E" w14:textId="77777777" w:rsidR="0088115A" w:rsidRPr="009718DB" w:rsidRDefault="0088115A" w:rsidP="0088115A">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6. Спор как форма диалога: виды спора, стратегия и тактика спора</w:t>
            </w:r>
          </w:p>
          <w:p w14:paraId="5027CFCB" w14:textId="77777777" w:rsidR="0088115A" w:rsidRPr="009718DB" w:rsidRDefault="0088115A" w:rsidP="0088115A">
            <w:pPr>
              <w:spacing w:line="240" w:lineRule="auto"/>
              <w:contextualSpacing/>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25B8147"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highlight w:val="magenta"/>
                <w:lang w:eastAsia="ar-SA"/>
              </w:rPr>
            </w:pPr>
            <w:r w:rsidRPr="009718DB">
              <w:rPr>
                <w:rFonts w:ascii="Times New Roman" w:hAnsi="Times New Roman" w:cs="Times New Roman"/>
                <w:iCs/>
                <w:smallCaps/>
                <w:sz w:val="24"/>
                <w:szCs w:val="24"/>
                <w:highlight w:val="magenta"/>
                <w:lang w:eastAsia="ar-SA"/>
              </w:rPr>
              <w:t>12</w:t>
            </w:r>
          </w:p>
        </w:tc>
        <w:tc>
          <w:tcPr>
            <w:tcW w:w="1276" w:type="dxa"/>
            <w:tcBorders>
              <w:top w:val="single" w:sz="4" w:space="0" w:color="000000"/>
              <w:left w:val="single" w:sz="4" w:space="0" w:color="000000"/>
              <w:bottom w:val="single" w:sz="4" w:space="0" w:color="000000"/>
              <w:right w:val="single" w:sz="4" w:space="0" w:color="000000"/>
            </w:tcBorders>
          </w:tcPr>
          <w:p w14:paraId="2B7B552A"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lang w:eastAsia="ar-SA"/>
              </w:rPr>
            </w:pPr>
            <w:r w:rsidRPr="009718DB">
              <w:rPr>
                <w:rFonts w:ascii="Times New Roman" w:hAnsi="Times New Roman" w:cs="Times New Roman"/>
                <w:iCs/>
                <w:smallCaps/>
                <w:sz w:val="24"/>
                <w:szCs w:val="24"/>
                <w:lang w:eastAsia="ar-SA"/>
              </w:rPr>
              <w:t>+</w:t>
            </w:r>
          </w:p>
        </w:tc>
        <w:tc>
          <w:tcPr>
            <w:tcW w:w="1417" w:type="dxa"/>
            <w:tcBorders>
              <w:top w:val="single" w:sz="4" w:space="0" w:color="000000"/>
              <w:left w:val="single" w:sz="4" w:space="0" w:color="000000"/>
              <w:bottom w:val="single" w:sz="4" w:space="0" w:color="000000"/>
              <w:right w:val="single" w:sz="4" w:space="0" w:color="000000"/>
            </w:tcBorders>
          </w:tcPr>
          <w:p w14:paraId="357EF3F7"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w:t>
            </w:r>
          </w:p>
        </w:tc>
        <w:tc>
          <w:tcPr>
            <w:tcW w:w="1418" w:type="dxa"/>
            <w:tcBorders>
              <w:top w:val="single" w:sz="4" w:space="0" w:color="000000"/>
              <w:left w:val="single" w:sz="4" w:space="0" w:color="000000"/>
              <w:bottom w:val="single" w:sz="4" w:space="0" w:color="000000"/>
              <w:right w:val="single" w:sz="4" w:space="0" w:color="000000"/>
            </w:tcBorders>
          </w:tcPr>
          <w:p w14:paraId="62621E0D"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2</w:t>
            </w:r>
          </w:p>
        </w:tc>
      </w:tr>
      <w:tr w:rsidR="0088115A" w:rsidRPr="009718DB" w14:paraId="4FD4629B" w14:textId="77777777" w:rsidTr="0088115A">
        <w:tc>
          <w:tcPr>
            <w:tcW w:w="3794" w:type="dxa"/>
            <w:tcBorders>
              <w:top w:val="single" w:sz="4" w:space="0" w:color="000000"/>
              <w:left w:val="single" w:sz="4" w:space="0" w:color="000000"/>
              <w:bottom w:val="single" w:sz="4" w:space="0" w:color="000000"/>
              <w:right w:val="single" w:sz="4" w:space="0" w:color="000000"/>
            </w:tcBorders>
            <w:hideMark/>
          </w:tcPr>
          <w:p w14:paraId="32E31105" w14:textId="77777777" w:rsidR="0088115A" w:rsidRPr="009718DB" w:rsidRDefault="0088115A" w:rsidP="0088115A">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Тема 7. </w:t>
            </w:r>
            <w:proofErr w:type="spellStart"/>
            <w:r w:rsidRPr="009718DB">
              <w:rPr>
                <w:rFonts w:ascii="Times New Roman" w:hAnsi="Times New Roman" w:cs="Times New Roman"/>
                <w:sz w:val="24"/>
                <w:szCs w:val="24"/>
              </w:rPr>
              <w:t>Аргументативный</w:t>
            </w:r>
            <w:proofErr w:type="spellEnd"/>
            <w:r w:rsidRPr="009718DB">
              <w:rPr>
                <w:rFonts w:ascii="Times New Roman" w:hAnsi="Times New Roman" w:cs="Times New Roman"/>
                <w:sz w:val="24"/>
                <w:szCs w:val="24"/>
              </w:rPr>
              <w:t xml:space="preserve"> дискурс </w:t>
            </w:r>
          </w:p>
          <w:p w14:paraId="4C10C0D0" w14:textId="77777777" w:rsidR="0088115A" w:rsidRPr="009718DB" w:rsidRDefault="0088115A" w:rsidP="0088115A">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в коммуникативном пространстве современной культуры и науки</w:t>
            </w:r>
          </w:p>
          <w:p w14:paraId="39C1B6CB" w14:textId="77777777" w:rsidR="0088115A" w:rsidRPr="009718DB" w:rsidRDefault="0088115A" w:rsidP="0088115A">
            <w:pPr>
              <w:spacing w:line="240" w:lineRule="auto"/>
              <w:contextualSpacing/>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78E4B4F"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highlight w:val="magenta"/>
                <w:lang w:eastAsia="ar-SA"/>
              </w:rPr>
            </w:pPr>
            <w:r w:rsidRPr="009718DB">
              <w:rPr>
                <w:rFonts w:ascii="Times New Roman" w:hAnsi="Times New Roman" w:cs="Times New Roman"/>
                <w:iCs/>
                <w:smallCaps/>
                <w:sz w:val="24"/>
                <w:szCs w:val="24"/>
                <w:highlight w:val="magenta"/>
                <w:lang w:eastAsia="ar-SA"/>
              </w:rPr>
              <w:t>2</w:t>
            </w:r>
          </w:p>
        </w:tc>
        <w:tc>
          <w:tcPr>
            <w:tcW w:w="1276" w:type="dxa"/>
            <w:tcBorders>
              <w:top w:val="single" w:sz="4" w:space="0" w:color="000000"/>
              <w:left w:val="single" w:sz="4" w:space="0" w:color="000000"/>
              <w:bottom w:val="single" w:sz="4" w:space="0" w:color="000000"/>
              <w:right w:val="single" w:sz="4" w:space="0" w:color="000000"/>
            </w:tcBorders>
          </w:tcPr>
          <w:p w14:paraId="08EBED12"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lang w:eastAsia="ar-SA"/>
              </w:rPr>
            </w:pPr>
            <w:r w:rsidRPr="009718DB">
              <w:rPr>
                <w:rFonts w:ascii="Times New Roman" w:hAnsi="Times New Roman" w:cs="Times New Roman"/>
                <w:iCs/>
                <w:smallCaps/>
                <w:sz w:val="24"/>
                <w:szCs w:val="24"/>
                <w:lang w:eastAsia="ar-SA"/>
              </w:rPr>
              <w:t>+</w:t>
            </w:r>
          </w:p>
        </w:tc>
        <w:tc>
          <w:tcPr>
            <w:tcW w:w="1417" w:type="dxa"/>
            <w:tcBorders>
              <w:top w:val="single" w:sz="4" w:space="0" w:color="000000"/>
              <w:left w:val="single" w:sz="4" w:space="0" w:color="000000"/>
              <w:bottom w:val="single" w:sz="4" w:space="0" w:color="000000"/>
              <w:right w:val="single" w:sz="4" w:space="0" w:color="000000"/>
            </w:tcBorders>
          </w:tcPr>
          <w:p w14:paraId="5DF27712"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w:t>
            </w:r>
          </w:p>
        </w:tc>
        <w:tc>
          <w:tcPr>
            <w:tcW w:w="1418" w:type="dxa"/>
            <w:tcBorders>
              <w:top w:val="single" w:sz="4" w:space="0" w:color="000000"/>
              <w:left w:val="single" w:sz="4" w:space="0" w:color="000000"/>
              <w:bottom w:val="single" w:sz="4" w:space="0" w:color="000000"/>
              <w:right w:val="single" w:sz="4" w:space="0" w:color="000000"/>
            </w:tcBorders>
          </w:tcPr>
          <w:p w14:paraId="39CEDBD6"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2</w:t>
            </w:r>
          </w:p>
        </w:tc>
      </w:tr>
      <w:tr w:rsidR="0088115A" w:rsidRPr="009718DB" w14:paraId="4C1A0F4F" w14:textId="77777777" w:rsidTr="0088115A">
        <w:tc>
          <w:tcPr>
            <w:tcW w:w="3794" w:type="dxa"/>
            <w:tcBorders>
              <w:top w:val="single" w:sz="4" w:space="0" w:color="000000"/>
              <w:left w:val="single" w:sz="4" w:space="0" w:color="000000"/>
              <w:bottom w:val="single" w:sz="4" w:space="0" w:color="000000"/>
              <w:right w:val="single" w:sz="4" w:space="0" w:color="000000"/>
            </w:tcBorders>
            <w:hideMark/>
          </w:tcPr>
          <w:p w14:paraId="21D7A130" w14:textId="77777777" w:rsidR="0088115A" w:rsidRPr="009718DB" w:rsidRDefault="0088115A" w:rsidP="0088115A">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Тема 8. Вопросно-ответный комплекс и его место в научной аргументации</w:t>
            </w:r>
          </w:p>
          <w:p w14:paraId="684F6FD9" w14:textId="77777777" w:rsidR="0088115A" w:rsidRPr="009718DB" w:rsidRDefault="0088115A" w:rsidP="0088115A">
            <w:pPr>
              <w:spacing w:line="240" w:lineRule="auto"/>
              <w:contextualSpacing/>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4A82C7A0"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highlight w:val="magenta"/>
                <w:lang w:eastAsia="ar-SA"/>
              </w:rPr>
            </w:pPr>
            <w:r w:rsidRPr="009718DB">
              <w:rPr>
                <w:rFonts w:ascii="Times New Roman" w:hAnsi="Times New Roman" w:cs="Times New Roman"/>
                <w:iCs/>
                <w:smallCaps/>
                <w:sz w:val="24"/>
                <w:szCs w:val="24"/>
                <w:highlight w:val="magenta"/>
                <w:lang w:eastAsia="ar-SA"/>
              </w:rPr>
              <w:t>12</w:t>
            </w:r>
          </w:p>
        </w:tc>
        <w:tc>
          <w:tcPr>
            <w:tcW w:w="1276" w:type="dxa"/>
            <w:tcBorders>
              <w:top w:val="single" w:sz="4" w:space="0" w:color="000000"/>
              <w:left w:val="single" w:sz="4" w:space="0" w:color="000000"/>
              <w:bottom w:val="single" w:sz="4" w:space="0" w:color="000000"/>
              <w:right w:val="single" w:sz="4" w:space="0" w:color="000000"/>
            </w:tcBorders>
          </w:tcPr>
          <w:p w14:paraId="16311F44"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lang w:eastAsia="ar-SA"/>
              </w:rPr>
            </w:pPr>
            <w:r w:rsidRPr="009718DB">
              <w:rPr>
                <w:rFonts w:ascii="Times New Roman" w:hAnsi="Times New Roman" w:cs="Times New Roman"/>
                <w:iCs/>
                <w:smallCaps/>
                <w:sz w:val="24"/>
                <w:szCs w:val="24"/>
                <w:lang w:eastAsia="ar-SA"/>
              </w:rPr>
              <w:t>+</w:t>
            </w:r>
          </w:p>
        </w:tc>
        <w:tc>
          <w:tcPr>
            <w:tcW w:w="1417" w:type="dxa"/>
            <w:tcBorders>
              <w:top w:val="single" w:sz="4" w:space="0" w:color="000000"/>
              <w:left w:val="single" w:sz="4" w:space="0" w:color="000000"/>
              <w:bottom w:val="single" w:sz="4" w:space="0" w:color="000000"/>
              <w:right w:val="single" w:sz="4" w:space="0" w:color="000000"/>
            </w:tcBorders>
          </w:tcPr>
          <w:p w14:paraId="75893AE2"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w:t>
            </w:r>
          </w:p>
        </w:tc>
        <w:tc>
          <w:tcPr>
            <w:tcW w:w="1418" w:type="dxa"/>
            <w:tcBorders>
              <w:top w:val="single" w:sz="4" w:space="0" w:color="000000"/>
              <w:left w:val="single" w:sz="4" w:space="0" w:color="000000"/>
              <w:bottom w:val="single" w:sz="4" w:space="0" w:color="000000"/>
              <w:right w:val="single" w:sz="4" w:space="0" w:color="000000"/>
            </w:tcBorders>
          </w:tcPr>
          <w:p w14:paraId="2CA4DF5F"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2</w:t>
            </w:r>
          </w:p>
        </w:tc>
      </w:tr>
      <w:tr w:rsidR="0088115A" w:rsidRPr="009718DB" w14:paraId="353B1DFE" w14:textId="77777777" w:rsidTr="0088115A">
        <w:tc>
          <w:tcPr>
            <w:tcW w:w="3794" w:type="dxa"/>
            <w:tcBorders>
              <w:top w:val="single" w:sz="4" w:space="0" w:color="000000"/>
              <w:left w:val="single" w:sz="4" w:space="0" w:color="000000"/>
              <w:bottom w:val="single" w:sz="4" w:space="0" w:color="000000"/>
              <w:right w:val="single" w:sz="4" w:space="0" w:color="000000"/>
            </w:tcBorders>
            <w:hideMark/>
          </w:tcPr>
          <w:p w14:paraId="1ECA34B3" w14:textId="77777777" w:rsidR="0088115A" w:rsidRPr="009718DB" w:rsidRDefault="0088115A" w:rsidP="0088115A">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Тема 9. Проблемы научной </w:t>
            </w:r>
            <w:r w:rsidRPr="009718DB">
              <w:rPr>
                <w:rFonts w:ascii="Times New Roman" w:hAnsi="Times New Roman" w:cs="Times New Roman"/>
                <w:sz w:val="24"/>
                <w:szCs w:val="24"/>
              </w:rPr>
              <w:lastRenderedPageBreak/>
              <w:t xml:space="preserve">аргументации </w:t>
            </w:r>
          </w:p>
          <w:p w14:paraId="4E547930" w14:textId="77777777" w:rsidR="0088115A" w:rsidRPr="009718DB" w:rsidRDefault="0088115A" w:rsidP="0088115A">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в условиях формирования инновационной парадигмы </w:t>
            </w:r>
          </w:p>
          <w:p w14:paraId="19BA0F31" w14:textId="77777777" w:rsidR="0088115A" w:rsidRPr="009718DB" w:rsidRDefault="0088115A" w:rsidP="0088115A">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современной науки</w:t>
            </w:r>
          </w:p>
          <w:p w14:paraId="11E57BBB" w14:textId="77777777" w:rsidR="0088115A" w:rsidRPr="009718DB" w:rsidRDefault="0088115A" w:rsidP="0088115A">
            <w:pPr>
              <w:spacing w:line="240" w:lineRule="auto"/>
              <w:contextualSpacing/>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BC87FDD"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highlight w:val="magenta"/>
                <w:lang w:eastAsia="ar-SA"/>
              </w:rPr>
            </w:pPr>
            <w:r w:rsidRPr="009718DB">
              <w:rPr>
                <w:rFonts w:ascii="Times New Roman" w:hAnsi="Times New Roman" w:cs="Times New Roman"/>
                <w:iCs/>
                <w:smallCaps/>
                <w:sz w:val="24"/>
                <w:szCs w:val="24"/>
                <w:highlight w:val="magenta"/>
                <w:lang w:eastAsia="ar-SA"/>
              </w:rPr>
              <w:lastRenderedPageBreak/>
              <w:t>4</w:t>
            </w:r>
          </w:p>
        </w:tc>
        <w:tc>
          <w:tcPr>
            <w:tcW w:w="1276" w:type="dxa"/>
            <w:tcBorders>
              <w:top w:val="single" w:sz="4" w:space="0" w:color="000000"/>
              <w:left w:val="single" w:sz="4" w:space="0" w:color="000000"/>
              <w:bottom w:val="single" w:sz="4" w:space="0" w:color="000000"/>
              <w:right w:val="single" w:sz="4" w:space="0" w:color="000000"/>
            </w:tcBorders>
          </w:tcPr>
          <w:p w14:paraId="45DE0D56"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lang w:eastAsia="ar-SA"/>
              </w:rPr>
            </w:pPr>
            <w:r w:rsidRPr="009718DB">
              <w:rPr>
                <w:rFonts w:ascii="Times New Roman" w:hAnsi="Times New Roman" w:cs="Times New Roman"/>
                <w:iCs/>
                <w:smallCaps/>
                <w:sz w:val="24"/>
                <w:szCs w:val="24"/>
                <w:lang w:eastAsia="ar-SA"/>
              </w:rPr>
              <w:t>+</w:t>
            </w:r>
          </w:p>
        </w:tc>
        <w:tc>
          <w:tcPr>
            <w:tcW w:w="1417" w:type="dxa"/>
            <w:tcBorders>
              <w:top w:val="single" w:sz="4" w:space="0" w:color="000000"/>
              <w:left w:val="single" w:sz="4" w:space="0" w:color="000000"/>
              <w:bottom w:val="single" w:sz="4" w:space="0" w:color="000000"/>
              <w:right w:val="single" w:sz="4" w:space="0" w:color="000000"/>
            </w:tcBorders>
          </w:tcPr>
          <w:p w14:paraId="72B28417"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w:t>
            </w:r>
          </w:p>
        </w:tc>
        <w:tc>
          <w:tcPr>
            <w:tcW w:w="1418" w:type="dxa"/>
            <w:tcBorders>
              <w:top w:val="single" w:sz="4" w:space="0" w:color="000000"/>
              <w:left w:val="single" w:sz="4" w:space="0" w:color="000000"/>
              <w:bottom w:val="single" w:sz="4" w:space="0" w:color="000000"/>
              <w:right w:val="single" w:sz="4" w:space="0" w:color="000000"/>
            </w:tcBorders>
          </w:tcPr>
          <w:p w14:paraId="45825D1E"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2</w:t>
            </w:r>
          </w:p>
        </w:tc>
      </w:tr>
      <w:tr w:rsidR="0088115A" w:rsidRPr="009718DB" w14:paraId="03265BFC" w14:textId="77777777" w:rsidTr="0088115A">
        <w:tc>
          <w:tcPr>
            <w:tcW w:w="3794" w:type="dxa"/>
            <w:tcBorders>
              <w:top w:val="single" w:sz="4" w:space="0" w:color="000000"/>
              <w:left w:val="single" w:sz="4" w:space="0" w:color="000000"/>
              <w:bottom w:val="single" w:sz="4" w:space="0" w:color="000000"/>
              <w:right w:val="single" w:sz="4" w:space="0" w:color="000000"/>
            </w:tcBorders>
            <w:hideMark/>
          </w:tcPr>
          <w:p w14:paraId="37FA67CD" w14:textId="77777777" w:rsidR="0088115A" w:rsidRPr="009718DB" w:rsidRDefault="0088115A" w:rsidP="0088115A">
            <w:pPr>
              <w:spacing w:line="240" w:lineRule="auto"/>
              <w:ind w:right="-58"/>
              <w:contextualSpacing/>
              <w:jc w:val="both"/>
              <w:rPr>
                <w:rFonts w:ascii="Times New Roman" w:hAnsi="Times New Roman" w:cs="Times New Roman"/>
                <w:sz w:val="24"/>
                <w:szCs w:val="24"/>
              </w:rPr>
            </w:pPr>
            <w:r w:rsidRPr="009718DB">
              <w:rPr>
                <w:rFonts w:ascii="Times New Roman" w:hAnsi="Times New Roman" w:cs="Times New Roman"/>
                <w:sz w:val="24"/>
                <w:szCs w:val="24"/>
              </w:rPr>
              <w:lastRenderedPageBreak/>
              <w:t>Тема 10. Умозаключение в структуре научной аргументации</w:t>
            </w:r>
          </w:p>
        </w:tc>
        <w:tc>
          <w:tcPr>
            <w:tcW w:w="1701" w:type="dxa"/>
            <w:tcBorders>
              <w:top w:val="single" w:sz="4" w:space="0" w:color="000000"/>
              <w:left w:val="single" w:sz="4" w:space="0" w:color="000000"/>
              <w:bottom w:val="single" w:sz="4" w:space="0" w:color="000000"/>
              <w:right w:val="single" w:sz="4" w:space="0" w:color="000000"/>
            </w:tcBorders>
          </w:tcPr>
          <w:p w14:paraId="1C6CE4BD"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highlight w:val="magenta"/>
                <w:lang w:eastAsia="ar-SA"/>
              </w:rPr>
            </w:pPr>
            <w:r w:rsidRPr="009718DB">
              <w:rPr>
                <w:rFonts w:ascii="Times New Roman" w:hAnsi="Times New Roman" w:cs="Times New Roman"/>
                <w:iCs/>
                <w:smallCaps/>
                <w:sz w:val="24"/>
                <w:szCs w:val="24"/>
                <w:highlight w:val="magenta"/>
                <w:lang w:eastAsia="ar-SA"/>
              </w:rPr>
              <w:t>12</w:t>
            </w:r>
          </w:p>
        </w:tc>
        <w:tc>
          <w:tcPr>
            <w:tcW w:w="1276" w:type="dxa"/>
            <w:tcBorders>
              <w:top w:val="single" w:sz="4" w:space="0" w:color="000000"/>
              <w:left w:val="single" w:sz="4" w:space="0" w:color="000000"/>
              <w:bottom w:val="single" w:sz="4" w:space="0" w:color="000000"/>
              <w:right w:val="single" w:sz="4" w:space="0" w:color="000000"/>
            </w:tcBorders>
          </w:tcPr>
          <w:p w14:paraId="188FE228"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lang w:eastAsia="ar-SA"/>
              </w:rPr>
            </w:pPr>
            <w:r w:rsidRPr="009718DB">
              <w:rPr>
                <w:rFonts w:ascii="Times New Roman" w:hAnsi="Times New Roman" w:cs="Times New Roman"/>
                <w:iCs/>
                <w:smallCaps/>
                <w:sz w:val="24"/>
                <w:szCs w:val="24"/>
                <w:lang w:eastAsia="ar-SA"/>
              </w:rPr>
              <w:t>+</w:t>
            </w:r>
          </w:p>
        </w:tc>
        <w:tc>
          <w:tcPr>
            <w:tcW w:w="1417" w:type="dxa"/>
            <w:tcBorders>
              <w:top w:val="single" w:sz="4" w:space="0" w:color="000000"/>
              <w:left w:val="single" w:sz="4" w:space="0" w:color="000000"/>
              <w:bottom w:val="single" w:sz="4" w:space="0" w:color="000000"/>
              <w:right w:val="single" w:sz="4" w:space="0" w:color="000000"/>
            </w:tcBorders>
          </w:tcPr>
          <w:p w14:paraId="62E3D48C"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w:t>
            </w:r>
          </w:p>
        </w:tc>
        <w:tc>
          <w:tcPr>
            <w:tcW w:w="1418" w:type="dxa"/>
            <w:tcBorders>
              <w:top w:val="single" w:sz="4" w:space="0" w:color="000000"/>
              <w:left w:val="single" w:sz="4" w:space="0" w:color="000000"/>
              <w:bottom w:val="single" w:sz="4" w:space="0" w:color="000000"/>
              <w:right w:val="single" w:sz="4" w:space="0" w:color="000000"/>
            </w:tcBorders>
          </w:tcPr>
          <w:p w14:paraId="595DEBA7"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2</w:t>
            </w:r>
          </w:p>
        </w:tc>
      </w:tr>
      <w:tr w:rsidR="0088115A" w:rsidRPr="009718DB" w14:paraId="4C0444E2" w14:textId="77777777" w:rsidTr="00C33880">
        <w:tc>
          <w:tcPr>
            <w:tcW w:w="3794" w:type="dxa"/>
            <w:tcBorders>
              <w:top w:val="single" w:sz="4" w:space="0" w:color="000000"/>
              <w:left w:val="single" w:sz="4" w:space="0" w:color="000000"/>
              <w:bottom w:val="single" w:sz="4" w:space="0" w:color="000000"/>
              <w:right w:val="single" w:sz="4" w:space="0" w:color="000000"/>
            </w:tcBorders>
            <w:hideMark/>
          </w:tcPr>
          <w:p w14:paraId="71A37EC0" w14:textId="77777777" w:rsidR="0088115A" w:rsidRPr="009718DB" w:rsidRDefault="0088115A" w:rsidP="0088115A">
            <w:pPr>
              <w:suppressAutoHyphens/>
              <w:spacing w:line="240" w:lineRule="auto"/>
              <w:contextualSpacing/>
              <w:rPr>
                <w:rFonts w:ascii="Times New Roman" w:hAnsi="Times New Roman" w:cs="Times New Roman"/>
                <w:sz w:val="24"/>
                <w:szCs w:val="24"/>
                <w:lang w:eastAsia="ar-SA"/>
              </w:rPr>
            </w:pPr>
            <w:r w:rsidRPr="009718DB">
              <w:rPr>
                <w:rFonts w:ascii="Times New Roman" w:hAnsi="Times New Roman" w:cs="Times New Roman"/>
                <w:sz w:val="24"/>
                <w:szCs w:val="24"/>
                <w:lang w:eastAsia="ar-SA"/>
              </w:rPr>
              <w:t xml:space="preserve">Итого </w:t>
            </w:r>
          </w:p>
        </w:tc>
        <w:tc>
          <w:tcPr>
            <w:tcW w:w="1701" w:type="dxa"/>
            <w:tcBorders>
              <w:top w:val="single" w:sz="4" w:space="0" w:color="000000"/>
              <w:left w:val="single" w:sz="4" w:space="0" w:color="000000"/>
              <w:bottom w:val="single" w:sz="4" w:space="0" w:color="000000"/>
              <w:right w:val="single" w:sz="4" w:space="0" w:color="000000"/>
            </w:tcBorders>
            <w:hideMark/>
          </w:tcPr>
          <w:p w14:paraId="28429266"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lang w:eastAsia="ar-SA"/>
              </w:rPr>
            </w:pPr>
            <w:r w:rsidRPr="009718DB">
              <w:rPr>
                <w:rFonts w:ascii="Times New Roman" w:hAnsi="Times New Roman" w:cs="Times New Roman"/>
                <w:iCs/>
                <w:smallCaps/>
                <w:sz w:val="24"/>
                <w:szCs w:val="24"/>
                <w:lang w:eastAsia="ar-SA"/>
              </w:rPr>
              <w:t>72</w:t>
            </w:r>
          </w:p>
        </w:tc>
        <w:tc>
          <w:tcPr>
            <w:tcW w:w="1276" w:type="dxa"/>
            <w:tcBorders>
              <w:top w:val="single" w:sz="4" w:space="0" w:color="000000"/>
              <w:left w:val="single" w:sz="4" w:space="0" w:color="000000"/>
              <w:bottom w:val="single" w:sz="4" w:space="0" w:color="000000"/>
              <w:right w:val="single" w:sz="4" w:space="0" w:color="000000"/>
            </w:tcBorders>
          </w:tcPr>
          <w:p w14:paraId="1CF72D32" w14:textId="77777777" w:rsidR="0088115A" w:rsidRPr="009718DB" w:rsidRDefault="0088115A" w:rsidP="0088115A">
            <w:pPr>
              <w:tabs>
                <w:tab w:val="right" w:leader="underscore" w:pos="9639"/>
              </w:tabs>
              <w:suppressAutoHyphens/>
              <w:spacing w:line="240" w:lineRule="auto"/>
              <w:contextualSpacing/>
              <w:jc w:val="center"/>
              <w:rPr>
                <w:rFonts w:ascii="Times New Roman" w:hAnsi="Times New Roman" w:cs="Times New Roman"/>
                <w:iCs/>
                <w:smallCaps/>
                <w:sz w:val="24"/>
                <w:szCs w:val="24"/>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518D9E58"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4100853D" w14:textId="77777777" w:rsidR="0088115A" w:rsidRPr="009718DB" w:rsidRDefault="0088115A" w:rsidP="0088115A">
            <w:pPr>
              <w:suppressAutoHyphens/>
              <w:spacing w:line="240" w:lineRule="auto"/>
              <w:contextualSpacing/>
              <w:jc w:val="center"/>
              <w:rPr>
                <w:rFonts w:ascii="Times New Roman" w:hAnsi="Times New Roman" w:cs="Times New Roman"/>
                <w:spacing w:val="2"/>
                <w:sz w:val="24"/>
                <w:szCs w:val="24"/>
                <w:lang w:eastAsia="ar-SA"/>
              </w:rPr>
            </w:pPr>
            <w:r w:rsidRPr="009718DB">
              <w:rPr>
                <w:rFonts w:ascii="Times New Roman" w:hAnsi="Times New Roman" w:cs="Times New Roman"/>
                <w:spacing w:val="2"/>
                <w:sz w:val="24"/>
                <w:szCs w:val="24"/>
                <w:lang w:eastAsia="ar-SA"/>
              </w:rPr>
              <w:t>2</w:t>
            </w:r>
          </w:p>
        </w:tc>
      </w:tr>
    </w:tbl>
    <w:p w14:paraId="5AD37621" w14:textId="77777777" w:rsidR="00517468" w:rsidRPr="009718DB" w:rsidRDefault="00517468" w:rsidP="00517468">
      <w:pPr>
        <w:tabs>
          <w:tab w:val="left" w:pos="708"/>
          <w:tab w:val="right" w:leader="underscore" w:pos="9639"/>
        </w:tabs>
        <w:spacing w:line="240" w:lineRule="auto"/>
        <w:contextualSpacing/>
        <w:rPr>
          <w:rFonts w:ascii="Times New Roman" w:hAnsi="Times New Roman" w:cs="Times New Roman"/>
          <w:b/>
          <w:bCs/>
          <w:sz w:val="24"/>
          <w:szCs w:val="24"/>
        </w:rPr>
      </w:pPr>
    </w:p>
    <w:p w14:paraId="7D67BCA2" w14:textId="77777777" w:rsidR="00517468" w:rsidRPr="009718DB" w:rsidRDefault="00517468" w:rsidP="00517468">
      <w:pPr>
        <w:tabs>
          <w:tab w:val="left" w:pos="708"/>
          <w:tab w:val="right" w:leader="underscore" w:pos="9639"/>
        </w:tabs>
        <w:spacing w:line="240" w:lineRule="auto"/>
        <w:contextualSpacing/>
        <w:jc w:val="center"/>
        <w:rPr>
          <w:rFonts w:ascii="Times New Roman" w:hAnsi="Times New Roman" w:cs="Times New Roman"/>
          <w:b/>
          <w:bCs/>
          <w:sz w:val="24"/>
          <w:szCs w:val="24"/>
        </w:rPr>
      </w:pPr>
    </w:p>
    <w:p w14:paraId="0FBC7B3B" w14:textId="77777777" w:rsidR="00517468" w:rsidRPr="009718DB" w:rsidRDefault="00517468" w:rsidP="00517468">
      <w:pPr>
        <w:tabs>
          <w:tab w:val="left" w:pos="708"/>
          <w:tab w:val="right" w:leader="underscore" w:pos="9639"/>
        </w:tabs>
        <w:spacing w:after="0" w:line="240" w:lineRule="auto"/>
        <w:contextualSpacing/>
        <w:jc w:val="center"/>
        <w:textAlignment w:val="top"/>
        <w:rPr>
          <w:rFonts w:ascii="Times New Roman" w:hAnsi="Times New Roman" w:cs="Times New Roman"/>
          <w:b/>
          <w:sz w:val="24"/>
          <w:szCs w:val="24"/>
        </w:rPr>
      </w:pPr>
      <w:r w:rsidRPr="009718DB">
        <w:rPr>
          <w:rFonts w:ascii="Times New Roman" w:hAnsi="Times New Roman" w:cs="Times New Roman"/>
          <w:b/>
          <w:sz w:val="24"/>
          <w:szCs w:val="24"/>
        </w:rPr>
        <w:t>Краткое содержание каждой темы дисциплины (модуля)</w:t>
      </w:r>
    </w:p>
    <w:p w14:paraId="4CD03AF5" w14:textId="77777777" w:rsidR="00517468" w:rsidRPr="009718DB" w:rsidRDefault="00517468" w:rsidP="00517468">
      <w:pPr>
        <w:autoSpaceDE w:val="0"/>
        <w:autoSpaceDN w:val="0"/>
        <w:adjustRightInd w:val="0"/>
        <w:spacing w:line="240" w:lineRule="auto"/>
        <w:contextualSpacing/>
        <w:rPr>
          <w:rFonts w:ascii="Times New Roman" w:eastAsia="HiddenHorzOCR" w:hAnsi="Times New Roman" w:cs="Times New Roman"/>
          <w:sz w:val="24"/>
          <w:szCs w:val="24"/>
        </w:rPr>
      </w:pPr>
    </w:p>
    <w:p w14:paraId="6B72AF81" w14:textId="77777777" w:rsidR="00517468" w:rsidRPr="009718DB" w:rsidRDefault="00517468" w:rsidP="00517468">
      <w:pPr>
        <w:autoSpaceDE w:val="0"/>
        <w:autoSpaceDN w:val="0"/>
        <w:adjustRightInd w:val="0"/>
        <w:spacing w:line="240" w:lineRule="auto"/>
        <w:contextualSpacing/>
        <w:jc w:val="center"/>
        <w:rPr>
          <w:rFonts w:ascii="Times New Roman" w:hAnsi="Times New Roman" w:cs="Times New Roman"/>
          <w:sz w:val="24"/>
          <w:szCs w:val="24"/>
        </w:rPr>
      </w:pPr>
      <w:bookmarkStart w:id="2" w:name="_Hlk112275730"/>
      <w:r w:rsidRPr="009718DB">
        <w:rPr>
          <w:rFonts w:ascii="Times New Roman" w:eastAsia="HiddenHorzOCR" w:hAnsi="Times New Roman" w:cs="Times New Roman"/>
          <w:sz w:val="24"/>
          <w:szCs w:val="24"/>
        </w:rPr>
        <w:t xml:space="preserve">Тема 1. </w:t>
      </w:r>
      <w:r w:rsidRPr="009718DB">
        <w:rPr>
          <w:rFonts w:ascii="Times New Roman" w:hAnsi="Times New Roman" w:cs="Times New Roman"/>
          <w:sz w:val="24"/>
          <w:szCs w:val="24"/>
        </w:rPr>
        <w:t>Предмет и задачи теории аргументации.</w:t>
      </w:r>
    </w:p>
    <w:p w14:paraId="29C3D449" w14:textId="77777777" w:rsidR="00517468" w:rsidRPr="009718DB" w:rsidRDefault="00517468" w:rsidP="00517468">
      <w:pPr>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Понятие аргументации. Основные задачи аргументации. Проблема «единства» теории аргументации. Роль аргументации в научном познании. Типы научных аргументов. </w:t>
      </w:r>
    </w:p>
    <w:p w14:paraId="58B3C810" w14:textId="77777777" w:rsidR="00517468" w:rsidRPr="009718DB" w:rsidRDefault="00517468" w:rsidP="00517468">
      <w:pPr>
        <w:autoSpaceDE w:val="0"/>
        <w:autoSpaceDN w:val="0"/>
        <w:adjustRightInd w:val="0"/>
        <w:spacing w:line="240" w:lineRule="auto"/>
        <w:contextualSpacing/>
        <w:jc w:val="both"/>
        <w:rPr>
          <w:rFonts w:ascii="Times New Roman" w:eastAsia="HiddenHorzOCR" w:hAnsi="Times New Roman" w:cs="Times New Roman"/>
          <w:sz w:val="24"/>
          <w:szCs w:val="24"/>
        </w:rPr>
      </w:pPr>
    </w:p>
    <w:p w14:paraId="040EFBF6" w14:textId="77777777" w:rsidR="00517468" w:rsidRPr="009718DB" w:rsidRDefault="00517468" w:rsidP="00517468">
      <w:pPr>
        <w:autoSpaceDE w:val="0"/>
        <w:autoSpaceDN w:val="0"/>
        <w:adjustRightInd w:val="0"/>
        <w:spacing w:line="240" w:lineRule="auto"/>
        <w:contextualSpacing/>
        <w:jc w:val="center"/>
        <w:rPr>
          <w:rFonts w:ascii="Times New Roman" w:eastAsia="HiddenHorzOCR" w:hAnsi="Times New Roman" w:cs="Times New Roman"/>
          <w:sz w:val="24"/>
          <w:szCs w:val="24"/>
        </w:rPr>
      </w:pPr>
      <w:r w:rsidRPr="009718DB">
        <w:rPr>
          <w:rFonts w:ascii="Times New Roman" w:eastAsia="HiddenHorzOCR" w:hAnsi="Times New Roman" w:cs="Times New Roman"/>
          <w:sz w:val="24"/>
          <w:szCs w:val="24"/>
        </w:rPr>
        <w:t xml:space="preserve">Тема 2. </w:t>
      </w:r>
      <w:r w:rsidRPr="009718DB">
        <w:rPr>
          <w:rFonts w:ascii="Times New Roman" w:hAnsi="Times New Roman" w:cs="Times New Roman"/>
          <w:sz w:val="24"/>
          <w:szCs w:val="24"/>
        </w:rPr>
        <w:t>Аргументация и доказательство</w:t>
      </w:r>
    </w:p>
    <w:p w14:paraId="4DE4C04B" w14:textId="77777777" w:rsidR="00517468" w:rsidRPr="009718DB" w:rsidRDefault="00517468" w:rsidP="00517468">
      <w:pPr>
        <w:autoSpaceDE w:val="0"/>
        <w:autoSpaceDN w:val="0"/>
        <w:adjustRightInd w:val="0"/>
        <w:spacing w:line="240" w:lineRule="auto"/>
        <w:contextualSpacing/>
        <w:jc w:val="both"/>
        <w:rPr>
          <w:rFonts w:ascii="Times New Roman" w:eastAsia="HiddenHorzOCR" w:hAnsi="Times New Roman" w:cs="Times New Roman"/>
          <w:sz w:val="24"/>
          <w:szCs w:val="24"/>
        </w:rPr>
      </w:pPr>
      <w:r w:rsidRPr="009718DB">
        <w:rPr>
          <w:rFonts w:ascii="Times New Roman" w:eastAsia="HiddenHorzOCR" w:hAnsi="Times New Roman" w:cs="Times New Roman"/>
          <w:sz w:val="24"/>
          <w:szCs w:val="24"/>
        </w:rPr>
        <w:t xml:space="preserve"> Логические основы аргументации. </w:t>
      </w:r>
      <w:r w:rsidRPr="009718DB">
        <w:rPr>
          <w:rFonts w:ascii="Times New Roman" w:hAnsi="Times New Roman" w:cs="Times New Roman"/>
          <w:sz w:val="24"/>
          <w:szCs w:val="24"/>
        </w:rPr>
        <w:t>Отличии софизма от паралогизма.</w:t>
      </w:r>
      <w:r w:rsidRPr="009718DB">
        <w:rPr>
          <w:rFonts w:ascii="Times New Roman" w:eastAsia="HiddenHorzOCR" w:hAnsi="Times New Roman" w:cs="Times New Roman"/>
          <w:sz w:val="24"/>
          <w:szCs w:val="24"/>
        </w:rPr>
        <w:t xml:space="preserve"> Аргументация и доказательство. «Корректность и некорректность» аргументов. Правила доказательств. Ошибки в доказательствах. </w:t>
      </w:r>
    </w:p>
    <w:p w14:paraId="5BB1D25D" w14:textId="77777777" w:rsidR="00517468" w:rsidRPr="009718DB" w:rsidRDefault="00517468" w:rsidP="00517468">
      <w:pPr>
        <w:autoSpaceDE w:val="0"/>
        <w:autoSpaceDN w:val="0"/>
        <w:adjustRightInd w:val="0"/>
        <w:spacing w:line="240" w:lineRule="auto"/>
        <w:contextualSpacing/>
        <w:jc w:val="both"/>
        <w:rPr>
          <w:rFonts w:ascii="Times New Roman" w:eastAsia="HiddenHorzOCR" w:hAnsi="Times New Roman" w:cs="Times New Roman"/>
          <w:sz w:val="24"/>
          <w:szCs w:val="24"/>
        </w:rPr>
      </w:pPr>
    </w:p>
    <w:p w14:paraId="4FE020D0" w14:textId="77777777" w:rsidR="00517468" w:rsidRPr="009718DB" w:rsidRDefault="00517468" w:rsidP="00517468">
      <w:pPr>
        <w:autoSpaceDE w:val="0"/>
        <w:autoSpaceDN w:val="0"/>
        <w:adjustRightInd w:val="0"/>
        <w:spacing w:line="240" w:lineRule="auto"/>
        <w:contextualSpacing/>
        <w:jc w:val="center"/>
        <w:rPr>
          <w:rFonts w:ascii="Times New Roman" w:eastAsia="HiddenHorzOCR" w:hAnsi="Times New Roman" w:cs="Times New Roman"/>
          <w:sz w:val="24"/>
          <w:szCs w:val="24"/>
        </w:rPr>
      </w:pPr>
      <w:r w:rsidRPr="009718DB">
        <w:rPr>
          <w:rFonts w:ascii="Times New Roman" w:eastAsia="HiddenHorzOCR" w:hAnsi="Times New Roman" w:cs="Times New Roman"/>
          <w:sz w:val="24"/>
          <w:szCs w:val="24"/>
        </w:rPr>
        <w:t xml:space="preserve">Тема 3.  </w:t>
      </w:r>
      <w:r w:rsidRPr="009718DB">
        <w:rPr>
          <w:rFonts w:ascii="Times New Roman" w:hAnsi="Times New Roman" w:cs="Times New Roman"/>
          <w:sz w:val="24"/>
          <w:szCs w:val="24"/>
        </w:rPr>
        <w:t>История формирования теории аргументации</w:t>
      </w:r>
    </w:p>
    <w:p w14:paraId="64579C09" w14:textId="77777777" w:rsidR="00517468" w:rsidRPr="009718DB" w:rsidRDefault="00517468" w:rsidP="00517468">
      <w:pPr>
        <w:pStyle w:val="20"/>
        <w:spacing w:after="0" w:line="240" w:lineRule="auto"/>
        <w:ind w:left="-180"/>
        <w:contextualSpacing/>
        <w:jc w:val="both"/>
        <w:rPr>
          <w:rFonts w:eastAsia="HiddenHorzOCR"/>
        </w:rPr>
      </w:pPr>
      <w:r w:rsidRPr="009718DB">
        <w:rPr>
          <w:rFonts w:eastAsia="HiddenHorzOCR"/>
        </w:rPr>
        <w:t xml:space="preserve">Историческая эволюция идей аргументации. Смена «аргументационного вектора»: от эпохи Античности до наших дней. Проблемы современной теории аргументации. </w:t>
      </w:r>
    </w:p>
    <w:p w14:paraId="1009E242" w14:textId="77777777" w:rsidR="00517468" w:rsidRPr="009718DB" w:rsidRDefault="00517468" w:rsidP="00517468">
      <w:pPr>
        <w:autoSpaceDE w:val="0"/>
        <w:autoSpaceDN w:val="0"/>
        <w:adjustRightInd w:val="0"/>
        <w:spacing w:line="240" w:lineRule="auto"/>
        <w:contextualSpacing/>
        <w:jc w:val="center"/>
        <w:rPr>
          <w:rFonts w:ascii="Times New Roman" w:eastAsia="HiddenHorzOCR" w:hAnsi="Times New Roman" w:cs="Times New Roman"/>
          <w:sz w:val="24"/>
          <w:szCs w:val="24"/>
        </w:rPr>
      </w:pPr>
    </w:p>
    <w:p w14:paraId="6639C169" w14:textId="77777777" w:rsidR="00517468" w:rsidRPr="009718DB" w:rsidRDefault="00517468" w:rsidP="00517468">
      <w:pPr>
        <w:autoSpaceDE w:val="0"/>
        <w:autoSpaceDN w:val="0"/>
        <w:adjustRightInd w:val="0"/>
        <w:spacing w:line="240" w:lineRule="auto"/>
        <w:contextualSpacing/>
        <w:jc w:val="center"/>
        <w:rPr>
          <w:rFonts w:ascii="Times New Roman" w:eastAsia="HiddenHorzOCR" w:hAnsi="Times New Roman" w:cs="Times New Roman"/>
          <w:sz w:val="24"/>
          <w:szCs w:val="24"/>
        </w:rPr>
      </w:pPr>
      <w:r w:rsidRPr="009718DB">
        <w:rPr>
          <w:rFonts w:ascii="Times New Roman" w:eastAsia="HiddenHorzOCR" w:hAnsi="Times New Roman" w:cs="Times New Roman"/>
          <w:sz w:val="24"/>
          <w:szCs w:val="24"/>
        </w:rPr>
        <w:t>Тема 4. Диалог как основная форма аргументации.</w:t>
      </w:r>
    </w:p>
    <w:p w14:paraId="50BDC544" w14:textId="77777777" w:rsidR="00517468" w:rsidRPr="009718DB" w:rsidRDefault="00517468" w:rsidP="00517468">
      <w:pPr>
        <w:autoSpaceDE w:val="0"/>
        <w:autoSpaceDN w:val="0"/>
        <w:adjustRightInd w:val="0"/>
        <w:spacing w:line="240" w:lineRule="auto"/>
        <w:contextualSpacing/>
        <w:jc w:val="both"/>
        <w:rPr>
          <w:rFonts w:ascii="Times New Roman" w:eastAsia="HiddenHorzOCR" w:hAnsi="Times New Roman" w:cs="Times New Roman"/>
          <w:sz w:val="24"/>
          <w:szCs w:val="24"/>
        </w:rPr>
      </w:pPr>
      <w:r w:rsidRPr="009718DB">
        <w:rPr>
          <w:rFonts w:ascii="Times New Roman" w:eastAsia="HiddenHorzOCR" w:hAnsi="Times New Roman" w:cs="Times New Roman"/>
          <w:sz w:val="24"/>
          <w:szCs w:val="24"/>
        </w:rPr>
        <w:t xml:space="preserve"> Спор как форма диалога. Значение «сократовского диалога».  Виды спора, стратегия и тактика спора. Классификация споров. Отличие споров от полемики. Правила научных споров. </w:t>
      </w:r>
    </w:p>
    <w:p w14:paraId="1B459FAA" w14:textId="77777777" w:rsidR="00517468" w:rsidRPr="009718DB" w:rsidRDefault="00517468" w:rsidP="00517468">
      <w:pPr>
        <w:autoSpaceDE w:val="0"/>
        <w:autoSpaceDN w:val="0"/>
        <w:adjustRightInd w:val="0"/>
        <w:spacing w:line="240" w:lineRule="auto"/>
        <w:contextualSpacing/>
        <w:jc w:val="center"/>
        <w:rPr>
          <w:rFonts w:ascii="Times New Roman" w:eastAsia="HiddenHorzOCR" w:hAnsi="Times New Roman" w:cs="Times New Roman"/>
          <w:sz w:val="24"/>
          <w:szCs w:val="24"/>
        </w:rPr>
      </w:pPr>
    </w:p>
    <w:p w14:paraId="590B0E0E" w14:textId="4581B9DB" w:rsidR="00517468" w:rsidRPr="009718DB" w:rsidRDefault="00517468" w:rsidP="00517468">
      <w:pPr>
        <w:spacing w:line="240" w:lineRule="auto"/>
        <w:ind w:firstLine="708"/>
        <w:contextualSpacing/>
        <w:rPr>
          <w:rFonts w:ascii="Times New Roman" w:hAnsi="Times New Roman" w:cs="Times New Roman"/>
          <w:sz w:val="24"/>
          <w:szCs w:val="24"/>
        </w:rPr>
      </w:pPr>
      <w:r w:rsidRPr="009718DB">
        <w:rPr>
          <w:rFonts w:ascii="Times New Roman" w:eastAsia="HiddenHorzOCR" w:hAnsi="Times New Roman" w:cs="Times New Roman"/>
          <w:sz w:val="24"/>
          <w:szCs w:val="24"/>
        </w:rPr>
        <w:t xml:space="preserve">Тема 5. </w:t>
      </w:r>
      <w:r w:rsidRPr="009718DB">
        <w:rPr>
          <w:rFonts w:ascii="Times New Roman" w:hAnsi="Times New Roman" w:cs="Times New Roman"/>
          <w:sz w:val="24"/>
          <w:szCs w:val="24"/>
        </w:rPr>
        <w:t>Основные проблемы современной</w:t>
      </w:r>
      <w:r w:rsidR="00DF0867">
        <w:rPr>
          <w:rFonts w:ascii="Times New Roman" w:hAnsi="Times New Roman" w:cs="Times New Roman"/>
          <w:sz w:val="24"/>
          <w:szCs w:val="24"/>
        </w:rPr>
        <w:t xml:space="preserve"> </w:t>
      </w:r>
      <w:r w:rsidRPr="009718DB">
        <w:rPr>
          <w:rFonts w:ascii="Times New Roman" w:hAnsi="Times New Roman" w:cs="Times New Roman"/>
          <w:sz w:val="24"/>
          <w:szCs w:val="24"/>
        </w:rPr>
        <w:t>научно-исследовательской деятельности.</w:t>
      </w:r>
    </w:p>
    <w:p w14:paraId="18270C00" w14:textId="77777777" w:rsidR="00517468" w:rsidRPr="009718DB" w:rsidRDefault="00517468" w:rsidP="00517468">
      <w:pPr>
        <w:spacing w:line="240" w:lineRule="auto"/>
        <w:ind w:firstLine="708"/>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Формирование классической научной парадигмы. </w:t>
      </w:r>
      <w:proofErr w:type="spellStart"/>
      <w:r w:rsidRPr="009718DB">
        <w:rPr>
          <w:rFonts w:ascii="Times New Roman" w:hAnsi="Times New Roman" w:cs="Times New Roman"/>
          <w:sz w:val="24"/>
          <w:szCs w:val="24"/>
        </w:rPr>
        <w:t>Полимичный</w:t>
      </w:r>
      <w:proofErr w:type="spellEnd"/>
      <w:r w:rsidRPr="009718DB">
        <w:rPr>
          <w:rFonts w:ascii="Times New Roman" w:hAnsi="Times New Roman" w:cs="Times New Roman"/>
          <w:sz w:val="24"/>
          <w:szCs w:val="24"/>
        </w:rPr>
        <w:t xml:space="preserve"> характер научно-исследовательской деятельности. Спор рационалистов, </w:t>
      </w:r>
      <w:proofErr w:type="spellStart"/>
      <w:r w:rsidRPr="009718DB">
        <w:rPr>
          <w:rFonts w:ascii="Times New Roman" w:hAnsi="Times New Roman" w:cs="Times New Roman"/>
          <w:sz w:val="24"/>
          <w:szCs w:val="24"/>
        </w:rPr>
        <w:t>эмпиристов</w:t>
      </w:r>
      <w:proofErr w:type="spellEnd"/>
      <w:r w:rsidRPr="009718DB">
        <w:rPr>
          <w:rFonts w:ascii="Times New Roman" w:hAnsi="Times New Roman" w:cs="Times New Roman"/>
          <w:sz w:val="24"/>
          <w:szCs w:val="24"/>
        </w:rPr>
        <w:t xml:space="preserve"> и сенсуалистов об основаниях научного познания. Особенности неклассической науки. Онтологические, методологические и аксиологические основания </w:t>
      </w:r>
      <w:proofErr w:type="spellStart"/>
      <w:r w:rsidRPr="009718DB">
        <w:rPr>
          <w:rFonts w:ascii="Times New Roman" w:hAnsi="Times New Roman" w:cs="Times New Roman"/>
          <w:sz w:val="24"/>
          <w:szCs w:val="24"/>
        </w:rPr>
        <w:t>постнеклассической</w:t>
      </w:r>
      <w:proofErr w:type="spellEnd"/>
      <w:r w:rsidRPr="009718DB">
        <w:rPr>
          <w:rFonts w:ascii="Times New Roman" w:hAnsi="Times New Roman" w:cs="Times New Roman"/>
          <w:sz w:val="24"/>
          <w:szCs w:val="24"/>
        </w:rPr>
        <w:t xml:space="preserve"> науки. Методологический плюрализм. Институционализация науки. Проблема фундаментальности и </w:t>
      </w:r>
      <w:proofErr w:type="spellStart"/>
      <w:r w:rsidRPr="009718DB">
        <w:rPr>
          <w:rFonts w:ascii="Times New Roman" w:hAnsi="Times New Roman" w:cs="Times New Roman"/>
          <w:sz w:val="24"/>
          <w:szCs w:val="24"/>
        </w:rPr>
        <w:t>экономизации</w:t>
      </w:r>
      <w:proofErr w:type="spellEnd"/>
      <w:r w:rsidRPr="009718DB">
        <w:rPr>
          <w:rFonts w:ascii="Times New Roman" w:hAnsi="Times New Roman" w:cs="Times New Roman"/>
          <w:sz w:val="24"/>
          <w:szCs w:val="24"/>
        </w:rPr>
        <w:t xml:space="preserve"> научных исследований. </w:t>
      </w:r>
    </w:p>
    <w:p w14:paraId="2D041878" w14:textId="77777777" w:rsidR="00517468" w:rsidRPr="009718DB" w:rsidRDefault="00517468" w:rsidP="00517468">
      <w:pPr>
        <w:autoSpaceDE w:val="0"/>
        <w:autoSpaceDN w:val="0"/>
        <w:adjustRightInd w:val="0"/>
        <w:spacing w:line="240" w:lineRule="auto"/>
        <w:contextualSpacing/>
        <w:rPr>
          <w:rFonts w:ascii="Times New Roman" w:eastAsia="HiddenHorzOCR" w:hAnsi="Times New Roman" w:cs="Times New Roman"/>
          <w:sz w:val="24"/>
          <w:szCs w:val="24"/>
        </w:rPr>
      </w:pPr>
    </w:p>
    <w:p w14:paraId="112B7D7A" w14:textId="77777777" w:rsidR="00517468" w:rsidRPr="009718DB" w:rsidRDefault="00517468" w:rsidP="00517468">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eastAsia="HiddenHorzOCR" w:hAnsi="Times New Roman" w:cs="Times New Roman"/>
          <w:sz w:val="24"/>
          <w:szCs w:val="24"/>
        </w:rPr>
        <w:t xml:space="preserve">Тема 6. </w:t>
      </w:r>
      <w:r w:rsidRPr="009718DB">
        <w:rPr>
          <w:rFonts w:ascii="Times New Roman" w:hAnsi="Times New Roman" w:cs="Times New Roman"/>
          <w:sz w:val="24"/>
          <w:szCs w:val="24"/>
        </w:rPr>
        <w:t xml:space="preserve">Спор </w:t>
      </w:r>
      <w:proofErr w:type="gramStart"/>
      <w:r w:rsidRPr="009718DB">
        <w:rPr>
          <w:rFonts w:ascii="Times New Roman" w:hAnsi="Times New Roman" w:cs="Times New Roman"/>
          <w:sz w:val="24"/>
          <w:szCs w:val="24"/>
        </w:rPr>
        <w:t>как  форма</w:t>
      </w:r>
      <w:proofErr w:type="gramEnd"/>
      <w:r w:rsidRPr="009718DB">
        <w:rPr>
          <w:rFonts w:ascii="Times New Roman" w:hAnsi="Times New Roman" w:cs="Times New Roman"/>
          <w:sz w:val="24"/>
          <w:szCs w:val="24"/>
        </w:rPr>
        <w:t xml:space="preserve"> диалога: виды спора, стратегия и тактика спора.</w:t>
      </w:r>
    </w:p>
    <w:p w14:paraId="4C79688B" w14:textId="5BBA8F45" w:rsidR="00517468" w:rsidRPr="009718DB" w:rsidRDefault="00517468" w:rsidP="00517468">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Логическое определение спора. Логические основания спора. Виды спора. Отличие спора и полемики.</w:t>
      </w:r>
      <w:r w:rsidR="00DF0867">
        <w:rPr>
          <w:rFonts w:ascii="Times New Roman" w:hAnsi="Times New Roman" w:cs="Times New Roman"/>
          <w:sz w:val="24"/>
          <w:szCs w:val="24"/>
        </w:rPr>
        <w:t xml:space="preserve"> </w:t>
      </w:r>
      <w:r w:rsidRPr="009718DB">
        <w:rPr>
          <w:rFonts w:ascii="Times New Roman" w:hAnsi="Times New Roman" w:cs="Times New Roman"/>
          <w:sz w:val="24"/>
          <w:szCs w:val="24"/>
        </w:rPr>
        <w:t>Общие требования к ведению спора.  Особенности научного спора.</w:t>
      </w:r>
    </w:p>
    <w:p w14:paraId="68AC7150" w14:textId="77777777" w:rsidR="00517468" w:rsidRPr="009718DB" w:rsidRDefault="00517468" w:rsidP="00517468">
      <w:pPr>
        <w:autoSpaceDE w:val="0"/>
        <w:autoSpaceDN w:val="0"/>
        <w:adjustRightInd w:val="0"/>
        <w:spacing w:line="240" w:lineRule="auto"/>
        <w:contextualSpacing/>
        <w:jc w:val="center"/>
        <w:rPr>
          <w:rFonts w:ascii="Times New Roman" w:eastAsia="HiddenHorzOCR" w:hAnsi="Times New Roman" w:cs="Times New Roman"/>
          <w:sz w:val="24"/>
          <w:szCs w:val="24"/>
        </w:rPr>
      </w:pPr>
    </w:p>
    <w:p w14:paraId="3A83FB94" w14:textId="77777777" w:rsidR="00517468" w:rsidRPr="009718DB" w:rsidRDefault="00517468" w:rsidP="00517468">
      <w:pPr>
        <w:autoSpaceDE w:val="0"/>
        <w:autoSpaceDN w:val="0"/>
        <w:adjustRightInd w:val="0"/>
        <w:spacing w:line="240" w:lineRule="auto"/>
        <w:contextualSpacing/>
        <w:jc w:val="center"/>
        <w:rPr>
          <w:rFonts w:ascii="Times New Roman" w:eastAsia="HiddenHorzOCR" w:hAnsi="Times New Roman" w:cs="Times New Roman"/>
          <w:sz w:val="24"/>
          <w:szCs w:val="24"/>
        </w:rPr>
      </w:pPr>
    </w:p>
    <w:p w14:paraId="74573DB8" w14:textId="1CC3DEFA" w:rsidR="00517468" w:rsidRPr="009718DB" w:rsidRDefault="00517468" w:rsidP="00517468">
      <w:pPr>
        <w:spacing w:line="240" w:lineRule="auto"/>
        <w:ind w:firstLine="708"/>
        <w:contextualSpacing/>
        <w:jc w:val="center"/>
        <w:rPr>
          <w:rFonts w:ascii="Times New Roman" w:hAnsi="Times New Roman" w:cs="Times New Roman"/>
          <w:sz w:val="24"/>
          <w:szCs w:val="24"/>
        </w:rPr>
      </w:pPr>
      <w:r w:rsidRPr="009718DB">
        <w:rPr>
          <w:rFonts w:ascii="Times New Roman" w:eastAsia="HiddenHorzOCR" w:hAnsi="Times New Roman" w:cs="Times New Roman"/>
          <w:sz w:val="24"/>
          <w:szCs w:val="24"/>
        </w:rPr>
        <w:t xml:space="preserve">Тема 7. </w:t>
      </w:r>
      <w:proofErr w:type="spellStart"/>
      <w:r w:rsidRPr="009718DB">
        <w:rPr>
          <w:rFonts w:ascii="Times New Roman" w:hAnsi="Times New Roman" w:cs="Times New Roman"/>
          <w:sz w:val="24"/>
          <w:szCs w:val="24"/>
        </w:rPr>
        <w:t>Аргументативный</w:t>
      </w:r>
      <w:proofErr w:type="spellEnd"/>
      <w:r w:rsidR="00DF0867">
        <w:rPr>
          <w:rFonts w:ascii="Times New Roman" w:hAnsi="Times New Roman" w:cs="Times New Roman"/>
          <w:sz w:val="24"/>
          <w:szCs w:val="24"/>
        </w:rPr>
        <w:t xml:space="preserve"> </w:t>
      </w:r>
      <w:r w:rsidRPr="009718DB">
        <w:rPr>
          <w:rFonts w:ascii="Times New Roman" w:hAnsi="Times New Roman" w:cs="Times New Roman"/>
          <w:sz w:val="24"/>
          <w:szCs w:val="24"/>
        </w:rPr>
        <w:t xml:space="preserve">дискурс в коммуникативном пространстве </w:t>
      </w:r>
    </w:p>
    <w:p w14:paraId="51E7BDB2" w14:textId="77777777" w:rsidR="00517468" w:rsidRPr="009718DB" w:rsidRDefault="00517468" w:rsidP="00517468">
      <w:pPr>
        <w:spacing w:line="240" w:lineRule="auto"/>
        <w:ind w:firstLine="708"/>
        <w:contextualSpacing/>
        <w:jc w:val="center"/>
        <w:rPr>
          <w:rFonts w:ascii="Times New Roman" w:hAnsi="Times New Roman" w:cs="Times New Roman"/>
          <w:sz w:val="24"/>
          <w:szCs w:val="24"/>
        </w:rPr>
      </w:pPr>
      <w:r w:rsidRPr="009718DB">
        <w:rPr>
          <w:rFonts w:ascii="Times New Roman" w:hAnsi="Times New Roman" w:cs="Times New Roman"/>
          <w:sz w:val="24"/>
          <w:szCs w:val="24"/>
        </w:rPr>
        <w:t>современной культуры и науки</w:t>
      </w:r>
    </w:p>
    <w:p w14:paraId="42652743" w14:textId="77777777" w:rsidR="00517468" w:rsidRPr="009718DB" w:rsidRDefault="00517468" w:rsidP="00517468">
      <w:pPr>
        <w:autoSpaceDE w:val="0"/>
        <w:autoSpaceDN w:val="0"/>
        <w:adjustRightInd w:val="0"/>
        <w:spacing w:line="240" w:lineRule="auto"/>
        <w:ind w:firstLine="708"/>
        <w:contextualSpacing/>
        <w:jc w:val="both"/>
        <w:rPr>
          <w:rFonts w:ascii="Times New Roman" w:eastAsia="HiddenHorzOCR" w:hAnsi="Times New Roman" w:cs="Times New Roman"/>
          <w:sz w:val="24"/>
          <w:szCs w:val="24"/>
        </w:rPr>
      </w:pPr>
      <w:r w:rsidRPr="009718DB">
        <w:rPr>
          <w:rFonts w:ascii="Times New Roman" w:eastAsia="HiddenHorzOCR" w:hAnsi="Times New Roman" w:cs="Times New Roman"/>
          <w:sz w:val="24"/>
          <w:szCs w:val="24"/>
        </w:rPr>
        <w:t xml:space="preserve">Точка зрения: выдвижение и анализ. Составление </w:t>
      </w:r>
      <w:proofErr w:type="spellStart"/>
      <w:r w:rsidRPr="009718DB">
        <w:rPr>
          <w:rFonts w:ascii="Times New Roman" w:eastAsia="HiddenHorzOCR" w:hAnsi="Times New Roman" w:cs="Times New Roman"/>
          <w:sz w:val="24"/>
          <w:szCs w:val="24"/>
        </w:rPr>
        <w:t>аргументативного</w:t>
      </w:r>
      <w:proofErr w:type="spellEnd"/>
      <w:r w:rsidRPr="009718DB">
        <w:rPr>
          <w:rFonts w:ascii="Times New Roman" w:eastAsia="HiddenHorzOCR" w:hAnsi="Times New Roman" w:cs="Times New Roman"/>
          <w:sz w:val="24"/>
          <w:szCs w:val="24"/>
        </w:rPr>
        <w:t xml:space="preserve"> текста. </w:t>
      </w:r>
      <w:r w:rsidRPr="009718DB">
        <w:rPr>
          <w:rFonts w:ascii="Times New Roman" w:hAnsi="Times New Roman" w:cs="Times New Roman"/>
          <w:sz w:val="24"/>
          <w:szCs w:val="24"/>
        </w:rPr>
        <w:t xml:space="preserve">Особенности языка повседневного общения. Особенности эффективного языкового дискурса. </w:t>
      </w:r>
      <w:r w:rsidRPr="009718DB">
        <w:rPr>
          <w:rFonts w:ascii="Times New Roman" w:eastAsia="HiddenHorzOCR" w:hAnsi="Times New Roman" w:cs="Times New Roman"/>
          <w:sz w:val="24"/>
          <w:szCs w:val="24"/>
        </w:rPr>
        <w:t xml:space="preserve">Проблема </w:t>
      </w:r>
      <w:r w:rsidRPr="009718DB">
        <w:rPr>
          <w:rFonts w:ascii="Times New Roman" w:hAnsi="Times New Roman" w:cs="Times New Roman"/>
          <w:sz w:val="24"/>
          <w:szCs w:val="24"/>
        </w:rPr>
        <w:t xml:space="preserve">«ловушки языка».   Вопросы употребления художественных тропов в процессе аргументации. </w:t>
      </w:r>
    </w:p>
    <w:p w14:paraId="3DA007C3" w14:textId="77777777" w:rsidR="00517468" w:rsidRPr="009718DB" w:rsidRDefault="00517468" w:rsidP="00517468">
      <w:pPr>
        <w:spacing w:line="240" w:lineRule="auto"/>
        <w:ind w:firstLine="708"/>
        <w:contextualSpacing/>
        <w:jc w:val="center"/>
        <w:rPr>
          <w:rFonts w:ascii="Times New Roman" w:hAnsi="Times New Roman" w:cs="Times New Roman"/>
          <w:sz w:val="24"/>
          <w:szCs w:val="24"/>
        </w:rPr>
      </w:pPr>
    </w:p>
    <w:p w14:paraId="3F569630" w14:textId="77777777" w:rsidR="00517468" w:rsidRPr="009718DB" w:rsidRDefault="00517468" w:rsidP="00517468">
      <w:pPr>
        <w:autoSpaceDE w:val="0"/>
        <w:autoSpaceDN w:val="0"/>
        <w:adjustRightInd w:val="0"/>
        <w:spacing w:line="240" w:lineRule="auto"/>
        <w:contextualSpacing/>
        <w:jc w:val="center"/>
        <w:rPr>
          <w:rFonts w:ascii="Times New Roman" w:eastAsia="HiddenHorzOCR" w:hAnsi="Times New Roman" w:cs="Times New Roman"/>
          <w:sz w:val="24"/>
          <w:szCs w:val="24"/>
        </w:rPr>
      </w:pPr>
      <w:r w:rsidRPr="009718DB">
        <w:rPr>
          <w:rFonts w:ascii="Times New Roman" w:eastAsia="HiddenHorzOCR" w:hAnsi="Times New Roman" w:cs="Times New Roman"/>
          <w:sz w:val="24"/>
          <w:szCs w:val="24"/>
        </w:rPr>
        <w:t>Тема 8.  Вопросно-ответный комплекс и его место в теории аргументации.</w:t>
      </w:r>
    </w:p>
    <w:p w14:paraId="77CC7AD0" w14:textId="77777777" w:rsidR="00517468" w:rsidRPr="009718DB" w:rsidRDefault="00517468" w:rsidP="00517468">
      <w:pPr>
        <w:spacing w:line="240" w:lineRule="auto"/>
        <w:ind w:firstLine="708"/>
        <w:contextualSpacing/>
        <w:jc w:val="both"/>
        <w:rPr>
          <w:rFonts w:ascii="Times New Roman" w:hAnsi="Times New Roman" w:cs="Times New Roman"/>
          <w:sz w:val="24"/>
          <w:szCs w:val="24"/>
        </w:rPr>
      </w:pPr>
      <w:r w:rsidRPr="009718DB">
        <w:rPr>
          <w:rFonts w:ascii="Times New Roman" w:eastAsia="HiddenHorzOCR" w:hAnsi="Times New Roman" w:cs="Times New Roman"/>
          <w:sz w:val="24"/>
          <w:szCs w:val="24"/>
        </w:rPr>
        <w:lastRenderedPageBreak/>
        <w:t xml:space="preserve">Понятие вопроса. Виды вопросов.  Логические основы формирования ответа на вопрос. Правила и ошибки в процессе аргументации. </w:t>
      </w:r>
      <w:proofErr w:type="spellStart"/>
      <w:r w:rsidRPr="009718DB">
        <w:rPr>
          <w:rFonts w:ascii="Times New Roman" w:eastAsia="HiddenHorzOCR" w:hAnsi="Times New Roman" w:cs="Times New Roman"/>
          <w:sz w:val="24"/>
          <w:szCs w:val="24"/>
        </w:rPr>
        <w:t>Манипулятивные</w:t>
      </w:r>
      <w:proofErr w:type="spellEnd"/>
      <w:r w:rsidRPr="009718DB">
        <w:rPr>
          <w:rFonts w:ascii="Times New Roman" w:eastAsia="HiddenHorzOCR" w:hAnsi="Times New Roman" w:cs="Times New Roman"/>
          <w:sz w:val="24"/>
          <w:szCs w:val="24"/>
        </w:rPr>
        <w:t xml:space="preserve"> приемы в вопросах и ответах. </w:t>
      </w:r>
      <w:r w:rsidRPr="009718DB">
        <w:rPr>
          <w:rFonts w:ascii="Times New Roman" w:hAnsi="Times New Roman" w:cs="Times New Roman"/>
          <w:sz w:val="24"/>
          <w:szCs w:val="24"/>
        </w:rPr>
        <w:t>Риторический и справочный вопрос: сравнительный анализ.</w:t>
      </w:r>
    </w:p>
    <w:p w14:paraId="7A90736C" w14:textId="77777777" w:rsidR="00517468" w:rsidRPr="009718DB" w:rsidRDefault="00517468" w:rsidP="00517468">
      <w:pPr>
        <w:spacing w:line="240" w:lineRule="auto"/>
        <w:ind w:firstLine="708"/>
        <w:contextualSpacing/>
        <w:jc w:val="both"/>
        <w:rPr>
          <w:rFonts w:ascii="Times New Roman" w:hAnsi="Times New Roman" w:cs="Times New Roman"/>
          <w:sz w:val="24"/>
          <w:szCs w:val="24"/>
        </w:rPr>
      </w:pPr>
    </w:p>
    <w:p w14:paraId="12A8EBCD" w14:textId="77777777"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eastAsia="HiddenHorzOCR" w:hAnsi="Times New Roman" w:cs="Times New Roman"/>
          <w:sz w:val="24"/>
          <w:szCs w:val="24"/>
        </w:rPr>
        <w:t xml:space="preserve">Тема 9.  </w:t>
      </w:r>
      <w:r w:rsidRPr="009718DB">
        <w:rPr>
          <w:rFonts w:ascii="Times New Roman" w:hAnsi="Times New Roman" w:cs="Times New Roman"/>
          <w:sz w:val="24"/>
          <w:szCs w:val="24"/>
        </w:rPr>
        <w:t>Проблемы научной аргументации</w:t>
      </w:r>
    </w:p>
    <w:p w14:paraId="756ACACC" w14:textId="6AB859BD"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в условиях формирования инновационной парадигмы</w:t>
      </w:r>
      <w:r w:rsidR="00DF0867">
        <w:rPr>
          <w:rFonts w:ascii="Times New Roman" w:hAnsi="Times New Roman" w:cs="Times New Roman"/>
          <w:sz w:val="24"/>
          <w:szCs w:val="24"/>
        </w:rPr>
        <w:t xml:space="preserve"> </w:t>
      </w:r>
      <w:r w:rsidRPr="009718DB">
        <w:rPr>
          <w:rFonts w:ascii="Times New Roman" w:hAnsi="Times New Roman" w:cs="Times New Roman"/>
          <w:sz w:val="24"/>
          <w:szCs w:val="24"/>
        </w:rPr>
        <w:t>современной науки</w:t>
      </w:r>
    </w:p>
    <w:p w14:paraId="1CF2DE36" w14:textId="3D578FF6" w:rsidR="00517468" w:rsidRPr="009718DB" w:rsidRDefault="00517468" w:rsidP="00517468">
      <w:pPr>
        <w:spacing w:line="240" w:lineRule="auto"/>
        <w:contextualSpacing/>
        <w:jc w:val="both"/>
        <w:rPr>
          <w:rFonts w:ascii="Times New Roman" w:hAnsi="Times New Roman" w:cs="Times New Roman"/>
          <w:sz w:val="24"/>
          <w:szCs w:val="24"/>
        </w:rPr>
      </w:pPr>
      <w:r w:rsidRPr="009718DB">
        <w:rPr>
          <w:rFonts w:ascii="Times New Roman" w:hAnsi="Times New Roman" w:cs="Times New Roman"/>
          <w:bCs/>
          <w:color w:val="000000"/>
          <w:sz w:val="24"/>
          <w:szCs w:val="24"/>
        </w:rPr>
        <w:t xml:space="preserve">Понятие инновации. Открытость инновации.  Становление </w:t>
      </w:r>
      <w:proofErr w:type="spellStart"/>
      <w:r w:rsidRPr="009718DB">
        <w:rPr>
          <w:rFonts w:ascii="Times New Roman" w:hAnsi="Times New Roman" w:cs="Times New Roman"/>
          <w:bCs/>
          <w:color w:val="000000"/>
          <w:sz w:val="24"/>
          <w:szCs w:val="24"/>
        </w:rPr>
        <w:t>инноватики</w:t>
      </w:r>
      <w:proofErr w:type="spellEnd"/>
      <w:r w:rsidRPr="009718DB">
        <w:rPr>
          <w:rFonts w:ascii="Times New Roman" w:hAnsi="Times New Roman" w:cs="Times New Roman"/>
          <w:bCs/>
          <w:color w:val="000000"/>
          <w:sz w:val="24"/>
          <w:szCs w:val="24"/>
        </w:rPr>
        <w:t xml:space="preserve">. </w:t>
      </w:r>
      <w:proofErr w:type="spellStart"/>
      <w:r w:rsidRPr="009718DB">
        <w:rPr>
          <w:rFonts w:ascii="Times New Roman" w:hAnsi="Times New Roman" w:cs="Times New Roman"/>
          <w:bCs/>
          <w:color w:val="000000"/>
          <w:sz w:val="24"/>
          <w:szCs w:val="24"/>
        </w:rPr>
        <w:t>Инноватика</w:t>
      </w:r>
      <w:proofErr w:type="spellEnd"/>
      <w:r w:rsidRPr="009718DB">
        <w:rPr>
          <w:rFonts w:ascii="Times New Roman" w:hAnsi="Times New Roman" w:cs="Times New Roman"/>
          <w:bCs/>
          <w:color w:val="000000"/>
          <w:sz w:val="24"/>
          <w:szCs w:val="24"/>
        </w:rPr>
        <w:t xml:space="preserve"> и синергетика.  Проблема формирование инновационной парадигмы. Инновационные циклы. Принципы инновационной методологии.  Проблемы </w:t>
      </w:r>
      <w:r w:rsidRPr="009718DB">
        <w:rPr>
          <w:rFonts w:ascii="Times New Roman" w:hAnsi="Times New Roman" w:cs="Times New Roman"/>
          <w:sz w:val="24"/>
          <w:szCs w:val="24"/>
        </w:rPr>
        <w:t>научной аргументации</w:t>
      </w:r>
      <w:r w:rsidR="00DF0867">
        <w:rPr>
          <w:rFonts w:ascii="Times New Roman" w:hAnsi="Times New Roman" w:cs="Times New Roman"/>
          <w:sz w:val="24"/>
          <w:szCs w:val="24"/>
        </w:rPr>
        <w:t xml:space="preserve"> </w:t>
      </w:r>
      <w:r w:rsidRPr="009718DB">
        <w:rPr>
          <w:rFonts w:ascii="Times New Roman" w:hAnsi="Times New Roman" w:cs="Times New Roman"/>
          <w:bCs/>
          <w:color w:val="000000"/>
          <w:sz w:val="24"/>
          <w:szCs w:val="24"/>
        </w:rPr>
        <w:t xml:space="preserve">при формировании и использовании инновационной методологии в естественных, технических и </w:t>
      </w:r>
      <w:proofErr w:type="spellStart"/>
      <w:r w:rsidRPr="009718DB">
        <w:rPr>
          <w:rFonts w:ascii="Times New Roman" w:hAnsi="Times New Roman" w:cs="Times New Roman"/>
          <w:bCs/>
          <w:color w:val="000000"/>
          <w:sz w:val="24"/>
          <w:szCs w:val="24"/>
        </w:rPr>
        <w:t>социогуман</w:t>
      </w:r>
      <w:r w:rsidR="009776FE" w:rsidRPr="009718DB">
        <w:rPr>
          <w:rFonts w:ascii="Times New Roman" w:hAnsi="Times New Roman" w:cs="Times New Roman"/>
          <w:bCs/>
          <w:color w:val="000000"/>
          <w:sz w:val="24"/>
          <w:szCs w:val="24"/>
        </w:rPr>
        <w:t>и</w:t>
      </w:r>
      <w:r w:rsidRPr="009718DB">
        <w:rPr>
          <w:rFonts w:ascii="Times New Roman" w:hAnsi="Times New Roman" w:cs="Times New Roman"/>
          <w:bCs/>
          <w:color w:val="000000"/>
          <w:sz w:val="24"/>
          <w:szCs w:val="24"/>
        </w:rPr>
        <w:t>тарных</w:t>
      </w:r>
      <w:proofErr w:type="spellEnd"/>
      <w:r w:rsidRPr="009718DB">
        <w:rPr>
          <w:rFonts w:ascii="Times New Roman" w:hAnsi="Times New Roman" w:cs="Times New Roman"/>
          <w:bCs/>
          <w:color w:val="000000"/>
          <w:sz w:val="24"/>
          <w:szCs w:val="24"/>
        </w:rPr>
        <w:t xml:space="preserve"> науках. </w:t>
      </w:r>
    </w:p>
    <w:p w14:paraId="2C4378E3" w14:textId="77777777" w:rsidR="00517468" w:rsidRPr="009718DB" w:rsidRDefault="00517468" w:rsidP="00517468">
      <w:pPr>
        <w:spacing w:line="240" w:lineRule="auto"/>
        <w:contextualSpacing/>
        <w:rPr>
          <w:rFonts w:ascii="Times New Roman" w:hAnsi="Times New Roman" w:cs="Times New Roman"/>
          <w:sz w:val="24"/>
          <w:szCs w:val="24"/>
        </w:rPr>
      </w:pPr>
    </w:p>
    <w:p w14:paraId="338169F1" w14:textId="77777777"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eastAsia="HiddenHorzOCR" w:hAnsi="Times New Roman" w:cs="Times New Roman"/>
          <w:sz w:val="24"/>
          <w:szCs w:val="24"/>
        </w:rPr>
        <w:t xml:space="preserve">Тема 10.  </w:t>
      </w:r>
      <w:r w:rsidRPr="009718DB">
        <w:rPr>
          <w:rFonts w:ascii="Times New Roman" w:hAnsi="Times New Roman" w:cs="Times New Roman"/>
          <w:sz w:val="24"/>
          <w:szCs w:val="24"/>
        </w:rPr>
        <w:t>Умозаключение в структуре научной аргументации</w:t>
      </w:r>
    </w:p>
    <w:p w14:paraId="06CA155A" w14:textId="77777777" w:rsidR="00517468" w:rsidRPr="009718DB" w:rsidRDefault="00517468" w:rsidP="00517468">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Понятие и виды умозаключений. Роль умозаключений в научном познании. Дедуктивные умозаключения в научном познании. Методы и приемы научной индукции. Индуктивные методы в научной аргументации.  </w:t>
      </w:r>
      <w:proofErr w:type="spellStart"/>
      <w:r w:rsidRPr="009718DB">
        <w:rPr>
          <w:rFonts w:ascii="Times New Roman" w:hAnsi="Times New Roman" w:cs="Times New Roman"/>
          <w:sz w:val="24"/>
          <w:szCs w:val="24"/>
        </w:rPr>
        <w:t>Традуктивные</w:t>
      </w:r>
      <w:proofErr w:type="spellEnd"/>
      <w:r w:rsidRPr="009718DB">
        <w:rPr>
          <w:rFonts w:ascii="Times New Roman" w:hAnsi="Times New Roman" w:cs="Times New Roman"/>
          <w:sz w:val="24"/>
          <w:szCs w:val="24"/>
        </w:rPr>
        <w:t xml:space="preserve"> умозаключения и проблема аналогии (аналога) в современной науке.</w:t>
      </w:r>
    </w:p>
    <w:bookmarkEnd w:id="2"/>
    <w:p w14:paraId="11A1C629" w14:textId="77777777" w:rsidR="00517468" w:rsidRPr="009718DB" w:rsidRDefault="00517468" w:rsidP="00517468">
      <w:pPr>
        <w:tabs>
          <w:tab w:val="right" w:leader="underscore" w:pos="9639"/>
        </w:tabs>
        <w:spacing w:line="240" w:lineRule="auto"/>
        <w:contextualSpacing/>
        <w:jc w:val="center"/>
        <w:outlineLvl w:val="0"/>
        <w:rPr>
          <w:rFonts w:ascii="Times New Roman" w:hAnsi="Times New Roman" w:cs="Times New Roman"/>
          <w:b/>
          <w:bCs/>
          <w:sz w:val="24"/>
          <w:szCs w:val="24"/>
        </w:rPr>
      </w:pPr>
    </w:p>
    <w:p w14:paraId="063BC9AC" w14:textId="77777777" w:rsidR="00517468" w:rsidRPr="009718DB" w:rsidRDefault="00517468" w:rsidP="00517468">
      <w:pPr>
        <w:tabs>
          <w:tab w:val="right" w:leader="underscore" w:pos="9639"/>
        </w:tabs>
        <w:spacing w:after="0" w:line="240" w:lineRule="auto"/>
        <w:contextualSpacing/>
        <w:jc w:val="center"/>
        <w:outlineLvl w:val="0"/>
        <w:rPr>
          <w:rFonts w:ascii="Times New Roman" w:eastAsia="Times New Roman" w:hAnsi="Times New Roman" w:cs="Times New Roman"/>
          <w:b/>
          <w:bCs/>
          <w:sz w:val="24"/>
          <w:szCs w:val="24"/>
        </w:rPr>
      </w:pPr>
      <w:r w:rsidRPr="009718DB">
        <w:rPr>
          <w:rFonts w:ascii="Times New Roman" w:eastAsia="Times New Roman" w:hAnsi="Times New Roman" w:cs="Times New Roman"/>
          <w:b/>
          <w:bCs/>
          <w:sz w:val="24"/>
          <w:szCs w:val="24"/>
        </w:rPr>
        <w:t xml:space="preserve">5. МЕТОДИЧЕСКИЕ УКАЗАНИЯ ПО ПРЕПОДАВАНИЮ </w:t>
      </w:r>
    </w:p>
    <w:p w14:paraId="3EB4767E" w14:textId="77777777" w:rsidR="00517468" w:rsidRPr="009718DB" w:rsidRDefault="00517468" w:rsidP="00517468">
      <w:pPr>
        <w:tabs>
          <w:tab w:val="right" w:leader="underscore" w:pos="9639"/>
        </w:tabs>
        <w:spacing w:after="0" w:line="240" w:lineRule="auto"/>
        <w:contextualSpacing/>
        <w:jc w:val="center"/>
        <w:outlineLvl w:val="0"/>
        <w:rPr>
          <w:rFonts w:ascii="Times New Roman" w:eastAsia="Times New Roman" w:hAnsi="Times New Roman" w:cs="Times New Roman"/>
          <w:b/>
          <w:bCs/>
          <w:sz w:val="24"/>
          <w:szCs w:val="24"/>
        </w:rPr>
      </w:pPr>
      <w:r w:rsidRPr="009718DB">
        <w:rPr>
          <w:rFonts w:ascii="Times New Roman" w:eastAsia="Times New Roman" w:hAnsi="Times New Roman" w:cs="Times New Roman"/>
          <w:b/>
          <w:bCs/>
          <w:sz w:val="24"/>
          <w:szCs w:val="24"/>
        </w:rPr>
        <w:t>И ОСВОЕНИЮ ДИСЦИПЛИНЫ (МОДУЛЯ)</w:t>
      </w:r>
    </w:p>
    <w:p w14:paraId="2C32A3A8" w14:textId="77777777" w:rsidR="00517468" w:rsidRPr="009718DB" w:rsidRDefault="00517468" w:rsidP="00517468">
      <w:pPr>
        <w:tabs>
          <w:tab w:val="right" w:leader="underscore" w:pos="9639"/>
        </w:tabs>
        <w:spacing w:after="0" w:line="240" w:lineRule="auto"/>
        <w:contextualSpacing/>
        <w:jc w:val="center"/>
        <w:outlineLvl w:val="0"/>
        <w:rPr>
          <w:rFonts w:ascii="Times New Roman" w:eastAsia="Times New Roman" w:hAnsi="Times New Roman" w:cs="Times New Roman"/>
          <w:b/>
          <w:bCs/>
          <w:sz w:val="24"/>
          <w:szCs w:val="24"/>
        </w:rPr>
      </w:pPr>
    </w:p>
    <w:p w14:paraId="2DBD1C61" w14:textId="77777777" w:rsidR="00517468" w:rsidRPr="009718DB" w:rsidRDefault="00517468" w:rsidP="00517468">
      <w:pPr>
        <w:tabs>
          <w:tab w:val="right" w:leader="underscore" w:pos="9639"/>
        </w:tabs>
        <w:spacing w:after="0" w:line="240" w:lineRule="auto"/>
        <w:ind w:firstLine="709"/>
        <w:contextualSpacing/>
        <w:jc w:val="both"/>
        <w:outlineLvl w:val="1"/>
        <w:rPr>
          <w:rFonts w:ascii="Times New Roman" w:eastAsia="Times New Roman" w:hAnsi="Times New Roman" w:cs="Times New Roman"/>
          <w:b/>
          <w:bCs/>
          <w:sz w:val="24"/>
          <w:szCs w:val="24"/>
        </w:rPr>
      </w:pPr>
      <w:r w:rsidRPr="009718DB">
        <w:rPr>
          <w:rFonts w:ascii="Times New Roman" w:eastAsia="Times New Roman" w:hAnsi="Times New Roman" w:cs="Times New Roman"/>
          <w:b/>
          <w:bCs/>
          <w:sz w:val="24"/>
          <w:szCs w:val="24"/>
        </w:rPr>
        <w:t>5.1. Указания для преподавателей по организации и проведению учебных занятий по дисциплине (модулю)</w:t>
      </w:r>
    </w:p>
    <w:p w14:paraId="4AF67F7E" w14:textId="77777777" w:rsidR="00517468" w:rsidRPr="009718DB" w:rsidRDefault="00517468" w:rsidP="00517468">
      <w:pPr>
        <w:tabs>
          <w:tab w:val="right" w:leader="underscore" w:pos="9639"/>
        </w:tabs>
        <w:spacing w:line="240" w:lineRule="auto"/>
        <w:ind w:firstLine="709"/>
        <w:contextualSpacing/>
        <w:outlineLvl w:val="1"/>
        <w:rPr>
          <w:rFonts w:ascii="Times New Roman" w:hAnsi="Times New Roman" w:cs="Times New Roman"/>
          <w:bCs/>
          <w:sz w:val="24"/>
          <w:szCs w:val="24"/>
        </w:rPr>
      </w:pPr>
      <w:r w:rsidRPr="009718DB">
        <w:rPr>
          <w:rFonts w:ascii="Times New Roman" w:hAnsi="Times New Roman" w:cs="Times New Roman"/>
          <w:bCs/>
          <w:sz w:val="24"/>
          <w:szCs w:val="24"/>
        </w:rPr>
        <w:t xml:space="preserve">Лекционные занятия по дисциплине могут проводится в объединенных потоках с применением методов интерактивности, визуализации, проверки качества путем экспресс-тестирования. </w:t>
      </w:r>
    </w:p>
    <w:p w14:paraId="6D85DED6" w14:textId="77777777" w:rsidR="00517468" w:rsidRPr="009718DB" w:rsidRDefault="00517468" w:rsidP="00517468">
      <w:pPr>
        <w:tabs>
          <w:tab w:val="right" w:leader="underscore" w:pos="9639"/>
        </w:tabs>
        <w:spacing w:line="240" w:lineRule="auto"/>
        <w:ind w:firstLine="709"/>
        <w:contextualSpacing/>
        <w:jc w:val="both"/>
        <w:outlineLvl w:val="1"/>
        <w:rPr>
          <w:rFonts w:ascii="Times New Roman" w:hAnsi="Times New Roman" w:cs="Times New Roman"/>
          <w:bCs/>
          <w:sz w:val="24"/>
          <w:szCs w:val="24"/>
        </w:rPr>
      </w:pPr>
      <w:r w:rsidRPr="009718DB">
        <w:rPr>
          <w:rFonts w:ascii="Times New Roman" w:hAnsi="Times New Roman" w:cs="Times New Roman"/>
          <w:bCs/>
          <w:sz w:val="24"/>
          <w:szCs w:val="24"/>
        </w:rPr>
        <w:t xml:space="preserve">Семинарские занятия по дисциплине могут проводится как отдельных, так и в объединенных группах, с применением принципов работы в командах, обучения равных равными, использования методов </w:t>
      </w:r>
      <w:proofErr w:type="spellStart"/>
      <w:r w:rsidRPr="009718DB">
        <w:rPr>
          <w:rFonts w:ascii="Times New Roman" w:hAnsi="Times New Roman" w:cs="Times New Roman"/>
          <w:bCs/>
          <w:sz w:val="24"/>
          <w:szCs w:val="24"/>
        </w:rPr>
        <w:t>геймификации</w:t>
      </w:r>
      <w:proofErr w:type="spellEnd"/>
      <w:r w:rsidRPr="009718DB">
        <w:rPr>
          <w:rFonts w:ascii="Times New Roman" w:hAnsi="Times New Roman" w:cs="Times New Roman"/>
          <w:bCs/>
          <w:sz w:val="24"/>
          <w:szCs w:val="24"/>
        </w:rPr>
        <w:t>, визуализации, анализа текстов, подготовки групповых проектных заданий и др.</w:t>
      </w:r>
    </w:p>
    <w:p w14:paraId="43C29E52" w14:textId="77777777" w:rsidR="00F43460" w:rsidRPr="009718DB" w:rsidRDefault="00F43460" w:rsidP="00517468">
      <w:pPr>
        <w:tabs>
          <w:tab w:val="right" w:leader="underscore" w:pos="9639"/>
        </w:tabs>
        <w:spacing w:line="240" w:lineRule="auto"/>
        <w:contextualSpacing/>
        <w:jc w:val="both"/>
        <w:outlineLvl w:val="1"/>
        <w:rPr>
          <w:rFonts w:ascii="Times New Roman" w:hAnsi="Times New Roman" w:cs="Times New Roman"/>
          <w:b/>
          <w:bCs/>
          <w:sz w:val="24"/>
          <w:szCs w:val="24"/>
        </w:rPr>
      </w:pPr>
    </w:p>
    <w:p w14:paraId="1C407CE5" w14:textId="77777777" w:rsidR="00517468" w:rsidRPr="009718DB" w:rsidRDefault="00517468" w:rsidP="00F43460">
      <w:pPr>
        <w:tabs>
          <w:tab w:val="right" w:leader="underscore" w:pos="9639"/>
        </w:tabs>
        <w:spacing w:line="240" w:lineRule="auto"/>
        <w:ind w:firstLine="709"/>
        <w:contextualSpacing/>
        <w:jc w:val="both"/>
        <w:outlineLvl w:val="1"/>
        <w:rPr>
          <w:rFonts w:ascii="Times New Roman" w:hAnsi="Times New Roman" w:cs="Times New Roman"/>
          <w:b/>
          <w:bCs/>
          <w:sz w:val="24"/>
          <w:szCs w:val="24"/>
        </w:rPr>
      </w:pPr>
      <w:r w:rsidRPr="009718DB">
        <w:rPr>
          <w:rFonts w:ascii="Times New Roman" w:hAnsi="Times New Roman" w:cs="Times New Roman"/>
          <w:b/>
          <w:bCs/>
          <w:sz w:val="24"/>
          <w:szCs w:val="24"/>
        </w:rPr>
        <w:t>5.2. Указания для обучающихся по освоению дисциплины (модулю)</w:t>
      </w:r>
    </w:p>
    <w:p w14:paraId="71040D25" w14:textId="77777777" w:rsidR="00CB25D1" w:rsidRPr="009718DB" w:rsidRDefault="00CB25D1" w:rsidP="00D81B3B">
      <w:pPr>
        <w:tabs>
          <w:tab w:val="right" w:leader="underscore" w:pos="9639"/>
        </w:tabs>
        <w:spacing w:after="0" w:line="240" w:lineRule="auto"/>
        <w:ind w:firstLine="709"/>
        <w:jc w:val="both"/>
        <w:rPr>
          <w:rFonts w:ascii="Times New Roman" w:hAnsi="Times New Roman" w:cs="Times New Roman"/>
          <w:bCs/>
          <w:sz w:val="24"/>
          <w:szCs w:val="24"/>
        </w:rPr>
      </w:pPr>
      <w:r w:rsidRPr="009718DB">
        <w:rPr>
          <w:rFonts w:ascii="Times New Roman" w:hAnsi="Times New Roman" w:cs="Times New Roman"/>
          <w:bCs/>
          <w:sz w:val="24"/>
          <w:szCs w:val="24"/>
        </w:rPr>
        <w:t xml:space="preserve">Освоение дисциплины обучающимися осуществляется </w:t>
      </w:r>
      <w:proofErr w:type="gramStart"/>
      <w:r w:rsidRPr="009718DB">
        <w:rPr>
          <w:rFonts w:ascii="Times New Roman" w:hAnsi="Times New Roman" w:cs="Times New Roman"/>
          <w:bCs/>
          <w:sz w:val="24"/>
          <w:szCs w:val="24"/>
        </w:rPr>
        <w:t>посредством  посещения</w:t>
      </w:r>
      <w:proofErr w:type="gramEnd"/>
      <w:r w:rsidRPr="009718DB">
        <w:rPr>
          <w:rFonts w:ascii="Times New Roman" w:hAnsi="Times New Roman" w:cs="Times New Roman"/>
          <w:bCs/>
          <w:sz w:val="24"/>
          <w:szCs w:val="24"/>
        </w:rPr>
        <w:t xml:space="preserve"> лекций и изучения лекционного материала (пять тем),самостоятельной </w:t>
      </w:r>
      <w:r w:rsidR="00D81B3B" w:rsidRPr="009718DB">
        <w:rPr>
          <w:rFonts w:ascii="Times New Roman" w:hAnsi="Times New Roman" w:cs="Times New Roman"/>
          <w:bCs/>
          <w:sz w:val="24"/>
          <w:szCs w:val="24"/>
        </w:rPr>
        <w:t>подготовки и</w:t>
      </w:r>
      <w:r w:rsidRPr="009718DB">
        <w:rPr>
          <w:rFonts w:ascii="Times New Roman" w:hAnsi="Times New Roman" w:cs="Times New Roman"/>
          <w:bCs/>
          <w:sz w:val="24"/>
          <w:szCs w:val="24"/>
        </w:rPr>
        <w:t xml:space="preserve"> работы на семинарских занятиях (пять тем), прохождения процедур оценки  результатов обучения: опросов, контрольных работ и сдачи итогового зачета. </w:t>
      </w:r>
    </w:p>
    <w:p w14:paraId="437927DF" w14:textId="77777777" w:rsidR="00CB25D1" w:rsidRPr="009718DB" w:rsidRDefault="00CB25D1" w:rsidP="00CB25D1">
      <w:pPr>
        <w:tabs>
          <w:tab w:val="right" w:leader="underscore" w:pos="9639"/>
        </w:tabs>
        <w:spacing w:after="0" w:line="240" w:lineRule="auto"/>
        <w:jc w:val="center"/>
        <w:rPr>
          <w:rFonts w:ascii="Times New Roman" w:eastAsia="Times New Roman" w:hAnsi="Times New Roman" w:cs="Times New Roman"/>
          <w:b/>
          <w:color w:val="FF0000"/>
          <w:sz w:val="24"/>
          <w:szCs w:val="24"/>
          <w:highlight w:val="yellow"/>
        </w:rPr>
      </w:pPr>
    </w:p>
    <w:p w14:paraId="19FB715A" w14:textId="77777777" w:rsidR="00653C85" w:rsidRPr="009718DB" w:rsidRDefault="00653C85" w:rsidP="00CB25D1">
      <w:pPr>
        <w:tabs>
          <w:tab w:val="right" w:leader="underscore" w:pos="9639"/>
        </w:tabs>
        <w:spacing w:after="0" w:line="240" w:lineRule="auto"/>
        <w:jc w:val="center"/>
        <w:rPr>
          <w:rFonts w:ascii="Times New Roman" w:eastAsia="Times New Roman" w:hAnsi="Times New Roman" w:cs="Times New Roman"/>
          <w:b/>
          <w:sz w:val="24"/>
          <w:szCs w:val="24"/>
        </w:rPr>
      </w:pPr>
      <w:r w:rsidRPr="009718DB">
        <w:rPr>
          <w:rFonts w:ascii="Times New Roman" w:eastAsia="Times New Roman" w:hAnsi="Times New Roman" w:cs="Times New Roman"/>
          <w:b/>
          <w:sz w:val="24"/>
          <w:szCs w:val="24"/>
        </w:rPr>
        <w:t>Таблица 4 – Содержание самостоятельной работы обучающихся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5546"/>
        <w:gridCol w:w="938"/>
        <w:gridCol w:w="1703"/>
      </w:tblGrid>
      <w:tr w:rsidR="00517468" w:rsidRPr="009718DB" w14:paraId="196FD408" w14:textId="77777777" w:rsidTr="00E51A84">
        <w:trPr>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14:paraId="5E384D47" w14:textId="77777777" w:rsidR="00517468" w:rsidRPr="009718DB" w:rsidRDefault="00517468" w:rsidP="00517468">
            <w:pPr>
              <w:widowControl w:val="0"/>
              <w:autoSpaceDE w:val="0"/>
              <w:autoSpaceDN w:val="0"/>
              <w:adjustRightInd w:val="0"/>
              <w:spacing w:line="240" w:lineRule="auto"/>
              <w:contextualSpacing/>
              <w:jc w:val="center"/>
              <w:rPr>
                <w:rFonts w:ascii="Times New Roman" w:hAnsi="Times New Roman" w:cs="Times New Roman"/>
                <w:b/>
                <w:sz w:val="24"/>
                <w:szCs w:val="24"/>
              </w:rPr>
            </w:pPr>
            <w:r w:rsidRPr="009718DB">
              <w:rPr>
                <w:rFonts w:ascii="Times New Roman" w:hAnsi="Times New Roman" w:cs="Times New Roman"/>
                <w:b/>
                <w:sz w:val="24"/>
                <w:szCs w:val="24"/>
              </w:rPr>
              <w:t xml:space="preserve">Номер </w:t>
            </w:r>
            <w:r w:rsidRPr="009718DB">
              <w:rPr>
                <w:rFonts w:ascii="Times New Roman" w:hAnsi="Times New Roman" w:cs="Times New Roman"/>
                <w:b/>
                <w:bCs/>
                <w:sz w:val="24"/>
                <w:szCs w:val="24"/>
              </w:rPr>
              <w:t>радела (темы)</w:t>
            </w:r>
          </w:p>
        </w:tc>
        <w:tc>
          <w:tcPr>
            <w:tcW w:w="5546" w:type="dxa"/>
            <w:tcBorders>
              <w:top w:val="single" w:sz="4" w:space="0" w:color="000000"/>
              <w:left w:val="single" w:sz="4" w:space="0" w:color="000000"/>
              <w:bottom w:val="single" w:sz="4" w:space="0" w:color="000000"/>
              <w:right w:val="single" w:sz="4" w:space="0" w:color="000000"/>
            </w:tcBorders>
            <w:vAlign w:val="center"/>
            <w:hideMark/>
          </w:tcPr>
          <w:p w14:paraId="30F996DA" w14:textId="77777777" w:rsidR="00517468" w:rsidRPr="009718DB" w:rsidRDefault="00517468" w:rsidP="00517468">
            <w:pPr>
              <w:widowControl w:val="0"/>
              <w:autoSpaceDE w:val="0"/>
              <w:autoSpaceDN w:val="0"/>
              <w:adjustRightInd w:val="0"/>
              <w:spacing w:line="240" w:lineRule="auto"/>
              <w:contextualSpacing/>
              <w:jc w:val="center"/>
              <w:rPr>
                <w:rFonts w:ascii="Times New Roman" w:hAnsi="Times New Roman" w:cs="Times New Roman"/>
                <w:b/>
                <w:sz w:val="24"/>
                <w:szCs w:val="24"/>
              </w:rPr>
            </w:pPr>
            <w:r w:rsidRPr="009718DB">
              <w:rPr>
                <w:rFonts w:ascii="Times New Roman" w:hAnsi="Times New Roman" w:cs="Times New Roman"/>
                <w:b/>
                <w:sz w:val="24"/>
                <w:szCs w:val="24"/>
              </w:rPr>
              <w:t>Темы/вопросы, выносимые на самостоятельное изучение</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721CFEE9" w14:textId="77777777" w:rsidR="00517468" w:rsidRPr="009718DB" w:rsidRDefault="00517468" w:rsidP="00517468">
            <w:pPr>
              <w:widowControl w:val="0"/>
              <w:autoSpaceDE w:val="0"/>
              <w:autoSpaceDN w:val="0"/>
              <w:adjustRightInd w:val="0"/>
              <w:spacing w:line="240" w:lineRule="auto"/>
              <w:contextualSpacing/>
              <w:jc w:val="center"/>
              <w:rPr>
                <w:rFonts w:ascii="Times New Roman" w:hAnsi="Times New Roman" w:cs="Times New Roman"/>
                <w:b/>
                <w:sz w:val="24"/>
                <w:szCs w:val="24"/>
              </w:rPr>
            </w:pPr>
            <w:r w:rsidRPr="009718DB">
              <w:rPr>
                <w:rFonts w:ascii="Times New Roman" w:hAnsi="Times New Roman" w:cs="Times New Roman"/>
                <w:b/>
                <w:sz w:val="24"/>
                <w:szCs w:val="24"/>
              </w:rPr>
              <w:t xml:space="preserve">Кол-во </w:t>
            </w:r>
            <w:r w:rsidRPr="009718DB">
              <w:rPr>
                <w:rFonts w:ascii="Times New Roman" w:hAnsi="Times New Roman" w:cs="Times New Roman"/>
                <w:b/>
                <w:sz w:val="24"/>
                <w:szCs w:val="24"/>
              </w:rPr>
              <w:br/>
              <w:t>часов</w:t>
            </w:r>
          </w:p>
        </w:tc>
        <w:tc>
          <w:tcPr>
            <w:tcW w:w="1703" w:type="dxa"/>
            <w:tcBorders>
              <w:top w:val="single" w:sz="4" w:space="0" w:color="000000"/>
              <w:left w:val="single" w:sz="4" w:space="0" w:color="000000"/>
              <w:bottom w:val="single" w:sz="4" w:space="0" w:color="000000"/>
              <w:right w:val="single" w:sz="4" w:space="0" w:color="000000"/>
            </w:tcBorders>
            <w:hideMark/>
          </w:tcPr>
          <w:p w14:paraId="5D6C290E" w14:textId="77777777" w:rsidR="00517468" w:rsidRPr="009718DB" w:rsidRDefault="00517468" w:rsidP="00517468">
            <w:pPr>
              <w:widowControl w:val="0"/>
              <w:autoSpaceDE w:val="0"/>
              <w:autoSpaceDN w:val="0"/>
              <w:adjustRightInd w:val="0"/>
              <w:spacing w:line="240" w:lineRule="auto"/>
              <w:contextualSpacing/>
              <w:jc w:val="center"/>
              <w:rPr>
                <w:rFonts w:ascii="Times New Roman" w:hAnsi="Times New Roman" w:cs="Times New Roman"/>
                <w:b/>
                <w:sz w:val="24"/>
                <w:szCs w:val="24"/>
              </w:rPr>
            </w:pPr>
            <w:r w:rsidRPr="009718DB">
              <w:rPr>
                <w:rFonts w:ascii="Times New Roman" w:hAnsi="Times New Roman" w:cs="Times New Roman"/>
                <w:b/>
                <w:sz w:val="24"/>
                <w:szCs w:val="24"/>
              </w:rPr>
              <w:t xml:space="preserve">Формы работы </w:t>
            </w:r>
          </w:p>
        </w:tc>
      </w:tr>
      <w:tr w:rsidR="00094959" w:rsidRPr="009718DB" w14:paraId="1465F690" w14:textId="77777777" w:rsidTr="00E51A84">
        <w:trPr>
          <w:jc w:val="center"/>
        </w:trPr>
        <w:tc>
          <w:tcPr>
            <w:tcW w:w="1384" w:type="dxa"/>
            <w:tcBorders>
              <w:top w:val="single" w:sz="4" w:space="0" w:color="000000"/>
              <w:left w:val="single" w:sz="4" w:space="0" w:color="000000"/>
              <w:bottom w:val="single" w:sz="4" w:space="0" w:color="000000"/>
              <w:right w:val="single" w:sz="4" w:space="0" w:color="000000"/>
            </w:tcBorders>
          </w:tcPr>
          <w:p w14:paraId="7225F77E" w14:textId="77777777" w:rsidR="00094959" w:rsidRPr="009718DB" w:rsidRDefault="00094959" w:rsidP="00517468">
            <w:pPr>
              <w:widowControl w:val="0"/>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Тема 1. </w:t>
            </w:r>
          </w:p>
        </w:tc>
        <w:tc>
          <w:tcPr>
            <w:tcW w:w="5546" w:type="dxa"/>
            <w:tcBorders>
              <w:top w:val="single" w:sz="4" w:space="0" w:color="000000"/>
              <w:left w:val="single" w:sz="4" w:space="0" w:color="000000"/>
              <w:bottom w:val="single" w:sz="4" w:space="0" w:color="000000"/>
              <w:right w:val="single" w:sz="4" w:space="0" w:color="000000"/>
            </w:tcBorders>
          </w:tcPr>
          <w:p w14:paraId="35948CA4" w14:textId="77777777" w:rsidR="00F2130A" w:rsidRPr="009718DB" w:rsidRDefault="00797224" w:rsidP="00F2130A">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 xml:space="preserve">Вопросы к </w:t>
            </w:r>
            <w:r w:rsidR="00E51A84" w:rsidRPr="009718DB">
              <w:rPr>
                <w:rFonts w:ascii="Times New Roman" w:hAnsi="Times New Roman" w:cs="Times New Roman"/>
                <w:sz w:val="24"/>
                <w:szCs w:val="24"/>
              </w:rPr>
              <w:t>к</w:t>
            </w:r>
            <w:r w:rsidRPr="009718DB">
              <w:rPr>
                <w:rFonts w:ascii="Times New Roman" w:hAnsi="Times New Roman" w:cs="Times New Roman"/>
                <w:sz w:val="24"/>
                <w:szCs w:val="24"/>
              </w:rPr>
              <w:t xml:space="preserve">онтрольной работе </w:t>
            </w:r>
            <w:r w:rsidR="00F2130A" w:rsidRPr="009718DB">
              <w:rPr>
                <w:rFonts w:ascii="Times New Roman" w:hAnsi="Times New Roman" w:cs="Times New Roman"/>
                <w:sz w:val="24"/>
                <w:szCs w:val="24"/>
              </w:rPr>
              <w:t>по теме:</w:t>
            </w:r>
          </w:p>
          <w:p w14:paraId="1EE450C3" w14:textId="77777777" w:rsidR="00094959" w:rsidRPr="009718DB" w:rsidRDefault="00F2130A" w:rsidP="00F2130A">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Предмет и задачи теории аргументации.</w:t>
            </w:r>
          </w:p>
        </w:tc>
        <w:tc>
          <w:tcPr>
            <w:tcW w:w="938" w:type="dxa"/>
            <w:tcBorders>
              <w:top w:val="single" w:sz="4" w:space="0" w:color="000000"/>
              <w:left w:val="single" w:sz="4" w:space="0" w:color="000000"/>
              <w:bottom w:val="single" w:sz="4" w:space="0" w:color="000000"/>
              <w:right w:val="single" w:sz="4" w:space="0" w:color="000000"/>
            </w:tcBorders>
          </w:tcPr>
          <w:p w14:paraId="37FB12DF" w14:textId="77777777" w:rsidR="00094959" w:rsidRPr="009718DB" w:rsidRDefault="00797224" w:rsidP="00454782">
            <w:pPr>
              <w:snapToGrid w:val="0"/>
              <w:spacing w:line="240" w:lineRule="auto"/>
              <w:contextualSpacing/>
              <w:jc w:val="center"/>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1703" w:type="dxa"/>
            <w:tcBorders>
              <w:top w:val="single" w:sz="4" w:space="0" w:color="auto"/>
              <w:left w:val="single" w:sz="4" w:space="0" w:color="auto"/>
              <w:bottom w:val="single" w:sz="4" w:space="0" w:color="auto"/>
              <w:right w:val="single" w:sz="4" w:space="0" w:color="auto"/>
            </w:tcBorders>
          </w:tcPr>
          <w:p w14:paraId="360FBA2C" w14:textId="77777777" w:rsidR="00094959" w:rsidRPr="009718DB" w:rsidRDefault="00CB25D1" w:rsidP="00454782">
            <w:pP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подготовка к контрольной работе</w:t>
            </w:r>
          </w:p>
        </w:tc>
      </w:tr>
      <w:tr w:rsidR="00517468" w:rsidRPr="009718DB" w14:paraId="2D8F34FA" w14:textId="77777777" w:rsidTr="00E51A84">
        <w:trPr>
          <w:jc w:val="center"/>
        </w:trPr>
        <w:tc>
          <w:tcPr>
            <w:tcW w:w="1384" w:type="dxa"/>
            <w:tcBorders>
              <w:top w:val="single" w:sz="4" w:space="0" w:color="000000"/>
              <w:left w:val="single" w:sz="4" w:space="0" w:color="000000"/>
              <w:bottom w:val="single" w:sz="4" w:space="0" w:color="000000"/>
              <w:right w:val="single" w:sz="4" w:space="0" w:color="000000"/>
            </w:tcBorders>
            <w:hideMark/>
          </w:tcPr>
          <w:p w14:paraId="26B0BE37" w14:textId="77777777" w:rsidR="00517468" w:rsidRPr="009718DB" w:rsidRDefault="00517468" w:rsidP="00517468">
            <w:pPr>
              <w:widowControl w:val="0"/>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Тема </w:t>
            </w:r>
            <w:r w:rsidR="00094959" w:rsidRPr="009718DB">
              <w:rPr>
                <w:rFonts w:ascii="Times New Roman" w:hAnsi="Times New Roman" w:cs="Times New Roman"/>
                <w:sz w:val="24"/>
                <w:szCs w:val="24"/>
              </w:rPr>
              <w:t>2</w:t>
            </w:r>
          </w:p>
        </w:tc>
        <w:tc>
          <w:tcPr>
            <w:tcW w:w="5546" w:type="dxa"/>
            <w:tcBorders>
              <w:top w:val="single" w:sz="4" w:space="0" w:color="000000"/>
              <w:left w:val="single" w:sz="4" w:space="0" w:color="000000"/>
              <w:bottom w:val="single" w:sz="4" w:space="0" w:color="000000"/>
              <w:right w:val="single" w:sz="4" w:space="0" w:color="000000"/>
            </w:tcBorders>
          </w:tcPr>
          <w:p w14:paraId="657E1DE4" w14:textId="77777777" w:rsidR="00517468" w:rsidRPr="009718DB" w:rsidRDefault="00517468" w:rsidP="00517468">
            <w:pPr>
              <w:spacing w:line="240" w:lineRule="auto"/>
              <w:contextualSpacing/>
              <w:jc w:val="both"/>
              <w:rPr>
                <w:rFonts w:ascii="Times New Roman" w:hAnsi="Times New Roman" w:cs="Times New Roman"/>
                <w:sz w:val="24"/>
                <w:szCs w:val="24"/>
                <w:u w:val="single"/>
              </w:rPr>
            </w:pPr>
            <w:r w:rsidRPr="009718DB">
              <w:rPr>
                <w:rFonts w:ascii="Times New Roman" w:hAnsi="Times New Roman" w:cs="Times New Roman"/>
                <w:sz w:val="24"/>
                <w:szCs w:val="24"/>
                <w:u w:val="single"/>
              </w:rPr>
              <w:t>Семинар 1. Аргументация и доказательство</w:t>
            </w:r>
          </w:p>
          <w:p w14:paraId="324DB2D5" w14:textId="77777777" w:rsidR="00517468" w:rsidRPr="009718DB" w:rsidRDefault="006F414A" w:rsidP="00517468">
            <w:pPr>
              <w:pStyle w:val="af0"/>
              <w:numPr>
                <w:ilvl w:val="0"/>
                <w:numId w:val="10"/>
              </w:numPr>
              <w:jc w:val="both"/>
            </w:pPr>
            <w:r w:rsidRPr="009718DB">
              <w:t xml:space="preserve">Доказательство. Структура </w:t>
            </w:r>
            <w:r w:rsidR="00517468" w:rsidRPr="009718DB">
              <w:t xml:space="preserve">доказательства. </w:t>
            </w:r>
          </w:p>
          <w:p w14:paraId="69D26AA5" w14:textId="77777777" w:rsidR="00517468" w:rsidRPr="009718DB" w:rsidRDefault="00517468" w:rsidP="00517468">
            <w:pPr>
              <w:pStyle w:val="af0"/>
              <w:numPr>
                <w:ilvl w:val="0"/>
                <w:numId w:val="10"/>
              </w:numPr>
              <w:jc w:val="both"/>
              <w:rPr>
                <w:i/>
                <w:iCs/>
              </w:rPr>
            </w:pPr>
            <w:r w:rsidRPr="009718DB">
              <w:t xml:space="preserve">Понятие демонстрации и ее роль в структуре доказательства. </w:t>
            </w:r>
          </w:p>
          <w:p w14:paraId="485230E7" w14:textId="77777777" w:rsidR="00517468" w:rsidRPr="009718DB" w:rsidRDefault="00517468" w:rsidP="00517468">
            <w:pPr>
              <w:pStyle w:val="af0"/>
              <w:numPr>
                <w:ilvl w:val="0"/>
                <w:numId w:val="10"/>
              </w:numPr>
              <w:jc w:val="both"/>
              <w:rPr>
                <w:i/>
                <w:iCs/>
              </w:rPr>
            </w:pPr>
            <w:r w:rsidRPr="009718DB">
              <w:t>Логические требования к тезису и аргументам.</w:t>
            </w:r>
          </w:p>
          <w:p w14:paraId="142AFC84" w14:textId="77777777" w:rsidR="00517468" w:rsidRPr="009718DB" w:rsidRDefault="00517468" w:rsidP="00517468">
            <w:pPr>
              <w:pStyle w:val="af0"/>
              <w:numPr>
                <w:ilvl w:val="0"/>
                <w:numId w:val="10"/>
              </w:numPr>
              <w:jc w:val="both"/>
              <w:rPr>
                <w:i/>
                <w:iCs/>
              </w:rPr>
            </w:pPr>
            <w:r w:rsidRPr="009718DB">
              <w:t>Виды опровержения.</w:t>
            </w:r>
          </w:p>
          <w:p w14:paraId="50260B53" w14:textId="77777777" w:rsidR="00517468" w:rsidRPr="009718DB" w:rsidRDefault="00517468" w:rsidP="00517468">
            <w:pPr>
              <w:pStyle w:val="af0"/>
              <w:numPr>
                <w:ilvl w:val="0"/>
                <w:numId w:val="10"/>
              </w:numPr>
              <w:jc w:val="both"/>
              <w:rPr>
                <w:i/>
                <w:iCs/>
              </w:rPr>
            </w:pPr>
            <w:r w:rsidRPr="009718DB">
              <w:t xml:space="preserve">Наиболее типичные логические ошибки в </w:t>
            </w:r>
            <w:r w:rsidRPr="009718DB">
              <w:lastRenderedPageBreak/>
              <w:t xml:space="preserve">научных доказательствах. </w:t>
            </w:r>
          </w:p>
          <w:p w14:paraId="5E8D51E8" w14:textId="77777777" w:rsidR="00517468" w:rsidRPr="009718DB" w:rsidRDefault="00517468" w:rsidP="00517468">
            <w:pPr>
              <w:spacing w:line="240" w:lineRule="auto"/>
              <w:contextualSpacing/>
              <w:jc w:val="both"/>
              <w:rPr>
                <w:rFonts w:ascii="Times New Roman" w:hAnsi="Times New Roman" w:cs="Times New Roman"/>
                <w:sz w:val="24"/>
                <w:szCs w:val="24"/>
                <w:u w:val="single"/>
              </w:rPr>
            </w:pPr>
          </w:p>
          <w:p w14:paraId="6E8C1A8E" w14:textId="77777777" w:rsidR="00517468" w:rsidRPr="009718DB" w:rsidRDefault="00517468" w:rsidP="00517468">
            <w:pPr>
              <w:spacing w:line="240" w:lineRule="auto"/>
              <w:ind w:left="-283"/>
              <w:contextualSpacing/>
              <w:jc w:val="both"/>
              <w:rPr>
                <w:rFonts w:ascii="Times New Roman" w:hAnsi="Times New Roman" w:cs="Times New Roman"/>
                <w:kern w:val="2"/>
                <w:sz w:val="24"/>
                <w:szCs w:val="24"/>
                <w:lang w:eastAsia="ar-SA"/>
              </w:rPr>
            </w:pPr>
          </w:p>
        </w:tc>
        <w:tc>
          <w:tcPr>
            <w:tcW w:w="938" w:type="dxa"/>
            <w:tcBorders>
              <w:top w:val="single" w:sz="4" w:space="0" w:color="000000"/>
              <w:left w:val="single" w:sz="4" w:space="0" w:color="000000"/>
              <w:bottom w:val="single" w:sz="4" w:space="0" w:color="000000"/>
              <w:right w:val="single" w:sz="4" w:space="0" w:color="000000"/>
            </w:tcBorders>
          </w:tcPr>
          <w:p w14:paraId="0FE39B4C" w14:textId="77777777" w:rsidR="00517468" w:rsidRPr="009718DB" w:rsidRDefault="00797224" w:rsidP="00454782">
            <w:pPr>
              <w:snapToGrid w:val="0"/>
              <w:spacing w:line="240" w:lineRule="auto"/>
              <w:contextualSpacing/>
              <w:jc w:val="center"/>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lastRenderedPageBreak/>
              <w:t>5</w:t>
            </w:r>
          </w:p>
        </w:tc>
        <w:tc>
          <w:tcPr>
            <w:tcW w:w="1703" w:type="dxa"/>
            <w:tcBorders>
              <w:top w:val="single" w:sz="4" w:space="0" w:color="auto"/>
              <w:left w:val="single" w:sz="4" w:space="0" w:color="auto"/>
              <w:bottom w:val="single" w:sz="4" w:space="0" w:color="auto"/>
              <w:right w:val="single" w:sz="4" w:space="0" w:color="auto"/>
            </w:tcBorders>
            <w:hideMark/>
          </w:tcPr>
          <w:p w14:paraId="29C960B1" w14:textId="77777777" w:rsidR="00517468" w:rsidRPr="009718DB" w:rsidRDefault="00CE27C1" w:rsidP="00454782">
            <w:pP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 xml:space="preserve">подготовка к </w:t>
            </w:r>
            <w:r w:rsidR="00517468" w:rsidRPr="009718DB">
              <w:rPr>
                <w:rFonts w:ascii="Times New Roman" w:hAnsi="Times New Roman" w:cs="Times New Roman"/>
                <w:sz w:val="24"/>
                <w:szCs w:val="24"/>
              </w:rPr>
              <w:t>семинар</w:t>
            </w:r>
            <w:r w:rsidRPr="009718DB">
              <w:rPr>
                <w:rFonts w:ascii="Times New Roman" w:hAnsi="Times New Roman" w:cs="Times New Roman"/>
                <w:sz w:val="24"/>
                <w:szCs w:val="24"/>
              </w:rPr>
              <w:t>у</w:t>
            </w:r>
          </w:p>
        </w:tc>
      </w:tr>
      <w:tr w:rsidR="00094959" w:rsidRPr="009718DB" w14:paraId="6DB2BB30" w14:textId="77777777" w:rsidTr="00E51A84">
        <w:trPr>
          <w:jc w:val="center"/>
        </w:trPr>
        <w:tc>
          <w:tcPr>
            <w:tcW w:w="1384" w:type="dxa"/>
            <w:tcBorders>
              <w:top w:val="single" w:sz="4" w:space="0" w:color="000000"/>
              <w:left w:val="single" w:sz="4" w:space="0" w:color="000000"/>
              <w:bottom w:val="single" w:sz="4" w:space="0" w:color="000000"/>
              <w:right w:val="single" w:sz="4" w:space="0" w:color="000000"/>
            </w:tcBorders>
          </w:tcPr>
          <w:p w14:paraId="69F02A04" w14:textId="77777777" w:rsidR="00094959" w:rsidRPr="009718DB" w:rsidRDefault="00094959" w:rsidP="00517468">
            <w:pPr>
              <w:widowControl w:val="0"/>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lastRenderedPageBreak/>
              <w:t xml:space="preserve">Тема 3 </w:t>
            </w:r>
          </w:p>
        </w:tc>
        <w:tc>
          <w:tcPr>
            <w:tcW w:w="5546" w:type="dxa"/>
            <w:tcBorders>
              <w:top w:val="single" w:sz="4" w:space="0" w:color="000000"/>
              <w:left w:val="single" w:sz="4" w:space="0" w:color="000000"/>
              <w:bottom w:val="single" w:sz="4" w:space="0" w:color="000000"/>
              <w:right w:val="single" w:sz="4" w:space="0" w:color="000000"/>
            </w:tcBorders>
          </w:tcPr>
          <w:p w14:paraId="3D88DB6E" w14:textId="77777777" w:rsidR="00E51A84" w:rsidRPr="009718DB" w:rsidRDefault="00E51A84" w:rsidP="00E51A84">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Вопросы к контрольной работе по теме:</w:t>
            </w:r>
          </w:p>
          <w:p w14:paraId="4656EE17" w14:textId="77777777" w:rsidR="00F2130A" w:rsidRPr="009718DB" w:rsidRDefault="00F2130A" w:rsidP="00F2130A">
            <w:pPr>
              <w:autoSpaceDE w:val="0"/>
              <w:autoSpaceDN w:val="0"/>
              <w:adjustRightInd w:val="0"/>
              <w:spacing w:line="240" w:lineRule="auto"/>
              <w:contextualSpacing/>
              <w:jc w:val="center"/>
              <w:rPr>
                <w:rFonts w:ascii="Times New Roman" w:eastAsia="HiddenHorzOCR" w:hAnsi="Times New Roman" w:cs="Times New Roman"/>
                <w:sz w:val="24"/>
                <w:szCs w:val="24"/>
              </w:rPr>
            </w:pPr>
            <w:r w:rsidRPr="009718DB">
              <w:rPr>
                <w:rFonts w:ascii="Times New Roman" w:hAnsi="Times New Roman" w:cs="Times New Roman"/>
                <w:sz w:val="24"/>
                <w:szCs w:val="24"/>
              </w:rPr>
              <w:t>История формирования теории аргументации</w:t>
            </w:r>
          </w:p>
          <w:p w14:paraId="0FF8CE1D" w14:textId="77777777" w:rsidR="00094959" w:rsidRPr="009718DB" w:rsidRDefault="00094959" w:rsidP="00517468">
            <w:pPr>
              <w:spacing w:line="240" w:lineRule="auto"/>
              <w:contextualSpacing/>
              <w:jc w:val="both"/>
              <w:rPr>
                <w:rFonts w:ascii="Times New Roman" w:hAnsi="Times New Roman" w:cs="Times New Roman"/>
                <w:sz w:val="24"/>
                <w:szCs w:val="24"/>
                <w:u w:val="single"/>
              </w:rPr>
            </w:pPr>
          </w:p>
          <w:p w14:paraId="5707D546" w14:textId="77777777" w:rsidR="00094959" w:rsidRPr="009718DB" w:rsidRDefault="00094959" w:rsidP="00517468">
            <w:pPr>
              <w:spacing w:line="240" w:lineRule="auto"/>
              <w:contextualSpacing/>
              <w:jc w:val="both"/>
              <w:rPr>
                <w:rFonts w:ascii="Times New Roman" w:hAnsi="Times New Roman" w:cs="Times New Roman"/>
                <w:sz w:val="24"/>
                <w:szCs w:val="24"/>
                <w:u w:val="single"/>
              </w:rPr>
            </w:pPr>
          </w:p>
        </w:tc>
        <w:tc>
          <w:tcPr>
            <w:tcW w:w="938" w:type="dxa"/>
            <w:tcBorders>
              <w:top w:val="single" w:sz="4" w:space="0" w:color="000000"/>
              <w:left w:val="single" w:sz="4" w:space="0" w:color="000000"/>
              <w:bottom w:val="single" w:sz="4" w:space="0" w:color="000000"/>
              <w:right w:val="single" w:sz="4" w:space="0" w:color="000000"/>
            </w:tcBorders>
          </w:tcPr>
          <w:p w14:paraId="628DB4BF" w14:textId="77777777" w:rsidR="00094959" w:rsidRPr="009718DB" w:rsidRDefault="00797224" w:rsidP="00454782">
            <w:pPr>
              <w:snapToGrid w:val="0"/>
              <w:spacing w:line="240" w:lineRule="auto"/>
              <w:contextualSpacing/>
              <w:jc w:val="center"/>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1703" w:type="dxa"/>
            <w:tcBorders>
              <w:top w:val="single" w:sz="4" w:space="0" w:color="auto"/>
              <w:left w:val="single" w:sz="4" w:space="0" w:color="auto"/>
              <w:bottom w:val="single" w:sz="4" w:space="0" w:color="auto"/>
              <w:right w:val="single" w:sz="4" w:space="0" w:color="auto"/>
            </w:tcBorders>
          </w:tcPr>
          <w:p w14:paraId="715BE6D0" w14:textId="77777777" w:rsidR="00094959" w:rsidRPr="009718DB" w:rsidRDefault="00CB25D1" w:rsidP="00454782">
            <w:pP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подготовка к контрольной работе</w:t>
            </w:r>
          </w:p>
        </w:tc>
      </w:tr>
      <w:tr w:rsidR="00633F2F" w:rsidRPr="009718DB" w14:paraId="7D9A4F03" w14:textId="77777777" w:rsidTr="00E51A84">
        <w:trPr>
          <w:jc w:val="center"/>
        </w:trPr>
        <w:tc>
          <w:tcPr>
            <w:tcW w:w="1384" w:type="dxa"/>
            <w:tcBorders>
              <w:top w:val="single" w:sz="4" w:space="0" w:color="000000"/>
              <w:left w:val="single" w:sz="4" w:space="0" w:color="000000"/>
              <w:bottom w:val="single" w:sz="4" w:space="0" w:color="000000"/>
              <w:right w:val="single" w:sz="4" w:space="0" w:color="000000"/>
            </w:tcBorders>
            <w:hideMark/>
          </w:tcPr>
          <w:p w14:paraId="7CC40390" w14:textId="77777777" w:rsidR="00633F2F" w:rsidRPr="009718DB" w:rsidRDefault="00633F2F" w:rsidP="00633F2F">
            <w:pPr>
              <w:widowControl w:val="0"/>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Тема </w:t>
            </w:r>
            <w:r w:rsidR="00094959" w:rsidRPr="009718DB">
              <w:rPr>
                <w:rFonts w:ascii="Times New Roman" w:hAnsi="Times New Roman" w:cs="Times New Roman"/>
                <w:sz w:val="24"/>
                <w:szCs w:val="24"/>
              </w:rPr>
              <w:t xml:space="preserve">4 </w:t>
            </w:r>
          </w:p>
        </w:tc>
        <w:tc>
          <w:tcPr>
            <w:tcW w:w="5546" w:type="dxa"/>
            <w:tcBorders>
              <w:top w:val="single" w:sz="4" w:space="0" w:color="000000"/>
              <w:left w:val="single" w:sz="4" w:space="0" w:color="000000"/>
              <w:bottom w:val="single" w:sz="4" w:space="0" w:color="000000"/>
              <w:right w:val="single" w:sz="4" w:space="0" w:color="000000"/>
            </w:tcBorders>
          </w:tcPr>
          <w:p w14:paraId="06C9B782" w14:textId="77777777" w:rsidR="00633F2F" w:rsidRPr="009718DB" w:rsidRDefault="00633F2F" w:rsidP="00633F2F">
            <w:pPr>
              <w:spacing w:line="240" w:lineRule="auto"/>
              <w:contextualSpacing/>
              <w:rPr>
                <w:rFonts w:ascii="Times New Roman" w:hAnsi="Times New Roman" w:cs="Times New Roman"/>
                <w:sz w:val="24"/>
                <w:szCs w:val="24"/>
                <w:u w:val="single"/>
              </w:rPr>
            </w:pPr>
            <w:r w:rsidRPr="009718DB">
              <w:rPr>
                <w:rFonts w:ascii="Times New Roman" w:hAnsi="Times New Roman" w:cs="Times New Roman"/>
                <w:sz w:val="24"/>
                <w:szCs w:val="24"/>
                <w:u w:val="single"/>
              </w:rPr>
              <w:t>Семинар 2. Диалог как основная форма аргументации</w:t>
            </w:r>
          </w:p>
          <w:p w14:paraId="0391A403" w14:textId="77777777" w:rsidR="00633F2F" w:rsidRPr="009718DB" w:rsidRDefault="00633F2F" w:rsidP="00633F2F">
            <w:pPr>
              <w:pStyle w:val="af0"/>
              <w:numPr>
                <w:ilvl w:val="0"/>
                <w:numId w:val="12"/>
              </w:numPr>
              <w:jc w:val="both"/>
            </w:pPr>
            <w:r w:rsidRPr="009718DB">
              <w:t xml:space="preserve">Виды диалога. </w:t>
            </w:r>
          </w:p>
          <w:p w14:paraId="054DB9E5" w14:textId="77777777" w:rsidR="00633F2F" w:rsidRPr="009718DB" w:rsidRDefault="00633F2F" w:rsidP="00633F2F">
            <w:pPr>
              <w:pStyle w:val="af0"/>
              <w:numPr>
                <w:ilvl w:val="0"/>
                <w:numId w:val="12"/>
              </w:numPr>
              <w:jc w:val="both"/>
            </w:pPr>
            <w:r w:rsidRPr="009718DB">
              <w:t>Особенности научного диалога.</w:t>
            </w:r>
          </w:p>
          <w:p w14:paraId="11E13F84" w14:textId="77777777" w:rsidR="00633F2F" w:rsidRPr="009718DB" w:rsidRDefault="00633F2F" w:rsidP="00633F2F">
            <w:pPr>
              <w:pStyle w:val="af0"/>
              <w:numPr>
                <w:ilvl w:val="0"/>
                <w:numId w:val="12"/>
              </w:numPr>
              <w:jc w:val="both"/>
            </w:pPr>
            <w:r w:rsidRPr="009718DB">
              <w:t>Современные логические средства анализа диалога.</w:t>
            </w:r>
          </w:p>
          <w:p w14:paraId="094E5CB6" w14:textId="77777777" w:rsidR="00633F2F" w:rsidRPr="009718DB" w:rsidRDefault="00633F2F" w:rsidP="00633F2F">
            <w:pPr>
              <w:pStyle w:val="af0"/>
              <w:numPr>
                <w:ilvl w:val="0"/>
                <w:numId w:val="12"/>
              </w:numPr>
              <w:jc w:val="both"/>
            </w:pPr>
            <w:r w:rsidRPr="009718DB">
              <w:t xml:space="preserve">Требования к ведению рациональному диалогу. </w:t>
            </w:r>
          </w:p>
          <w:p w14:paraId="1E47569C" w14:textId="77777777" w:rsidR="00633F2F" w:rsidRPr="009718DB" w:rsidRDefault="00633F2F" w:rsidP="00633F2F">
            <w:pPr>
              <w:spacing w:line="240" w:lineRule="auto"/>
              <w:ind w:left="283"/>
              <w:contextualSpacing/>
              <w:jc w:val="both"/>
              <w:rPr>
                <w:rFonts w:ascii="Times New Roman" w:hAnsi="Times New Roman" w:cs="Times New Roman"/>
                <w:kern w:val="2"/>
                <w:sz w:val="24"/>
                <w:szCs w:val="24"/>
                <w:lang w:eastAsia="ar-SA"/>
              </w:rPr>
            </w:pPr>
          </w:p>
        </w:tc>
        <w:tc>
          <w:tcPr>
            <w:tcW w:w="938" w:type="dxa"/>
            <w:tcBorders>
              <w:top w:val="single" w:sz="4" w:space="0" w:color="000000"/>
              <w:left w:val="single" w:sz="4" w:space="0" w:color="000000"/>
              <w:bottom w:val="single" w:sz="4" w:space="0" w:color="000000"/>
              <w:right w:val="single" w:sz="4" w:space="0" w:color="000000"/>
            </w:tcBorders>
          </w:tcPr>
          <w:p w14:paraId="31D263C2" w14:textId="77777777" w:rsidR="00633F2F" w:rsidRPr="009718DB" w:rsidRDefault="00797224" w:rsidP="00454782">
            <w:pPr>
              <w:snapToGrid w:val="0"/>
              <w:spacing w:line="240" w:lineRule="auto"/>
              <w:contextualSpacing/>
              <w:jc w:val="center"/>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1703" w:type="dxa"/>
            <w:tcBorders>
              <w:top w:val="single" w:sz="4" w:space="0" w:color="auto"/>
              <w:left w:val="single" w:sz="4" w:space="0" w:color="auto"/>
              <w:bottom w:val="single" w:sz="4" w:space="0" w:color="auto"/>
              <w:right w:val="single" w:sz="4" w:space="0" w:color="auto"/>
            </w:tcBorders>
            <w:hideMark/>
          </w:tcPr>
          <w:p w14:paraId="6F49CF15" w14:textId="77777777" w:rsidR="00633F2F" w:rsidRPr="009718DB" w:rsidRDefault="00633F2F" w:rsidP="00454782">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подготовка к семинару</w:t>
            </w:r>
          </w:p>
        </w:tc>
      </w:tr>
      <w:tr w:rsidR="00CB25D1" w:rsidRPr="009718DB" w14:paraId="57AB62E4" w14:textId="77777777" w:rsidTr="00E51A84">
        <w:trPr>
          <w:jc w:val="center"/>
        </w:trPr>
        <w:tc>
          <w:tcPr>
            <w:tcW w:w="1384" w:type="dxa"/>
            <w:tcBorders>
              <w:top w:val="single" w:sz="4" w:space="0" w:color="000000"/>
              <w:left w:val="single" w:sz="4" w:space="0" w:color="000000"/>
              <w:bottom w:val="single" w:sz="4" w:space="0" w:color="000000"/>
              <w:right w:val="single" w:sz="4" w:space="0" w:color="000000"/>
            </w:tcBorders>
          </w:tcPr>
          <w:p w14:paraId="23D625FF" w14:textId="77777777" w:rsidR="00CB25D1" w:rsidRPr="009718DB" w:rsidRDefault="00CB25D1" w:rsidP="00633F2F">
            <w:pPr>
              <w:widowControl w:val="0"/>
              <w:autoSpaceDE w:val="0"/>
              <w:autoSpaceDN w:val="0"/>
              <w:adjustRightInd w:val="0"/>
              <w:spacing w:line="240" w:lineRule="auto"/>
              <w:contextualSpacing/>
              <w:jc w:val="both"/>
              <w:rPr>
                <w:rFonts w:ascii="Times New Roman" w:hAnsi="Times New Roman" w:cs="Times New Roman"/>
                <w:sz w:val="24"/>
                <w:szCs w:val="24"/>
              </w:rPr>
            </w:pPr>
          </w:p>
          <w:p w14:paraId="697C5D82" w14:textId="77777777" w:rsidR="00CB25D1" w:rsidRPr="009718DB" w:rsidRDefault="00CB25D1" w:rsidP="00633F2F">
            <w:pPr>
              <w:widowControl w:val="0"/>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Тема 5</w:t>
            </w:r>
          </w:p>
        </w:tc>
        <w:tc>
          <w:tcPr>
            <w:tcW w:w="5546" w:type="dxa"/>
            <w:tcBorders>
              <w:top w:val="single" w:sz="4" w:space="0" w:color="000000"/>
              <w:left w:val="single" w:sz="4" w:space="0" w:color="000000"/>
              <w:bottom w:val="single" w:sz="4" w:space="0" w:color="000000"/>
              <w:right w:val="single" w:sz="4" w:space="0" w:color="000000"/>
            </w:tcBorders>
          </w:tcPr>
          <w:p w14:paraId="631C3511" w14:textId="77777777" w:rsidR="00F2130A" w:rsidRPr="009718DB" w:rsidRDefault="00E51A84" w:rsidP="00E51A84">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Вопросы к контрольной работе по теме:</w:t>
            </w:r>
          </w:p>
          <w:p w14:paraId="4C2CBC25" w14:textId="77777777" w:rsidR="00F2130A" w:rsidRPr="009718DB" w:rsidRDefault="00F2130A" w:rsidP="00F2130A">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Основные проблемы современной научно-исследовательской деятельности</w:t>
            </w:r>
          </w:p>
          <w:p w14:paraId="6B3AB1A7" w14:textId="77777777" w:rsidR="00CB25D1" w:rsidRPr="009718DB" w:rsidRDefault="00CB25D1" w:rsidP="00F2130A">
            <w:pPr>
              <w:spacing w:line="240" w:lineRule="auto"/>
              <w:ind w:firstLine="708"/>
              <w:contextualSpacing/>
              <w:jc w:val="center"/>
              <w:rPr>
                <w:rFonts w:ascii="Times New Roman" w:hAnsi="Times New Roman" w:cs="Times New Roman"/>
                <w:sz w:val="24"/>
                <w:szCs w:val="24"/>
                <w:u w:val="single"/>
              </w:rPr>
            </w:pPr>
          </w:p>
        </w:tc>
        <w:tc>
          <w:tcPr>
            <w:tcW w:w="938" w:type="dxa"/>
            <w:tcBorders>
              <w:top w:val="single" w:sz="4" w:space="0" w:color="000000"/>
              <w:left w:val="single" w:sz="4" w:space="0" w:color="000000"/>
              <w:bottom w:val="single" w:sz="4" w:space="0" w:color="000000"/>
              <w:right w:val="single" w:sz="4" w:space="0" w:color="000000"/>
            </w:tcBorders>
          </w:tcPr>
          <w:p w14:paraId="45BE482E" w14:textId="77777777" w:rsidR="00CB25D1" w:rsidRPr="009718DB" w:rsidRDefault="00797224" w:rsidP="00454782">
            <w:pPr>
              <w:snapToGrid w:val="0"/>
              <w:spacing w:line="240" w:lineRule="auto"/>
              <w:contextualSpacing/>
              <w:jc w:val="center"/>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1703" w:type="dxa"/>
            <w:tcBorders>
              <w:top w:val="single" w:sz="4" w:space="0" w:color="auto"/>
              <w:left w:val="single" w:sz="4" w:space="0" w:color="auto"/>
              <w:bottom w:val="single" w:sz="4" w:space="0" w:color="auto"/>
              <w:right w:val="single" w:sz="4" w:space="0" w:color="auto"/>
            </w:tcBorders>
          </w:tcPr>
          <w:p w14:paraId="2FE3F7EF" w14:textId="77777777" w:rsidR="00CB25D1" w:rsidRPr="009718DB" w:rsidRDefault="00CB25D1" w:rsidP="00454782">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подготовка к контрольной работе</w:t>
            </w:r>
          </w:p>
        </w:tc>
      </w:tr>
      <w:tr w:rsidR="00633F2F" w:rsidRPr="009718DB" w14:paraId="37093E7E" w14:textId="77777777" w:rsidTr="00E51A84">
        <w:trPr>
          <w:jc w:val="center"/>
        </w:trPr>
        <w:tc>
          <w:tcPr>
            <w:tcW w:w="1384" w:type="dxa"/>
            <w:tcBorders>
              <w:top w:val="single" w:sz="4" w:space="0" w:color="000000"/>
              <w:left w:val="single" w:sz="4" w:space="0" w:color="000000"/>
              <w:bottom w:val="single" w:sz="4" w:space="0" w:color="000000"/>
              <w:right w:val="single" w:sz="4" w:space="0" w:color="000000"/>
            </w:tcBorders>
            <w:hideMark/>
          </w:tcPr>
          <w:p w14:paraId="64FDA136" w14:textId="77777777" w:rsidR="00633F2F" w:rsidRPr="009718DB" w:rsidRDefault="00633F2F" w:rsidP="00633F2F">
            <w:pPr>
              <w:widowControl w:val="0"/>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Тема </w:t>
            </w:r>
            <w:r w:rsidR="00CB25D1" w:rsidRPr="009718DB">
              <w:rPr>
                <w:rFonts w:ascii="Times New Roman" w:hAnsi="Times New Roman" w:cs="Times New Roman"/>
                <w:sz w:val="24"/>
                <w:szCs w:val="24"/>
              </w:rPr>
              <w:t>6</w:t>
            </w:r>
          </w:p>
        </w:tc>
        <w:tc>
          <w:tcPr>
            <w:tcW w:w="5546" w:type="dxa"/>
            <w:tcBorders>
              <w:top w:val="single" w:sz="4" w:space="0" w:color="000000"/>
              <w:left w:val="single" w:sz="4" w:space="0" w:color="000000"/>
              <w:bottom w:val="single" w:sz="4" w:space="0" w:color="000000"/>
              <w:right w:val="single" w:sz="4" w:space="0" w:color="000000"/>
            </w:tcBorders>
          </w:tcPr>
          <w:p w14:paraId="711E9365" w14:textId="77777777" w:rsidR="00633F2F" w:rsidRPr="009718DB" w:rsidRDefault="00633F2F" w:rsidP="00633F2F">
            <w:pPr>
              <w:spacing w:line="240" w:lineRule="auto"/>
              <w:contextualSpacing/>
              <w:rPr>
                <w:rFonts w:ascii="Times New Roman" w:hAnsi="Times New Roman" w:cs="Times New Roman"/>
                <w:sz w:val="24"/>
                <w:szCs w:val="24"/>
                <w:u w:val="single"/>
              </w:rPr>
            </w:pPr>
            <w:r w:rsidRPr="009718DB">
              <w:rPr>
                <w:rFonts w:ascii="Times New Roman" w:hAnsi="Times New Roman" w:cs="Times New Roman"/>
                <w:sz w:val="24"/>
                <w:szCs w:val="24"/>
                <w:u w:val="single"/>
              </w:rPr>
              <w:t xml:space="preserve">Семинар 3. Спор </w:t>
            </w:r>
            <w:proofErr w:type="gramStart"/>
            <w:r w:rsidRPr="009718DB">
              <w:rPr>
                <w:rFonts w:ascii="Times New Roman" w:hAnsi="Times New Roman" w:cs="Times New Roman"/>
                <w:sz w:val="24"/>
                <w:szCs w:val="24"/>
                <w:u w:val="single"/>
              </w:rPr>
              <w:t>как  форма</w:t>
            </w:r>
            <w:proofErr w:type="gramEnd"/>
            <w:r w:rsidRPr="009718DB">
              <w:rPr>
                <w:rFonts w:ascii="Times New Roman" w:hAnsi="Times New Roman" w:cs="Times New Roman"/>
                <w:sz w:val="24"/>
                <w:szCs w:val="24"/>
                <w:u w:val="single"/>
              </w:rPr>
              <w:t xml:space="preserve"> диалога: виды спора, стратегия и тактика спора</w:t>
            </w:r>
          </w:p>
          <w:p w14:paraId="3D09706B" w14:textId="77777777" w:rsidR="00633F2F" w:rsidRPr="009718DB" w:rsidRDefault="00633F2F" w:rsidP="00633F2F">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1.Спор. Виды спора. </w:t>
            </w:r>
          </w:p>
          <w:p w14:paraId="2E2A93E9" w14:textId="77777777" w:rsidR="00633F2F" w:rsidRPr="009718DB" w:rsidRDefault="00633F2F" w:rsidP="00633F2F">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2. Отличие спора и полемики.</w:t>
            </w:r>
          </w:p>
          <w:p w14:paraId="32791FB9" w14:textId="77777777" w:rsidR="00633F2F" w:rsidRPr="009718DB" w:rsidRDefault="00633F2F" w:rsidP="00633F2F">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3. Общие требования к ведению спора. </w:t>
            </w:r>
          </w:p>
          <w:p w14:paraId="6BC2BA05" w14:textId="77777777" w:rsidR="00633F2F" w:rsidRPr="009718DB" w:rsidRDefault="00633F2F" w:rsidP="00633F2F">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4. Особенности научного спора.</w:t>
            </w:r>
          </w:p>
          <w:p w14:paraId="28674C67" w14:textId="77777777" w:rsidR="00633F2F" w:rsidRPr="009718DB" w:rsidRDefault="00633F2F" w:rsidP="00633F2F">
            <w:pPr>
              <w:tabs>
                <w:tab w:val="left" w:pos="364"/>
                <w:tab w:val="left" w:pos="709"/>
              </w:tabs>
              <w:suppressAutoHyphens/>
              <w:spacing w:line="240" w:lineRule="auto"/>
              <w:contextualSpacing/>
              <w:jc w:val="both"/>
              <w:rPr>
                <w:rFonts w:ascii="Times New Roman" w:hAnsi="Times New Roman" w:cs="Times New Roman"/>
                <w:kern w:val="2"/>
                <w:sz w:val="24"/>
                <w:szCs w:val="24"/>
                <w:lang w:eastAsia="ar-SA"/>
              </w:rPr>
            </w:pPr>
          </w:p>
        </w:tc>
        <w:tc>
          <w:tcPr>
            <w:tcW w:w="938" w:type="dxa"/>
            <w:tcBorders>
              <w:top w:val="single" w:sz="4" w:space="0" w:color="000000"/>
              <w:left w:val="single" w:sz="4" w:space="0" w:color="000000"/>
              <w:bottom w:val="single" w:sz="4" w:space="0" w:color="000000"/>
              <w:right w:val="single" w:sz="4" w:space="0" w:color="000000"/>
            </w:tcBorders>
          </w:tcPr>
          <w:p w14:paraId="1DEAC531" w14:textId="77777777" w:rsidR="00633F2F" w:rsidRPr="009718DB" w:rsidRDefault="00797224" w:rsidP="00454782">
            <w:pPr>
              <w:snapToGrid w:val="0"/>
              <w:spacing w:line="240" w:lineRule="auto"/>
              <w:contextualSpacing/>
              <w:jc w:val="center"/>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1703" w:type="dxa"/>
            <w:tcBorders>
              <w:top w:val="single" w:sz="4" w:space="0" w:color="auto"/>
              <w:left w:val="single" w:sz="4" w:space="0" w:color="auto"/>
              <w:bottom w:val="single" w:sz="4" w:space="0" w:color="auto"/>
              <w:right w:val="single" w:sz="4" w:space="0" w:color="auto"/>
            </w:tcBorders>
            <w:hideMark/>
          </w:tcPr>
          <w:p w14:paraId="529B9E00" w14:textId="77777777" w:rsidR="00633F2F" w:rsidRPr="009718DB" w:rsidRDefault="00633F2F" w:rsidP="00454782">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 xml:space="preserve">подготовка к семинару </w:t>
            </w:r>
          </w:p>
        </w:tc>
      </w:tr>
      <w:tr w:rsidR="00CB25D1" w:rsidRPr="009718DB" w14:paraId="2BFA246D" w14:textId="77777777" w:rsidTr="00E51A84">
        <w:trPr>
          <w:jc w:val="center"/>
        </w:trPr>
        <w:tc>
          <w:tcPr>
            <w:tcW w:w="1384" w:type="dxa"/>
            <w:tcBorders>
              <w:top w:val="single" w:sz="4" w:space="0" w:color="000000"/>
              <w:left w:val="single" w:sz="4" w:space="0" w:color="000000"/>
              <w:bottom w:val="single" w:sz="4" w:space="0" w:color="000000"/>
              <w:right w:val="single" w:sz="4" w:space="0" w:color="000000"/>
            </w:tcBorders>
          </w:tcPr>
          <w:p w14:paraId="78AF2F1A" w14:textId="77777777" w:rsidR="00CB25D1" w:rsidRPr="009718DB" w:rsidRDefault="00CB25D1" w:rsidP="00633F2F">
            <w:pPr>
              <w:widowControl w:val="0"/>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Тема 7</w:t>
            </w:r>
          </w:p>
          <w:p w14:paraId="73AEF5A6" w14:textId="77777777" w:rsidR="00CB25D1" w:rsidRPr="009718DB" w:rsidRDefault="00CB25D1" w:rsidP="00633F2F">
            <w:pPr>
              <w:widowControl w:val="0"/>
              <w:autoSpaceDE w:val="0"/>
              <w:autoSpaceDN w:val="0"/>
              <w:adjustRightInd w:val="0"/>
              <w:spacing w:line="240" w:lineRule="auto"/>
              <w:contextualSpacing/>
              <w:jc w:val="both"/>
              <w:rPr>
                <w:rFonts w:ascii="Times New Roman" w:hAnsi="Times New Roman" w:cs="Times New Roman"/>
                <w:sz w:val="24"/>
                <w:szCs w:val="24"/>
              </w:rPr>
            </w:pPr>
          </w:p>
        </w:tc>
        <w:tc>
          <w:tcPr>
            <w:tcW w:w="5546" w:type="dxa"/>
            <w:tcBorders>
              <w:top w:val="single" w:sz="4" w:space="0" w:color="000000"/>
              <w:left w:val="single" w:sz="4" w:space="0" w:color="000000"/>
              <w:bottom w:val="single" w:sz="4" w:space="0" w:color="000000"/>
              <w:right w:val="single" w:sz="4" w:space="0" w:color="000000"/>
            </w:tcBorders>
          </w:tcPr>
          <w:p w14:paraId="1A12CF3A" w14:textId="77777777" w:rsidR="00E51A84" w:rsidRPr="009718DB" w:rsidRDefault="00E51A84" w:rsidP="00E51A84">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Вопросы к контрольной работе по теме:</w:t>
            </w:r>
          </w:p>
          <w:p w14:paraId="5EA4A987" w14:textId="77777777" w:rsidR="00F2130A" w:rsidRPr="009718DB" w:rsidRDefault="00F2130A" w:rsidP="00F2130A">
            <w:pPr>
              <w:spacing w:line="240" w:lineRule="auto"/>
              <w:ind w:firstLine="708"/>
              <w:contextualSpacing/>
              <w:jc w:val="center"/>
              <w:rPr>
                <w:rFonts w:ascii="Times New Roman" w:hAnsi="Times New Roman" w:cs="Times New Roman"/>
                <w:sz w:val="24"/>
                <w:szCs w:val="24"/>
              </w:rPr>
            </w:pPr>
            <w:proofErr w:type="spellStart"/>
            <w:r w:rsidRPr="009718DB">
              <w:rPr>
                <w:rFonts w:ascii="Times New Roman" w:hAnsi="Times New Roman" w:cs="Times New Roman"/>
                <w:sz w:val="24"/>
                <w:szCs w:val="24"/>
              </w:rPr>
              <w:t>Аргументативный</w:t>
            </w:r>
            <w:proofErr w:type="spellEnd"/>
            <w:r w:rsidRPr="009718DB">
              <w:rPr>
                <w:rFonts w:ascii="Times New Roman" w:hAnsi="Times New Roman" w:cs="Times New Roman"/>
                <w:sz w:val="24"/>
                <w:szCs w:val="24"/>
              </w:rPr>
              <w:t xml:space="preserve"> дискурс в коммуникативном </w:t>
            </w:r>
            <w:proofErr w:type="gramStart"/>
            <w:r w:rsidRPr="009718DB">
              <w:rPr>
                <w:rFonts w:ascii="Times New Roman" w:hAnsi="Times New Roman" w:cs="Times New Roman"/>
                <w:sz w:val="24"/>
                <w:szCs w:val="24"/>
              </w:rPr>
              <w:t>пространстве  современной</w:t>
            </w:r>
            <w:proofErr w:type="gramEnd"/>
            <w:r w:rsidRPr="009718DB">
              <w:rPr>
                <w:rFonts w:ascii="Times New Roman" w:hAnsi="Times New Roman" w:cs="Times New Roman"/>
                <w:sz w:val="24"/>
                <w:szCs w:val="24"/>
              </w:rPr>
              <w:t xml:space="preserve"> культуры и науки</w:t>
            </w:r>
          </w:p>
          <w:p w14:paraId="6E08887E" w14:textId="77777777" w:rsidR="00CB25D1" w:rsidRPr="009718DB" w:rsidRDefault="00CB25D1" w:rsidP="00633F2F">
            <w:pPr>
              <w:spacing w:line="240" w:lineRule="auto"/>
              <w:contextualSpacing/>
              <w:rPr>
                <w:rFonts w:ascii="Times New Roman" w:hAnsi="Times New Roman" w:cs="Times New Roman"/>
                <w:sz w:val="24"/>
                <w:szCs w:val="24"/>
                <w:u w:val="single"/>
              </w:rPr>
            </w:pPr>
          </w:p>
        </w:tc>
        <w:tc>
          <w:tcPr>
            <w:tcW w:w="938" w:type="dxa"/>
            <w:tcBorders>
              <w:top w:val="single" w:sz="4" w:space="0" w:color="000000"/>
              <w:left w:val="single" w:sz="4" w:space="0" w:color="000000"/>
              <w:bottom w:val="single" w:sz="4" w:space="0" w:color="000000"/>
              <w:right w:val="single" w:sz="4" w:space="0" w:color="000000"/>
            </w:tcBorders>
          </w:tcPr>
          <w:p w14:paraId="58692B8E" w14:textId="77777777" w:rsidR="00CB25D1" w:rsidRPr="009718DB" w:rsidRDefault="00797224" w:rsidP="00454782">
            <w:pPr>
              <w:snapToGrid w:val="0"/>
              <w:spacing w:line="240" w:lineRule="auto"/>
              <w:contextualSpacing/>
              <w:jc w:val="center"/>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1703" w:type="dxa"/>
            <w:tcBorders>
              <w:top w:val="single" w:sz="4" w:space="0" w:color="auto"/>
              <w:left w:val="single" w:sz="4" w:space="0" w:color="auto"/>
              <w:bottom w:val="single" w:sz="4" w:space="0" w:color="auto"/>
              <w:right w:val="single" w:sz="4" w:space="0" w:color="auto"/>
            </w:tcBorders>
          </w:tcPr>
          <w:p w14:paraId="55B8C213" w14:textId="77777777" w:rsidR="00CB25D1" w:rsidRPr="009718DB" w:rsidRDefault="00CB25D1" w:rsidP="00454782">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подготовка к контрольной работе</w:t>
            </w:r>
          </w:p>
        </w:tc>
      </w:tr>
      <w:tr w:rsidR="00633F2F" w:rsidRPr="009718DB" w14:paraId="553382BE" w14:textId="77777777" w:rsidTr="00E51A84">
        <w:trPr>
          <w:jc w:val="center"/>
        </w:trPr>
        <w:tc>
          <w:tcPr>
            <w:tcW w:w="1384" w:type="dxa"/>
            <w:tcBorders>
              <w:top w:val="single" w:sz="4" w:space="0" w:color="000000"/>
              <w:left w:val="single" w:sz="4" w:space="0" w:color="000000"/>
              <w:bottom w:val="single" w:sz="4" w:space="0" w:color="000000"/>
              <w:right w:val="single" w:sz="4" w:space="0" w:color="000000"/>
            </w:tcBorders>
            <w:hideMark/>
          </w:tcPr>
          <w:p w14:paraId="3654350D" w14:textId="77777777" w:rsidR="00633F2F" w:rsidRPr="009718DB" w:rsidRDefault="00633F2F" w:rsidP="00633F2F">
            <w:pPr>
              <w:widowControl w:val="0"/>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Тема </w:t>
            </w:r>
            <w:r w:rsidR="00CB25D1" w:rsidRPr="009718DB">
              <w:rPr>
                <w:rFonts w:ascii="Times New Roman" w:hAnsi="Times New Roman" w:cs="Times New Roman"/>
                <w:sz w:val="24"/>
                <w:szCs w:val="24"/>
              </w:rPr>
              <w:t>8</w:t>
            </w:r>
          </w:p>
        </w:tc>
        <w:tc>
          <w:tcPr>
            <w:tcW w:w="5546" w:type="dxa"/>
            <w:tcBorders>
              <w:top w:val="single" w:sz="4" w:space="0" w:color="000000"/>
              <w:left w:val="single" w:sz="4" w:space="0" w:color="000000"/>
              <w:bottom w:val="single" w:sz="4" w:space="0" w:color="000000"/>
              <w:right w:val="single" w:sz="4" w:space="0" w:color="000000"/>
            </w:tcBorders>
          </w:tcPr>
          <w:p w14:paraId="57840A30" w14:textId="77777777" w:rsidR="00633F2F" w:rsidRPr="009718DB" w:rsidRDefault="00633F2F" w:rsidP="00633F2F">
            <w:pPr>
              <w:spacing w:line="240" w:lineRule="auto"/>
              <w:contextualSpacing/>
              <w:jc w:val="both"/>
              <w:rPr>
                <w:rFonts w:ascii="Times New Roman" w:hAnsi="Times New Roman" w:cs="Times New Roman"/>
                <w:sz w:val="24"/>
                <w:szCs w:val="24"/>
                <w:u w:val="single"/>
              </w:rPr>
            </w:pPr>
            <w:r w:rsidRPr="009718DB">
              <w:rPr>
                <w:rFonts w:ascii="Times New Roman" w:hAnsi="Times New Roman" w:cs="Times New Roman"/>
                <w:sz w:val="24"/>
                <w:szCs w:val="24"/>
                <w:u w:val="single"/>
              </w:rPr>
              <w:t>Семинар 4. Вопросно-ответный комплекс и его место в научной аргументации</w:t>
            </w:r>
          </w:p>
          <w:p w14:paraId="7F87C4CD" w14:textId="77777777" w:rsidR="00633F2F" w:rsidRPr="009718DB" w:rsidRDefault="00633F2F" w:rsidP="00633F2F">
            <w:pPr>
              <w:pStyle w:val="af0"/>
              <w:numPr>
                <w:ilvl w:val="0"/>
                <w:numId w:val="14"/>
              </w:numPr>
              <w:jc w:val="both"/>
            </w:pPr>
            <w:r w:rsidRPr="009718DB">
              <w:t>Понятие вопроса. Виды вопросов.</w:t>
            </w:r>
          </w:p>
          <w:p w14:paraId="1695E5DC" w14:textId="77777777" w:rsidR="00633F2F" w:rsidRPr="009718DB" w:rsidRDefault="00633F2F" w:rsidP="00633F2F">
            <w:pPr>
              <w:pStyle w:val="af0"/>
              <w:numPr>
                <w:ilvl w:val="0"/>
                <w:numId w:val="14"/>
              </w:numPr>
              <w:jc w:val="both"/>
            </w:pPr>
            <w:r w:rsidRPr="009718DB">
              <w:t>Структура вопроса.</w:t>
            </w:r>
          </w:p>
          <w:p w14:paraId="0F9FE64B" w14:textId="77777777" w:rsidR="00633F2F" w:rsidRPr="009718DB" w:rsidRDefault="00633F2F" w:rsidP="00633F2F">
            <w:pPr>
              <w:pStyle w:val="af0"/>
              <w:numPr>
                <w:ilvl w:val="0"/>
                <w:numId w:val="14"/>
              </w:numPr>
              <w:jc w:val="both"/>
            </w:pPr>
            <w:r w:rsidRPr="009718DB">
              <w:t>Логические требования к вопросам и ответам в научном дискурсе.</w:t>
            </w:r>
          </w:p>
          <w:p w14:paraId="045275A9" w14:textId="77777777" w:rsidR="00633F2F" w:rsidRPr="009718DB" w:rsidRDefault="00633F2F" w:rsidP="00633F2F">
            <w:pPr>
              <w:pStyle w:val="af0"/>
              <w:numPr>
                <w:ilvl w:val="0"/>
                <w:numId w:val="14"/>
              </w:numPr>
              <w:jc w:val="both"/>
            </w:pPr>
            <w:proofErr w:type="spellStart"/>
            <w:r w:rsidRPr="009718DB">
              <w:t>Манипулятивные</w:t>
            </w:r>
            <w:proofErr w:type="spellEnd"/>
            <w:r w:rsidRPr="009718DB">
              <w:t xml:space="preserve"> приемы вопросно-ответного характера.</w:t>
            </w:r>
          </w:p>
          <w:p w14:paraId="6A788086" w14:textId="77777777" w:rsidR="00633F2F" w:rsidRPr="009718DB" w:rsidRDefault="00633F2F" w:rsidP="00633F2F">
            <w:pPr>
              <w:pStyle w:val="af0"/>
              <w:numPr>
                <w:ilvl w:val="0"/>
                <w:numId w:val="14"/>
              </w:numPr>
              <w:jc w:val="both"/>
            </w:pPr>
            <w:r w:rsidRPr="009718DB">
              <w:t>Риторический и справочный вопрос: сравнительный анализ.</w:t>
            </w:r>
          </w:p>
          <w:p w14:paraId="2BE7945C" w14:textId="77777777" w:rsidR="00633F2F" w:rsidRPr="009718DB" w:rsidRDefault="00633F2F" w:rsidP="00633F2F">
            <w:pPr>
              <w:spacing w:line="240" w:lineRule="auto"/>
              <w:contextualSpacing/>
              <w:jc w:val="both"/>
              <w:rPr>
                <w:rFonts w:ascii="Times New Roman" w:hAnsi="Times New Roman" w:cs="Times New Roman"/>
                <w:kern w:val="2"/>
                <w:sz w:val="24"/>
                <w:szCs w:val="24"/>
              </w:rPr>
            </w:pPr>
          </w:p>
        </w:tc>
        <w:tc>
          <w:tcPr>
            <w:tcW w:w="938" w:type="dxa"/>
            <w:tcBorders>
              <w:top w:val="single" w:sz="4" w:space="0" w:color="000000"/>
              <w:left w:val="single" w:sz="4" w:space="0" w:color="000000"/>
              <w:bottom w:val="single" w:sz="4" w:space="0" w:color="000000"/>
              <w:right w:val="single" w:sz="4" w:space="0" w:color="000000"/>
            </w:tcBorders>
          </w:tcPr>
          <w:p w14:paraId="6E3354AD" w14:textId="77777777" w:rsidR="00633F2F" w:rsidRPr="009718DB" w:rsidRDefault="00797224" w:rsidP="00454782">
            <w:pPr>
              <w:snapToGrid w:val="0"/>
              <w:spacing w:line="240" w:lineRule="auto"/>
              <w:contextualSpacing/>
              <w:jc w:val="center"/>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1703" w:type="dxa"/>
            <w:tcBorders>
              <w:top w:val="single" w:sz="4" w:space="0" w:color="auto"/>
              <w:left w:val="single" w:sz="4" w:space="0" w:color="auto"/>
              <w:bottom w:val="single" w:sz="4" w:space="0" w:color="auto"/>
              <w:right w:val="single" w:sz="4" w:space="0" w:color="auto"/>
            </w:tcBorders>
            <w:hideMark/>
          </w:tcPr>
          <w:p w14:paraId="42446716" w14:textId="77777777" w:rsidR="00633F2F" w:rsidRPr="009718DB" w:rsidRDefault="00633F2F" w:rsidP="00454782">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подготовка к семинару</w:t>
            </w:r>
          </w:p>
        </w:tc>
      </w:tr>
      <w:tr w:rsidR="00CB25D1" w:rsidRPr="009718DB" w14:paraId="4683B056" w14:textId="77777777" w:rsidTr="00E51A84">
        <w:trPr>
          <w:jc w:val="center"/>
        </w:trPr>
        <w:tc>
          <w:tcPr>
            <w:tcW w:w="1384" w:type="dxa"/>
            <w:tcBorders>
              <w:top w:val="single" w:sz="4" w:space="0" w:color="000000"/>
              <w:left w:val="single" w:sz="4" w:space="0" w:color="000000"/>
              <w:bottom w:val="single" w:sz="4" w:space="0" w:color="000000"/>
              <w:right w:val="single" w:sz="4" w:space="0" w:color="000000"/>
            </w:tcBorders>
          </w:tcPr>
          <w:p w14:paraId="342BA55D" w14:textId="77777777" w:rsidR="00CB25D1" w:rsidRPr="009718DB" w:rsidRDefault="00CB25D1" w:rsidP="00633F2F">
            <w:pPr>
              <w:widowControl w:val="0"/>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Тема 9</w:t>
            </w:r>
          </w:p>
        </w:tc>
        <w:tc>
          <w:tcPr>
            <w:tcW w:w="5546" w:type="dxa"/>
            <w:tcBorders>
              <w:top w:val="single" w:sz="4" w:space="0" w:color="000000"/>
              <w:left w:val="single" w:sz="4" w:space="0" w:color="000000"/>
              <w:bottom w:val="single" w:sz="4" w:space="0" w:color="000000"/>
              <w:right w:val="single" w:sz="4" w:space="0" w:color="000000"/>
            </w:tcBorders>
          </w:tcPr>
          <w:p w14:paraId="0973C1AC" w14:textId="77777777" w:rsidR="00E51A84" w:rsidRPr="009718DB" w:rsidRDefault="00E51A84" w:rsidP="00E51A84">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Вопросы к контрольной работе по теме:</w:t>
            </w:r>
          </w:p>
          <w:p w14:paraId="38D991A4" w14:textId="77777777" w:rsidR="00F2130A" w:rsidRPr="009718DB" w:rsidRDefault="00F2130A" w:rsidP="00F2130A">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Проблемы научной аргументации</w:t>
            </w:r>
          </w:p>
          <w:p w14:paraId="0DB51639" w14:textId="77777777" w:rsidR="00F2130A" w:rsidRPr="009718DB" w:rsidRDefault="00F2130A" w:rsidP="00F2130A">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в условиях формирования инновационной парадигмы современной науки</w:t>
            </w:r>
          </w:p>
          <w:p w14:paraId="772253C8" w14:textId="77777777" w:rsidR="00CB25D1" w:rsidRPr="009718DB" w:rsidRDefault="00CB25D1" w:rsidP="00633F2F">
            <w:pPr>
              <w:spacing w:line="240" w:lineRule="auto"/>
              <w:contextualSpacing/>
              <w:jc w:val="both"/>
              <w:rPr>
                <w:rFonts w:ascii="Times New Roman" w:hAnsi="Times New Roman" w:cs="Times New Roman"/>
                <w:sz w:val="24"/>
                <w:szCs w:val="24"/>
                <w:u w:val="single"/>
              </w:rPr>
            </w:pPr>
          </w:p>
        </w:tc>
        <w:tc>
          <w:tcPr>
            <w:tcW w:w="938" w:type="dxa"/>
            <w:tcBorders>
              <w:top w:val="single" w:sz="4" w:space="0" w:color="000000"/>
              <w:left w:val="single" w:sz="4" w:space="0" w:color="000000"/>
              <w:bottom w:val="single" w:sz="4" w:space="0" w:color="000000"/>
              <w:right w:val="single" w:sz="4" w:space="0" w:color="000000"/>
            </w:tcBorders>
          </w:tcPr>
          <w:p w14:paraId="7AF52001" w14:textId="77777777" w:rsidR="00CB25D1" w:rsidRPr="009718DB" w:rsidRDefault="00797224" w:rsidP="00454782">
            <w:pPr>
              <w:snapToGrid w:val="0"/>
              <w:spacing w:line="240" w:lineRule="auto"/>
              <w:contextualSpacing/>
              <w:jc w:val="center"/>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w:t>
            </w:r>
          </w:p>
        </w:tc>
        <w:tc>
          <w:tcPr>
            <w:tcW w:w="1703" w:type="dxa"/>
            <w:tcBorders>
              <w:top w:val="single" w:sz="4" w:space="0" w:color="auto"/>
              <w:left w:val="single" w:sz="4" w:space="0" w:color="auto"/>
              <w:bottom w:val="single" w:sz="4" w:space="0" w:color="auto"/>
              <w:right w:val="single" w:sz="4" w:space="0" w:color="auto"/>
            </w:tcBorders>
          </w:tcPr>
          <w:p w14:paraId="28D9CC69" w14:textId="77777777" w:rsidR="00CB25D1" w:rsidRPr="009718DB" w:rsidRDefault="00CB25D1" w:rsidP="00454782">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подготовка к контрольной работе</w:t>
            </w:r>
          </w:p>
        </w:tc>
      </w:tr>
      <w:tr w:rsidR="00633F2F" w:rsidRPr="009718DB" w14:paraId="3DCFD910" w14:textId="77777777" w:rsidTr="00E51A84">
        <w:trPr>
          <w:jc w:val="center"/>
        </w:trPr>
        <w:tc>
          <w:tcPr>
            <w:tcW w:w="1384" w:type="dxa"/>
            <w:tcBorders>
              <w:top w:val="single" w:sz="4" w:space="0" w:color="000000"/>
              <w:left w:val="single" w:sz="4" w:space="0" w:color="000000"/>
              <w:bottom w:val="single" w:sz="4" w:space="0" w:color="000000"/>
              <w:right w:val="single" w:sz="4" w:space="0" w:color="000000"/>
            </w:tcBorders>
            <w:hideMark/>
          </w:tcPr>
          <w:p w14:paraId="4510A510" w14:textId="77777777" w:rsidR="00633F2F" w:rsidRPr="009718DB" w:rsidRDefault="00633F2F" w:rsidP="00633F2F">
            <w:pPr>
              <w:widowControl w:val="0"/>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Тема </w:t>
            </w:r>
            <w:r w:rsidR="00CB25D1" w:rsidRPr="009718DB">
              <w:rPr>
                <w:rFonts w:ascii="Times New Roman" w:hAnsi="Times New Roman" w:cs="Times New Roman"/>
                <w:sz w:val="24"/>
                <w:szCs w:val="24"/>
              </w:rPr>
              <w:t>10</w:t>
            </w:r>
          </w:p>
        </w:tc>
        <w:tc>
          <w:tcPr>
            <w:tcW w:w="5546" w:type="dxa"/>
            <w:tcBorders>
              <w:top w:val="single" w:sz="4" w:space="0" w:color="000000"/>
              <w:left w:val="single" w:sz="4" w:space="0" w:color="000000"/>
              <w:bottom w:val="single" w:sz="4" w:space="0" w:color="000000"/>
              <w:right w:val="single" w:sz="4" w:space="0" w:color="000000"/>
            </w:tcBorders>
          </w:tcPr>
          <w:p w14:paraId="2A993E24" w14:textId="77777777" w:rsidR="00633F2F" w:rsidRPr="009718DB" w:rsidRDefault="00633F2F" w:rsidP="00633F2F">
            <w:pPr>
              <w:spacing w:line="240" w:lineRule="auto"/>
              <w:contextualSpacing/>
              <w:jc w:val="both"/>
              <w:rPr>
                <w:rFonts w:ascii="Times New Roman" w:hAnsi="Times New Roman" w:cs="Times New Roman"/>
                <w:sz w:val="24"/>
                <w:szCs w:val="24"/>
                <w:u w:val="single"/>
              </w:rPr>
            </w:pPr>
            <w:r w:rsidRPr="009718DB">
              <w:rPr>
                <w:rFonts w:ascii="Times New Roman" w:hAnsi="Times New Roman" w:cs="Times New Roman"/>
                <w:sz w:val="24"/>
                <w:szCs w:val="24"/>
                <w:u w:val="single"/>
              </w:rPr>
              <w:t>Семинар 5. Умозаключение в структуре научной аргументации</w:t>
            </w:r>
          </w:p>
          <w:p w14:paraId="53F1B10F" w14:textId="77777777" w:rsidR="00633F2F" w:rsidRPr="009718DB" w:rsidRDefault="00633F2F" w:rsidP="00633F2F">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1.</w:t>
            </w:r>
            <w:bookmarkStart w:id="3" w:name="_Hlk41436454"/>
            <w:r w:rsidRPr="009718DB">
              <w:rPr>
                <w:rFonts w:ascii="Times New Roman" w:hAnsi="Times New Roman" w:cs="Times New Roman"/>
                <w:sz w:val="24"/>
                <w:szCs w:val="24"/>
              </w:rPr>
              <w:t xml:space="preserve">Дедуктивные умозаключения в научном </w:t>
            </w:r>
            <w:r w:rsidRPr="009718DB">
              <w:rPr>
                <w:rFonts w:ascii="Times New Roman" w:hAnsi="Times New Roman" w:cs="Times New Roman"/>
                <w:sz w:val="24"/>
                <w:szCs w:val="24"/>
              </w:rPr>
              <w:lastRenderedPageBreak/>
              <w:t>познании.</w:t>
            </w:r>
          </w:p>
          <w:p w14:paraId="7A227F50" w14:textId="77777777" w:rsidR="00633F2F" w:rsidRPr="009718DB" w:rsidRDefault="00633F2F" w:rsidP="00633F2F">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2. Методы и приемы научной индукции.</w:t>
            </w:r>
          </w:p>
          <w:p w14:paraId="187B0B5D" w14:textId="77777777" w:rsidR="00633F2F" w:rsidRPr="009718DB" w:rsidRDefault="00633F2F" w:rsidP="00633F2F">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3. Индуктивные методы в научной аргументации.  </w:t>
            </w:r>
          </w:p>
          <w:p w14:paraId="436FA675" w14:textId="77777777" w:rsidR="00633F2F" w:rsidRPr="009718DB" w:rsidRDefault="00633F2F" w:rsidP="00633F2F">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4.Традуктивные умозаключения и проблема аналогии (аналога) в современной науке.</w:t>
            </w:r>
            <w:bookmarkEnd w:id="3"/>
          </w:p>
          <w:p w14:paraId="2D51AEC5" w14:textId="77777777" w:rsidR="00633F2F" w:rsidRPr="009718DB" w:rsidRDefault="00633F2F" w:rsidP="00633F2F">
            <w:pPr>
              <w:spacing w:line="240" w:lineRule="auto"/>
              <w:ind w:left="284"/>
              <w:contextualSpacing/>
              <w:rPr>
                <w:rFonts w:ascii="Times New Roman" w:hAnsi="Times New Roman" w:cs="Times New Roman"/>
                <w:kern w:val="2"/>
                <w:sz w:val="24"/>
                <w:szCs w:val="24"/>
                <w:lang w:eastAsia="ar-SA"/>
              </w:rPr>
            </w:pPr>
          </w:p>
        </w:tc>
        <w:tc>
          <w:tcPr>
            <w:tcW w:w="938" w:type="dxa"/>
            <w:tcBorders>
              <w:top w:val="single" w:sz="4" w:space="0" w:color="000000"/>
              <w:left w:val="single" w:sz="4" w:space="0" w:color="000000"/>
              <w:bottom w:val="single" w:sz="4" w:space="0" w:color="000000"/>
              <w:right w:val="single" w:sz="4" w:space="0" w:color="000000"/>
            </w:tcBorders>
          </w:tcPr>
          <w:p w14:paraId="31AA945C" w14:textId="77777777" w:rsidR="00633F2F" w:rsidRPr="009718DB" w:rsidRDefault="00797224" w:rsidP="00454782">
            <w:pPr>
              <w:snapToGrid w:val="0"/>
              <w:spacing w:line="240" w:lineRule="auto"/>
              <w:contextualSpacing/>
              <w:jc w:val="center"/>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lastRenderedPageBreak/>
              <w:t>5</w:t>
            </w:r>
          </w:p>
        </w:tc>
        <w:tc>
          <w:tcPr>
            <w:tcW w:w="1703" w:type="dxa"/>
            <w:tcBorders>
              <w:top w:val="single" w:sz="4" w:space="0" w:color="auto"/>
              <w:left w:val="single" w:sz="4" w:space="0" w:color="auto"/>
              <w:bottom w:val="single" w:sz="4" w:space="0" w:color="auto"/>
              <w:right w:val="single" w:sz="4" w:space="0" w:color="auto"/>
            </w:tcBorders>
            <w:hideMark/>
          </w:tcPr>
          <w:p w14:paraId="780A4A43" w14:textId="77777777" w:rsidR="00633F2F" w:rsidRPr="009718DB" w:rsidRDefault="00633F2F" w:rsidP="00454782">
            <w:pPr>
              <w:tabs>
                <w:tab w:val="left" w:pos="708"/>
                <w:tab w:val="right" w:leader="underscore" w:pos="9639"/>
              </w:tabs>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 xml:space="preserve">подготовка к семинару </w:t>
            </w:r>
          </w:p>
        </w:tc>
      </w:tr>
      <w:tr w:rsidR="00633F2F" w:rsidRPr="009718DB" w14:paraId="6611ED71" w14:textId="77777777" w:rsidTr="007608A9">
        <w:trPr>
          <w:jc w:val="center"/>
        </w:trPr>
        <w:tc>
          <w:tcPr>
            <w:tcW w:w="6930" w:type="dxa"/>
            <w:gridSpan w:val="2"/>
            <w:tcBorders>
              <w:top w:val="single" w:sz="4" w:space="0" w:color="000000"/>
              <w:left w:val="single" w:sz="4" w:space="0" w:color="000000"/>
              <w:bottom w:val="single" w:sz="4" w:space="0" w:color="000000"/>
              <w:right w:val="single" w:sz="4" w:space="0" w:color="000000"/>
            </w:tcBorders>
            <w:hideMark/>
          </w:tcPr>
          <w:p w14:paraId="69C703DE" w14:textId="77777777" w:rsidR="00633F2F" w:rsidRPr="009718DB" w:rsidRDefault="00633F2F" w:rsidP="00633F2F">
            <w:pPr>
              <w:tabs>
                <w:tab w:val="left" w:pos="364"/>
              </w:tabs>
              <w:suppressAutoHyphens/>
              <w:spacing w:line="240" w:lineRule="auto"/>
              <w:ind w:left="4"/>
              <w:contextualSpacing/>
              <w:jc w:val="both"/>
              <w:rPr>
                <w:rFonts w:ascii="Times New Roman" w:hAnsi="Times New Roman" w:cs="Times New Roman"/>
                <w:kern w:val="2"/>
                <w:sz w:val="24"/>
                <w:szCs w:val="24"/>
                <w:lang w:eastAsia="ar-SA"/>
              </w:rPr>
            </w:pPr>
            <w:r w:rsidRPr="009718DB">
              <w:rPr>
                <w:rFonts w:ascii="Times New Roman" w:hAnsi="Times New Roman" w:cs="Times New Roman"/>
                <w:kern w:val="2"/>
                <w:sz w:val="24"/>
                <w:szCs w:val="24"/>
                <w:lang w:eastAsia="ar-SA"/>
              </w:rPr>
              <w:lastRenderedPageBreak/>
              <w:t>ИТОГО</w:t>
            </w:r>
          </w:p>
        </w:tc>
        <w:tc>
          <w:tcPr>
            <w:tcW w:w="938" w:type="dxa"/>
            <w:tcBorders>
              <w:top w:val="single" w:sz="4" w:space="0" w:color="000000"/>
              <w:left w:val="single" w:sz="4" w:space="0" w:color="000000"/>
              <w:bottom w:val="single" w:sz="4" w:space="0" w:color="000000"/>
              <w:right w:val="single" w:sz="4" w:space="0" w:color="000000"/>
            </w:tcBorders>
            <w:hideMark/>
          </w:tcPr>
          <w:p w14:paraId="12EC3950" w14:textId="77777777" w:rsidR="00633F2F" w:rsidRPr="009718DB" w:rsidRDefault="00633F2F" w:rsidP="00454782">
            <w:pPr>
              <w:widowControl w:val="0"/>
              <w:autoSpaceDE w:val="0"/>
              <w:autoSpaceDN w:val="0"/>
              <w:adjustRightInd w:val="0"/>
              <w:spacing w:line="240" w:lineRule="auto"/>
              <w:contextualSpacing/>
              <w:jc w:val="center"/>
              <w:rPr>
                <w:rFonts w:ascii="Times New Roman" w:hAnsi="Times New Roman" w:cs="Times New Roman"/>
                <w:sz w:val="24"/>
                <w:szCs w:val="24"/>
                <w:highlight w:val="magenta"/>
              </w:rPr>
            </w:pPr>
            <w:r w:rsidRPr="009718DB">
              <w:rPr>
                <w:rFonts w:ascii="Times New Roman" w:hAnsi="Times New Roman" w:cs="Times New Roman"/>
                <w:sz w:val="24"/>
                <w:szCs w:val="24"/>
                <w:highlight w:val="magenta"/>
              </w:rPr>
              <w:t>50</w:t>
            </w:r>
          </w:p>
        </w:tc>
        <w:tc>
          <w:tcPr>
            <w:tcW w:w="1703" w:type="dxa"/>
            <w:tcBorders>
              <w:top w:val="single" w:sz="4" w:space="0" w:color="000000"/>
              <w:left w:val="single" w:sz="4" w:space="0" w:color="000000"/>
              <w:bottom w:val="single" w:sz="4" w:space="0" w:color="000000"/>
              <w:right w:val="single" w:sz="4" w:space="0" w:color="000000"/>
            </w:tcBorders>
          </w:tcPr>
          <w:p w14:paraId="0B5F677D" w14:textId="77777777" w:rsidR="00633F2F" w:rsidRPr="009718DB" w:rsidRDefault="00633F2F" w:rsidP="00454782">
            <w:pPr>
              <w:widowControl w:val="0"/>
              <w:autoSpaceDE w:val="0"/>
              <w:autoSpaceDN w:val="0"/>
              <w:adjustRightInd w:val="0"/>
              <w:spacing w:line="240" w:lineRule="auto"/>
              <w:contextualSpacing/>
              <w:jc w:val="center"/>
              <w:rPr>
                <w:rFonts w:ascii="Times New Roman" w:hAnsi="Times New Roman" w:cs="Times New Roman"/>
                <w:sz w:val="24"/>
                <w:szCs w:val="24"/>
              </w:rPr>
            </w:pPr>
          </w:p>
        </w:tc>
      </w:tr>
    </w:tbl>
    <w:p w14:paraId="58CEE962" w14:textId="77777777" w:rsidR="00517468" w:rsidRPr="009718DB" w:rsidRDefault="00517468" w:rsidP="00517468">
      <w:pPr>
        <w:snapToGrid w:val="0"/>
        <w:spacing w:line="240" w:lineRule="auto"/>
        <w:contextualSpacing/>
        <w:jc w:val="both"/>
        <w:rPr>
          <w:rFonts w:ascii="Times New Roman" w:hAnsi="Times New Roman" w:cs="Times New Roman"/>
          <w:sz w:val="24"/>
          <w:szCs w:val="24"/>
          <w:u w:val="single"/>
        </w:rPr>
      </w:pPr>
    </w:p>
    <w:p w14:paraId="14DC2C92" w14:textId="77777777" w:rsidR="00F2130A" w:rsidRPr="009718DB" w:rsidRDefault="00F2130A" w:rsidP="00517468">
      <w:pPr>
        <w:tabs>
          <w:tab w:val="right" w:leader="underscore" w:pos="9639"/>
        </w:tabs>
        <w:spacing w:before="240" w:after="120" w:line="240" w:lineRule="auto"/>
        <w:contextualSpacing/>
        <w:jc w:val="both"/>
        <w:outlineLvl w:val="1"/>
        <w:rPr>
          <w:rFonts w:ascii="Times New Roman" w:hAnsi="Times New Roman" w:cs="Times New Roman"/>
          <w:b/>
          <w:bCs/>
          <w:sz w:val="24"/>
          <w:szCs w:val="24"/>
        </w:rPr>
      </w:pPr>
    </w:p>
    <w:p w14:paraId="5DA699F4" w14:textId="77777777" w:rsidR="00F2130A" w:rsidRPr="009718DB" w:rsidRDefault="00F2130A" w:rsidP="00517468">
      <w:pPr>
        <w:tabs>
          <w:tab w:val="right" w:leader="underscore" w:pos="9639"/>
        </w:tabs>
        <w:spacing w:before="240" w:after="120" w:line="240" w:lineRule="auto"/>
        <w:contextualSpacing/>
        <w:jc w:val="both"/>
        <w:outlineLvl w:val="1"/>
        <w:rPr>
          <w:rFonts w:ascii="Times New Roman" w:hAnsi="Times New Roman" w:cs="Times New Roman"/>
          <w:b/>
          <w:bCs/>
          <w:sz w:val="24"/>
          <w:szCs w:val="24"/>
        </w:rPr>
      </w:pPr>
    </w:p>
    <w:p w14:paraId="5B6D1954" w14:textId="77777777" w:rsidR="00517468" w:rsidRPr="009718DB" w:rsidRDefault="00517468" w:rsidP="00517468">
      <w:pPr>
        <w:tabs>
          <w:tab w:val="right" w:leader="underscore" w:pos="9639"/>
        </w:tabs>
        <w:spacing w:before="240" w:after="120" w:line="240" w:lineRule="auto"/>
        <w:contextualSpacing/>
        <w:jc w:val="both"/>
        <w:outlineLvl w:val="1"/>
        <w:rPr>
          <w:rFonts w:ascii="Times New Roman" w:hAnsi="Times New Roman" w:cs="Times New Roman"/>
          <w:b/>
          <w:bCs/>
          <w:sz w:val="24"/>
          <w:szCs w:val="24"/>
        </w:rPr>
      </w:pPr>
      <w:r w:rsidRPr="009718DB">
        <w:rPr>
          <w:rFonts w:ascii="Times New Roman" w:hAnsi="Times New Roman" w:cs="Times New Roman"/>
          <w:b/>
          <w:bCs/>
          <w:sz w:val="24"/>
          <w:szCs w:val="24"/>
        </w:rPr>
        <w:t xml:space="preserve">5.3. Виды и формы письменных работ, предусмотренных при освоении дисциплины, выполняемые обучающимися самостоятельно. </w:t>
      </w:r>
    </w:p>
    <w:p w14:paraId="037196BE" w14:textId="77777777" w:rsidR="00517468" w:rsidRPr="009718DB" w:rsidRDefault="00517468" w:rsidP="00517468">
      <w:pPr>
        <w:spacing w:line="240" w:lineRule="auto"/>
        <w:ind w:right="-1" w:firstLine="709"/>
        <w:contextualSpacing/>
        <w:jc w:val="both"/>
        <w:rPr>
          <w:rFonts w:ascii="Times New Roman" w:hAnsi="Times New Roman" w:cs="Times New Roman"/>
          <w:i/>
          <w:sz w:val="24"/>
          <w:szCs w:val="24"/>
        </w:rPr>
      </w:pPr>
      <w:bookmarkStart w:id="4" w:name="_Hlk54909175"/>
      <w:r w:rsidRPr="009718DB">
        <w:rPr>
          <w:rFonts w:ascii="Times New Roman" w:hAnsi="Times New Roman" w:cs="Times New Roman"/>
          <w:i/>
          <w:sz w:val="24"/>
          <w:szCs w:val="24"/>
        </w:rPr>
        <w:t>Контрольная работа.</w:t>
      </w:r>
    </w:p>
    <w:p w14:paraId="37B0A7BA" w14:textId="77777777" w:rsidR="00517468" w:rsidRPr="009718DB" w:rsidRDefault="00517468" w:rsidP="00517468">
      <w:pPr>
        <w:spacing w:line="240" w:lineRule="auto"/>
        <w:ind w:right="-1" w:firstLine="709"/>
        <w:contextualSpacing/>
        <w:jc w:val="both"/>
        <w:rPr>
          <w:rFonts w:ascii="Times New Roman" w:hAnsi="Times New Roman" w:cs="Times New Roman"/>
          <w:sz w:val="24"/>
          <w:szCs w:val="24"/>
        </w:rPr>
      </w:pPr>
      <w:r w:rsidRPr="009718DB">
        <w:rPr>
          <w:rFonts w:ascii="Times New Roman" w:hAnsi="Times New Roman" w:cs="Times New Roman"/>
          <w:color w:val="000000"/>
          <w:sz w:val="24"/>
          <w:szCs w:val="24"/>
          <w:lang w:bidi="ru-RU"/>
        </w:rPr>
        <w:t>Контрольная работа – это средство проверки умений применять полученные знания для решения задач определенного типа по теме или разделу</w:t>
      </w:r>
    </w:p>
    <w:p w14:paraId="0F1F66F6" w14:textId="77777777" w:rsidR="00517468" w:rsidRPr="009718DB" w:rsidRDefault="00517468" w:rsidP="00517468">
      <w:pPr>
        <w:widowControl w:val="0"/>
        <w:spacing w:line="240" w:lineRule="auto"/>
        <w:contextualSpacing/>
        <w:jc w:val="both"/>
        <w:rPr>
          <w:rFonts w:ascii="Times New Roman" w:hAnsi="Times New Roman" w:cs="Times New Roman"/>
          <w:sz w:val="24"/>
          <w:szCs w:val="24"/>
        </w:rPr>
      </w:pPr>
    </w:p>
    <w:p w14:paraId="42BD9D6B" w14:textId="77777777" w:rsidR="00517468" w:rsidRPr="009718DB" w:rsidRDefault="00517468" w:rsidP="00517468">
      <w:pPr>
        <w:widowControl w:val="0"/>
        <w:spacing w:line="240" w:lineRule="auto"/>
        <w:ind w:firstLine="708"/>
        <w:contextualSpacing/>
        <w:jc w:val="both"/>
        <w:rPr>
          <w:rFonts w:ascii="Times New Roman" w:hAnsi="Times New Roman" w:cs="Times New Roman"/>
          <w:sz w:val="24"/>
          <w:szCs w:val="24"/>
        </w:rPr>
      </w:pPr>
      <w:r w:rsidRPr="009718DB">
        <w:rPr>
          <w:rFonts w:ascii="Times New Roman" w:hAnsi="Times New Roman" w:cs="Times New Roman"/>
          <w:sz w:val="24"/>
          <w:szCs w:val="24"/>
        </w:rPr>
        <w:t>Вопросы на проверку компетенций «умение» и «навыки».</w:t>
      </w:r>
    </w:p>
    <w:p w14:paraId="7F4CF898" w14:textId="77777777" w:rsidR="009A523F" w:rsidRPr="009718DB" w:rsidRDefault="009A523F" w:rsidP="00517468">
      <w:pPr>
        <w:spacing w:line="240" w:lineRule="auto"/>
        <w:ind w:firstLine="709"/>
        <w:contextualSpacing/>
        <w:rPr>
          <w:rFonts w:ascii="Times New Roman" w:hAnsi="Times New Roman" w:cs="Times New Roman"/>
          <w:sz w:val="24"/>
          <w:szCs w:val="24"/>
          <w:shd w:val="clear" w:color="auto" w:fill="FFFFFF"/>
        </w:rPr>
      </w:pPr>
    </w:p>
    <w:bookmarkEnd w:id="4"/>
    <w:p w14:paraId="2BAF5D48" w14:textId="77777777" w:rsidR="00C35F3C" w:rsidRDefault="00C35F3C" w:rsidP="00C35F3C">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shd w:val="clear" w:color="auto" w:fill="FFFFFF"/>
        </w:rPr>
        <w:t xml:space="preserve">Пример контрольной работы по теме </w:t>
      </w:r>
      <w:r>
        <w:rPr>
          <w:rFonts w:ascii="Times New Roman" w:hAnsi="Times New Roman" w:cs="Times New Roman"/>
          <w:sz w:val="24"/>
          <w:szCs w:val="24"/>
        </w:rPr>
        <w:t>«Предмет и задачи теории аргументации».</w:t>
      </w:r>
    </w:p>
    <w:p w14:paraId="019A6009" w14:textId="77777777" w:rsidR="00C35F3C" w:rsidRDefault="00C35F3C" w:rsidP="00C35F3C">
      <w:pPr>
        <w:widowControl w:val="0"/>
        <w:tabs>
          <w:tab w:val="left" w:pos="6440"/>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14:paraId="1A62FAAF" w14:textId="77777777" w:rsidR="00C35F3C" w:rsidRDefault="00C35F3C" w:rsidP="00C35F3C">
      <w:pPr>
        <w:tabs>
          <w:tab w:val="left" w:pos="708"/>
          <w:tab w:val="right" w:leader="underscore" w:pos="9639"/>
        </w:tabs>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Методика организации контрольной работы: </w:t>
      </w:r>
      <w:r>
        <w:rPr>
          <w:rFonts w:ascii="Times New Roman" w:hAnsi="Times New Roman" w:cs="Times New Roman"/>
          <w:color w:val="000000"/>
          <w:sz w:val="24"/>
          <w:szCs w:val="24"/>
        </w:rPr>
        <w:t xml:space="preserve">студенты делятся на две группы. </w:t>
      </w:r>
    </w:p>
    <w:p w14:paraId="6237D501" w14:textId="77777777" w:rsidR="00C35F3C" w:rsidRDefault="00C35F3C" w:rsidP="00C35F3C">
      <w:pPr>
        <w:tabs>
          <w:tab w:val="left" w:pos="708"/>
          <w:tab w:val="right" w:leader="underscore" w:pos="9639"/>
        </w:tabs>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Первая группа студентов пишет ответы на вопросы: </w:t>
      </w:r>
    </w:p>
    <w:p w14:paraId="12F36D02" w14:textId="77777777" w:rsidR="00C35F3C" w:rsidRDefault="00C35F3C" w:rsidP="00C35F3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формирование понятия аргументации;</w:t>
      </w:r>
    </w:p>
    <w:p w14:paraId="1FA9953C" w14:textId="77777777" w:rsidR="00C35F3C" w:rsidRDefault="00C35F3C" w:rsidP="00C35F3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основные задачи аргументации;</w:t>
      </w:r>
    </w:p>
    <w:p w14:paraId="47CED86B" w14:textId="77777777" w:rsidR="00C35F3C" w:rsidRDefault="00C35F3C" w:rsidP="00C35F3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проблема «единства» теории аргументации. </w:t>
      </w:r>
    </w:p>
    <w:p w14:paraId="65514E7F" w14:textId="77777777" w:rsidR="00C35F3C" w:rsidRDefault="00C35F3C" w:rsidP="00C35F3C">
      <w:pPr>
        <w:autoSpaceDE w:val="0"/>
        <w:autoSpaceDN w:val="0"/>
        <w:adjustRightInd w:val="0"/>
        <w:spacing w:after="0" w:line="240" w:lineRule="auto"/>
        <w:jc w:val="both"/>
        <w:rPr>
          <w:rFonts w:ascii="Times New Roman" w:hAnsi="Times New Roman" w:cs="Times New Roman"/>
          <w:color w:val="000000"/>
          <w:sz w:val="24"/>
          <w:szCs w:val="24"/>
        </w:rPr>
      </w:pPr>
    </w:p>
    <w:p w14:paraId="7B3D3EDE" w14:textId="77777777" w:rsidR="00C35F3C" w:rsidRDefault="00C35F3C" w:rsidP="00C35F3C">
      <w:pPr>
        <w:tabs>
          <w:tab w:val="left" w:pos="708"/>
          <w:tab w:val="right" w:leader="underscore" w:pos="9639"/>
        </w:tabs>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Вторая группа пишет ответы на вопросы:</w:t>
      </w:r>
    </w:p>
    <w:p w14:paraId="77A1B797" w14:textId="77777777" w:rsidR="00C35F3C" w:rsidRDefault="00C35F3C" w:rsidP="00C35F3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роль аргументации в научном познании;</w:t>
      </w:r>
    </w:p>
    <w:p w14:paraId="120D2042" w14:textId="77777777" w:rsidR="00C35F3C" w:rsidRDefault="00C35F3C" w:rsidP="00C35F3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типы научных аргументов;</w:t>
      </w:r>
    </w:p>
    <w:p w14:paraId="1C9B35F5" w14:textId="77777777" w:rsidR="00C35F3C" w:rsidRDefault="00C35F3C" w:rsidP="00C35F3C">
      <w:pPr>
        <w:autoSpaceDE w:val="0"/>
        <w:autoSpaceDN w:val="0"/>
        <w:adjustRightInd w:val="0"/>
        <w:spacing w:after="0" w:line="240" w:lineRule="auto"/>
        <w:jc w:val="both"/>
        <w:rPr>
          <w:color w:val="000000"/>
          <w:sz w:val="24"/>
          <w:szCs w:val="24"/>
        </w:rPr>
      </w:pPr>
      <w:r>
        <w:rPr>
          <w:rFonts w:ascii="Times New Roman" w:hAnsi="Times New Roman" w:cs="Times New Roman"/>
          <w:color w:val="000000"/>
          <w:sz w:val="24"/>
          <w:szCs w:val="24"/>
        </w:rPr>
        <w:t xml:space="preserve">3) изменение предметности теории аргументации в условиях современной науки. </w:t>
      </w:r>
    </w:p>
    <w:p w14:paraId="7121A8C5" w14:textId="77777777" w:rsidR="00675FC4" w:rsidRPr="009718DB" w:rsidRDefault="00675FC4" w:rsidP="00517468">
      <w:pPr>
        <w:tabs>
          <w:tab w:val="right" w:leader="underscore" w:pos="9639"/>
        </w:tabs>
        <w:spacing w:before="360" w:line="240" w:lineRule="auto"/>
        <w:contextualSpacing/>
        <w:jc w:val="center"/>
        <w:outlineLvl w:val="0"/>
        <w:rPr>
          <w:rFonts w:ascii="Times New Roman" w:hAnsi="Times New Roman" w:cs="Times New Roman"/>
          <w:b/>
          <w:bCs/>
          <w:sz w:val="24"/>
          <w:szCs w:val="24"/>
        </w:rPr>
      </w:pPr>
    </w:p>
    <w:p w14:paraId="33547F89" w14:textId="77777777" w:rsidR="00517468" w:rsidRPr="009718DB" w:rsidRDefault="00517468" w:rsidP="00517468">
      <w:pPr>
        <w:tabs>
          <w:tab w:val="right" w:leader="underscore" w:pos="9639"/>
        </w:tabs>
        <w:spacing w:before="360" w:line="240" w:lineRule="auto"/>
        <w:contextualSpacing/>
        <w:jc w:val="center"/>
        <w:outlineLvl w:val="0"/>
        <w:rPr>
          <w:rFonts w:ascii="Times New Roman" w:hAnsi="Times New Roman" w:cs="Times New Roman"/>
          <w:b/>
          <w:bCs/>
          <w:sz w:val="24"/>
          <w:szCs w:val="24"/>
        </w:rPr>
      </w:pPr>
      <w:r w:rsidRPr="009718DB">
        <w:rPr>
          <w:rFonts w:ascii="Times New Roman" w:hAnsi="Times New Roman" w:cs="Times New Roman"/>
          <w:b/>
          <w:bCs/>
          <w:sz w:val="24"/>
          <w:szCs w:val="24"/>
        </w:rPr>
        <w:t>6. ОБРАЗОВАТЕЛЬНЫЕ И ИНФОРМАЦИОННЫЕ ТЕХНОЛОГИИ</w:t>
      </w:r>
    </w:p>
    <w:p w14:paraId="4BAD68E2" w14:textId="77777777" w:rsidR="00517468" w:rsidRPr="009718DB" w:rsidRDefault="00517468" w:rsidP="00517468">
      <w:pPr>
        <w:tabs>
          <w:tab w:val="right" w:leader="underscore" w:pos="9639"/>
        </w:tabs>
        <w:spacing w:after="120" w:line="240" w:lineRule="auto"/>
        <w:contextualSpacing/>
        <w:jc w:val="both"/>
        <w:outlineLvl w:val="1"/>
        <w:rPr>
          <w:rFonts w:ascii="Times New Roman" w:hAnsi="Times New Roman" w:cs="Times New Roman"/>
          <w:b/>
          <w:bCs/>
          <w:sz w:val="24"/>
          <w:szCs w:val="24"/>
        </w:rPr>
      </w:pPr>
      <w:r w:rsidRPr="009718DB">
        <w:rPr>
          <w:rFonts w:ascii="Times New Roman" w:hAnsi="Times New Roman" w:cs="Times New Roman"/>
          <w:b/>
          <w:bCs/>
          <w:sz w:val="24"/>
          <w:szCs w:val="24"/>
        </w:rPr>
        <w:t>6.1. Образовательные технологии</w:t>
      </w:r>
    </w:p>
    <w:p w14:paraId="569D9631" w14:textId="77777777" w:rsidR="00517468" w:rsidRPr="009718DB" w:rsidRDefault="00517468" w:rsidP="00517468">
      <w:pPr>
        <w:spacing w:line="240" w:lineRule="auto"/>
        <w:ind w:firstLine="709"/>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Интерактивная лекция с вопросами для проблемных дискуссий. Тренинг. Семинар на основе командной работы (опрос, командное проектное задание, визуализация, сценарные постановки, «ответ по цепочке», «равный обучает равного», «метод командной экспертизы», творческие задания, тематические дискуссии, командные эвристические методы). Контрольные работы. Тестирование. </w:t>
      </w:r>
    </w:p>
    <w:p w14:paraId="7697CBCF" w14:textId="77777777" w:rsidR="00914258" w:rsidRPr="009718DB" w:rsidRDefault="00914258" w:rsidP="00914258">
      <w:pPr>
        <w:spacing w:after="0" w:line="240" w:lineRule="auto"/>
        <w:jc w:val="both"/>
        <w:rPr>
          <w:rFonts w:ascii="Times New Roman" w:eastAsia="Times New Roman" w:hAnsi="Times New Roman" w:cs="Times New Roman"/>
          <w:b/>
          <w:sz w:val="24"/>
          <w:szCs w:val="24"/>
        </w:rPr>
      </w:pPr>
      <w:r w:rsidRPr="009718DB">
        <w:rPr>
          <w:rFonts w:ascii="Times New Roman" w:eastAsia="Times New Roman" w:hAnsi="Times New Roman" w:cs="Times New Roman"/>
          <w:b/>
          <w:sz w:val="24"/>
          <w:szCs w:val="24"/>
        </w:rPr>
        <w:t>Таблица 5 – Образовательные технологии, используемые при реализации учебных занятий</w:t>
      </w:r>
    </w:p>
    <w:tbl>
      <w:tblPr>
        <w:tblStyle w:val="af4"/>
        <w:tblW w:w="9639" w:type="dxa"/>
        <w:jc w:val="center"/>
        <w:tblLook w:val="04A0" w:firstRow="1" w:lastRow="0" w:firstColumn="1" w:lastColumn="0" w:noHBand="0" w:noVBand="1"/>
      </w:tblPr>
      <w:tblGrid>
        <w:gridCol w:w="3545"/>
        <w:gridCol w:w="2031"/>
        <w:gridCol w:w="2080"/>
        <w:gridCol w:w="1983"/>
      </w:tblGrid>
      <w:tr w:rsidR="00914258" w:rsidRPr="009718DB" w14:paraId="391ED61D" w14:textId="77777777" w:rsidTr="006821B8">
        <w:trPr>
          <w:jc w:val="center"/>
        </w:trPr>
        <w:tc>
          <w:tcPr>
            <w:tcW w:w="3545" w:type="dxa"/>
            <w:vMerge w:val="restart"/>
          </w:tcPr>
          <w:p w14:paraId="3872C7A0" w14:textId="77777777" w:rsidR="00914258" w:rsidRPr="009718DB" w:rsidRDefault="00914258" w:rsidP="006821B8">
            <w:pPr>
              <w:tabs>
                <w:tab w:val="right" w:leader="underscore" w:pos="9639"/>
              </w:tabs>
              <w:jc w:val="center"/>
              <w:rPr>
                <w:rFonts w:eastAsia="Calibri"/>
                <w:sz w:val="24"/>
                <w:szCs w:val="24"/>
              </w:rPr>
            </w:pPr>
            <w:r w:rsidRPr="009718DB">
              <w:rPr>
                <w:rFonts w:eastAsia="Calibri"/>
                <w:sz w:val="24"/>
                <w:szCs w:val="24"/>
              </w:rPr>
              <w:t>Раздел, тема</w:t>
            </w:r>
          </w:p>
          <w:p w14:paraId="26610FAE" w14:textId="77777777" w:rsidR="00914258" w:rsidRPr="009718DB" w:rsidRDefault="00914258" w:rsidP="006821B8">
            <w:pPr>
              <w:jc w:val="center"/>
              <w:rPr>
                <w:rFonts w:eastAsia="Times New Roman"/>
                <w:sz w:val="24"/>
                <w:szCs w:val="24"/>
                <w:lang w:eastAsia="ru-RU"/>
              </w:rPr>
            </w:pPr>
            <w:r w:rsidRPr="009718DB">
              <w:rPr>
                <w:rFonts w:eastAsia="Calibri"/>
                <w:sz w:val="24"/>
                <w:szCs w:val="24"/>
              </w:rPr>
              <w:t>дисциплины (модуля)</w:t>
            </w:r>
          </w:p>
        </w:tc>
        <w:tc>
          <w:tcPr>
            <w:tcW w:w="6094" w:type="dxa"/>
            <w:gridSpan w:val="3"/>
          </w:tcPr>
          <w:p w14:paraId="74A355C8" w14:textId="77777777" w:rsidR="00914258" w:rsidRPr="009718DB" w:rsidRDefault="00914258" w:rsidP="006821B8">
            <w:pPr>
              <w:jc w:val="center"/>
              <w:rPr>
                <w:rFonts w:eastAsia="Times New Roman"/>
                <w:sz w:val="24"/>
                <w:szCs w:val="24"/>
                <w:lang w:eastAsia="ru-RU"/>
              </w:rPr>
            </w:pPr>
            <w:r w:rsidRPr="009718DB">
              <w:rPr>
                <w:rFonts w:eastAsia="Times New Roman"/>
                <w:sz w:val="24"/>
                <w:szCs w:val="24"/>
                <w:lang w:eastAsia="ru-RU"/>
              </w:rPr>
              <w:t xml:space="preserve">Форма учебного занятия </w:t>
            </w:r>
          </w:p>
        </w:tc>
      </w:tr>
      <w:tr w:rsidR="00914258" w:rsidRPr="009718DB" w14:paraId="3918FBB9" w14:textId="77777777" w:rsidTr="006821B8">
        <w:trPr>
          <w:jc w:val="center"/>
        </w:trPr>
        <w:tc>
          <w:tcPr>
            <w:tcW w:w="3545" w:type="dxa"/>
            <w:vMerge/>
          </w:tcPr>
          <w:p w14:paraId="6F08E522" w14:textId="77777777" w:rsidR="00914258" w:rsidRPr="009718DB" w:rsidRDefault="00914258" w:rsidP="006821B8">
            <w:pPr>
              <w:tabs>
                <w:tab w:val="right" w:leader="underscore" w:pos="9639"/>
              </w:tabs>
              <w:jc w:val="center"/>
              <w:rPr>
                <w:rFonts w:eastAsia="Calibri"/>
                <w:sz w:val="24"/>
                <w:szCs w:val="24"/>
              </w:rPr>
            </w:pPr>
          </w:p>
        </w:tc>
        <w:tc>
          <w:tcPr>
            <w:tcW w:w="2031" w:type="dxa"/>
          </w:tcPr>
          <w:p w14:paraId="434B37F2" w14:textId="77777777" w:rsidR="00914258" w:rsidRPr="009718DB" w:rsidRDefault="00914258" w:rsidP="006821B8">
            <w:pPr>
              <w:jc w:val="center"/>
              <w:rPr>
                <w:rFonts w:eastAsia="Times New Roman"/>
                <w:sz w:val="24"/>
                <w:szCs w:val="24"/>
                <w:lang w:eastAsia="ru-RU"/>
              </w:rPr>
            </w:pPr>
            <w:r w:rsidRPr="009718DB">
              <w:rPr>
                <w:rFonts w:eastAsia="Times New Roman"/>
                <w:sz w:val="24"/>
                <w:szCs w:val="24"/>
                <w:lang w:eastAsia="ru-RU"/>
              </w:rPr>
              <w:t>Лекция</w:t>
            </w:r>
          </w:p>
        </w:tc>
        <w:tc>
          <w:tcPr>
            <w:tcW w:w="2080" w:type="dxa"/>
          </w:tcPr>
          <w:p w14:paraId="37AE1CA6" w14:textId="77777777" w:rsidR="00914258" w:rsidRPr="009718DB" w:rsidRDefault="00914258" w:rsidP="006821B8">
            <w:pPr>
              <w:jc w:val="center"/>
              <w:rPr>
                <w:rFonts w:eastAsia="Times New Roman"/>
                <w:sz w:val="24"/>
                <w:szCs w:val="24"/>
                <w:lang w:eastAsia="ru-RU"/>
              </w:rPr>
            </w:pPr>
            <w:r w:rsidRPr="009718DB">
              <w:rPr>
                <w:rFonts w:eastAsia="Times New Roman"/>
                <w:sz w:val="24"/>
                <w:szCs w:val="24"/>
                <w:lang w:eastAsia="ru-RU"/>
              </w:rPr>
              <w:t>Практическое занятие, семинар</w:t>
            </w:r>
          </w:p>
        </w:tc>
        <w:tc>
          <w:tcPr>
            <w:tcW w:w="1983" w:type="dxa"/>
          </w:tcPr>
          <w:p w14:paraId="2D8DEF10" w14:textId="77777777" w:rsidR="00914258" w:rsidRPr="009718DB" w:rsidRDefault="00914258" w:rsidP="006821B8">
            <w:pPr>
              <w:jc w:val="center"/>
              <w:rPr>
                <w:rFonts w:eastAsia="Times New Roman"/>
                <w:sz w:val="24"/>
                <w:szCs w:val="24"/>
                <w:lang w:eastAsia="ru-RU"/>
              </w:rPr>
            </w:pPr>
            <w:r w:rsidRPr="009718DB">
              <w:rPr>
                <w:rFonts w:eastAsia="Times New Roman"/>
                <w:sz w:val="24"/>
                <w:szCs w:val="24"/>
                <w:lang w:eastAsia="ru-RU"/>
              </w:rPr>
              <w:t>Лабораторная работа</w:t>
            </w:r>
          </w:p>
        </w:tc>
      </w:tr>
      <w:tr w:rsidR="007F7426" w:rsidRPr="009718DB" w14:paraId="1F838BA3" w14:textId="77777777" w:rsidTr="006821B8">
        <w:trPr>
          <w:jc w:val="center"/>
        </w:trPr>
        <w:tc>
          <w:tcPr>
            <w:tcW w:w="3545" w:type="dxa"/>
          </w:tcPr>
          <w:p w14:paraId="0E7DC9EB" w14:textId="77777777" w:rsidR="007F7426" w:rsidRPr="009718DB" w:rsidRDefault="007F7426" w:rsidP="007F7426">
            <w:pPr>
              <w:tabs>
                <w:tab w:val="right" w:leader="underscore" w:pos="9639"/>
              </w:tabs>
              <w:rPr>
                <w:rFonts w:eastAsia="Calibri"/>
                <w:sz w:val="24"/>
                <w:szCs w:val="24"/>
              </w:rPr>
            </w:pPr>
            <w:r w:rsidRPr="009718DB">
              <w:rPr>
                <w:sz w:val="24"/>
                <w:szCs w:val="24"/>
              </w:rPr>
              <w:t>Тема 1. Предмет и задачи теории аргументации</w:t>
            </w:r>
          </w:p>
        </w:tc>
        <w:tc>
          <w:tcPr>
            <w:tcW w:w="2031" w:type="dxa"/>
          </w:tcPr>
          <w:p w14:paraId="0AB7EA75" w14:textId="77777777" w:rsidR="007F7426" w:rsidRPr="009718DB" w:rsidRDefault="007F7426" w:rsidP="007F7426">
            <w:pPr>
              <w:jc w:val="center"/>
              <w:rPr>
                <w:rFonts w:eastAsia="Times New Roman"/>
                <w:sz w:val="24"/>
                <w:szCs w:val="24"/>
                <w:lang w:eastAsia="ru-RU"/>
              </w:rPr>
            </w:pPr>
            <w:r w:rsidRPr="009718DB">
              <w:rPr>
                <w:rFonts w:eastAsia="Times New Roman"/>
                <w:i/>
                <w:sz w:val="24"/>
                <w:szCs w:val="24"/>
                <w:lang w:eastAsia="ru-RU"/>
              </w:rPr>
              <w:t>Обзорная лекция</w:t>
            </w:r>
          </w:p>
        </w:tc>
        <w:tc>
          <w:tcPr>
            <w:tcW w:w="2080" w:type="dxa"/>
          </w:tcPr>
          <w:p w14:paraId="4CAA32D1" w14:textId="77777777" w:rsidR="007F7426" w:rsidRPr="009718DB" w:rsidRDefault="00247248" w:rsidP="007F7426">
            <w:pPr>
              <w:jc w:val="center"/>
              <w:rPr>
                <w:rFonts w:eastAsia="Times New Roman"/>
                <w:i/>
                <w:sz w:val="24"/>
                <w:szCs w:val="24"/>
                <w:lang w:eastAsia="ru-RU"/>
              </w:rPr>
            </w:pPr>
            <w:r w:rsidRPr="009718DB">
              <w:rPr>
                <w:rFonts w:eastAsia="Times New Roman"/>
                <w:i/>
                <w:sz w:val="24"/>
                <w:szCs w:val="24"/>
                <w:lang w:eastAsia="ru-RU"/>
              </w:rPr>
              <w:t>Не предусмотрено</w:t>
            </w:r>
          </w:p>
          <w:p w14:paraId="386C4B20" w14:textId="77777777" w:rsidR="007F7426" w:rsidRPr="009718DB" w:rsidRDefault="007F7426" w:rsidP="007F7426">
            <w:pPr>
              <w:jc w:val="center"/>
              <w:rPr>
                <w:rFonts w:eastAsia="Times New Roman"/>
                <w:i/>
                <w:sz w:val="24"/>
                <w:szCs w:val="24"/>
                <w:lang w:eastAsia="ru-RU"/>
              </w:rPr>
            </w:pPr>
          </w:p>
          <w:p w14:paraId="2D8AE43E" w14:textId="77777777" w:rsidR="007F7426" w:rsidRPr="009718DB" w:rsidRDefault="007F7426" w:rsidP="007F7426">
            <w:pPr>
              <w:jc w:val="center"/>
              <w:rPr>
                <w:rFonts w:eastAsia="Times New Roman"/>
                <w:i/>
                <w:sz w:val="24"/>
                <w:szCs w:val="24"/>
                <w:lang w:eastAsia="ru-RU"/>
              </w:rPr>
            </w:pPr>
          </w:p>
        </w:tc>
        <w:tc>
          <w:tcPr>
            <w:tcW w:w="1983" w:type="dxa"/>
          </w:tcPr>
          <w:p w14:paraId="4462DB4A" w14:textId="77777777" w:rsidR="007F7426" w:rsidRPr="009718DB" w:rsidRDefault="007F7426" w:rsidP="007F7426">
            <w:pPr>
              <w:jc w:val="center"/>
              <w:rPr>
                <w:rFonts w:eastAsia="Times New Roman"/>
                <w:i/>
                <w:sz w:val="24"/>
                <w:szCs w:val="24"/>
                <w:lang w:eastAsia="ru-RU"/>
              </w:rPr>
            </w:pPr>
            <w:r w:rsidRPr="009718DB">
              <w:rPr>
                <w:rFonts w:eastAsia="Times New Roman"/>
                <w:i/>
                <w:sz w:val="24"/>
                <w:szCs w:val="24"/>
                <w:lang w:eastAsia="ru-RU"/>
              </w:rPr>
              <w:t>Не предусмотрено</w:t>
            </w:r>
          </w:p>
        </w:tc>
      </w:tr>
      <w:tr w:rsidR="007F7426" w:rsidRPr="009718DB" w14:paraId="5C269D66" w14:textId="77777777" w:rsidTr="006821B8">
        <w:trPr>
          <w:jc w:val="center"/>
        </w:trPr>
        <w:tc>
          <w:tcPr>
            <w:tcW w:w="3545" w:type="dxa"/>
          </w:tcPr>
          <w:p w14:paraId="1490B952" w14:textId="77777777" w:rsidR="007F7426" w:rsidRPr="009718DB" w:rsidRDefault="007F7426" w:rsidP="007F7426">
            <w:pPr>
              <w:tabs>
                <w:tab w:val="right" w:leader="underscore" w:pos="9639"/>
              </w:tabs>
              <w:rPr>
                <w:rFonts w:eastAsia="Times New Roman"/>
                <w:i/>
                <w:sz w:val="24"/>
                <w:szCs w:val="24"/>
                <w:lang w:eastAsia="ru-RU"/>
              </w:rPr>
            </w:pPr>
            <w:r w:rsidRPr="009718DB">
              <w:rPr>
                <w:sz w:val="24"/>
                <w:szCs w:val="24"/>
              </w:rPr>
              <w:t>Тема 2. Аргументация и доказательство</w:t>
            </w:r>
          </w:p>
        </w:tc>
        <w:tc>
          <w:tcPr>
            <w:tcW w:w="2031" w:type="dxa"/>
          </w:tcPr>
          <w:p w14:paraId="0F222EBF" w14:textId="77777777" w:rsidR="007F7426" w:rsidRPr="009718DB" w:rsidRDefault="00247248" w:rsidP="007F7426">
            <w:pPr>
              <w:jc w:val="center"/>
              <w:rPr>
                <w:rFonts w:eastAsia="Times New Roman"/>
                <w:i/>
                <w:sz w:val="24"/>
                <w:szCs w:val="24"/>
                <w:lang w:eastAsia="ru-RU"/>
              </w:rPr>
            </w:pPr>
            <w:r w:rsidRPr="009718DB">
              <w:rPr>
                <w:rFonts w:eastAsia="Times New Roman"/>
                <w:i/>
                <w:sz w:val="24"/>
                <w:szCs w:val="24"/>
                <w:lang w:eastAsia="ru-RU"/>
              </w:rPr>
              <w:t>Не предусмотрено</w:t>
            </w:r>
          </w:p>
        </w:tc>
        <w:tc>
          <w:tcPr>
            <w:tcW w:w="2080" w:type="dxa"/>
          </w:tcPr>
          <w:p w14:paraId="2D681274" w14:textId="77777777" w:rsidR="007F7426" w:rsidRPr="009718DB" w:rsidRDefault="007F7426" w:rsidP="007F7426">
            <w:pPr>
              <w:jc w:val="center"/>
              <w:rPr>
                <w:rFonts w:eastAsia="Times New Roman"/>
                <w:i/>
                <w:sz w:val="24"/>
                <w:szCs w:val="24"/>
                <w:lang w:eastAsia="ru-RU"/>
              </w:rPr>
            </w:pPr>
            <w:r w:rsidRPr="009718DB">
              <w:rPr>
                <w:rFonts w:eastAsia="Times New Roman"/>
                <w:i/>
                <w:sz w:val="24"/>
                <w:szCs w:val="24"/>
                <w:lang w:eastAsia="ru-RU"/>
              </w:rPr>
              <w:t xml:space="preserve">Фронтальный опрос, выполнение практических </w:t>
            </w:r>
            <w:r w:rsidRPr="009718DB">
              <w:rPr>
                <w:rFonts w:eastAsia="Times New Roman"/>
                <w:i/>
                <w:sz w:val="24"/>
                <w:szCs w:val="24"/>
                <w:lang w:eastAsia="ru-RU"/>
              </w:rPr>
              <w:lastRenderedPageBreak/>
              <w:t>заданий, тематические дискуссии</w:t>
            </w:r>
          </w:p>
        </w:tc>
        <w:tc>
          <w:tcPr>
            <w:tcW w:w="1983" w:type="dxa"/>
          </w:tcPr>
          <w:p w14:paraId="0C98C768" w14:textId="77777777" w:rsidR="007F7426" w:rsidRPr="009718DB" w:rsidRDefault="007F7426" w:rsidP="007F7426">
            <w:pPr>
              <w:jc w:val="center"/>
              <w:rPr>
                <w:rFonts w:eastAsia="Times New Roman"/>
                <w:sz w:val="24"/>
                <w:szCs w:val="24"/>
                <w:lang w:eastAsia="ru-RU"/>
              </w:rPr>
            </w:pPr>
            <w:r w:rsidRPr="009718DB">
              <w:rPr>
                <w:rFonts w:eastAsia="Times New Roman"/>
                <w:i/>
                <w:sz w:val="24"/>
                <w:szCs w:val="24"/>
                <w:lang w:eastAsia="ru-RU"/>
              </w:rPr>
              <w:lastRenderedPageBreak/>
              <w:t>Не предусмотрено</w:t>
            </w:r>
          </w:p>
        </w:tc>
      </w:tr>
      <w:tr w:rsidR="007F7426" w:rsidRPr="009718DB" w14:paraId="4A3AB589" w14:textId="77777777" w:rsidTr="006821B8">
        <w:trPr>
          <w:jc w:val="center"/>
        </w:trPr>
        <w:tc>
          <w:tcPr>
            <w:tcW w:w="3545" w:type="dxa"/>
          </w:tcPr>
          <w:p w14:paraId="507129DF" w14:textId="77777777" w:rsidR="007F7426" w:rsidRPr="009718DB" w:rsidRDefault="007F7426" w:rsidP="007F7426">
            <w:pPr>
              <w:contextualSpacing/>
              <w:rPr>
                <w:sz w:val="24"/>
                <w:szCs w:val="24"/>
              </w:rPr>
            </w:pPr>
            <w:r w:rsidRPr="009718DB">
              <w:rPr>
                <w:sz w:val="24"/>
                <w:szCs w:val="24"/>
              </w:rPr>
              <w:lastRenderedPageBreak/>
              <w:t>Тема 3. История формирования теории аргументации</w:t>
            </w:r>
          </w:p>
          <w:p w14:paraId="2060255B" w14:textId="77777777" w:rsidR="007F7426" w:rsidRPr="009718DB" w:rsidRDefault="007F7426" w:rsidP="007F7426">
            <w:pPr>
              <w:tabs>
                <w:tab w:val="right" w:leader="underscore" w:pos="9639"/>
              </w:tabs>
              <w:rPr>
                <w:rFonts w:eastAsia="Times New Roman"/>
                <w:i/>
                <w:sz w:val="24"/>
                <w:szCs w:val="24"/>
              </w:rPr>
            </w:pPr>
          </w:p>
        </w:tc>
        <w:tc>
          <w:tcPr>
            <w:tcW w:w="2031" w:type="dxa"/>
          </w:tcPr>
          <w:p w14:paraId="2385E9A1" w14:textId="77777777" w:rsidR="007F7426" w:rsidRPr="009718DB" w:rsidRDefault="007F7426" w:rsidP="007F7426">
            <w:pPr>
              <w:jc w:val="center"/>
              <w:rPr>
                <w:rFonts w:eastAsia="Times New Roman"/>
                <w:i/>
                <w:sz w:val="24"/>
                <w:szCs w:val="24"/>
              </w:rPr>
            </w:pPr>
            <w:r w:rsidRPr="009718DB">
              <w:rPr>
                <w:rFonts w:eastAsia="Times New Roman"/>
                <w:i/>
                <w:sz w:val="24"/>
                <w:szCs w:val="24"/>
                <w:lang w:eastAsia="ru-RU"/>
              </w:rPr>
              <w:t>Лекция-диалог</w:t>
            </w:r>
          </w:p>
        </w:tc>
        <w:tc>
          <w:tcPr>
            <w:tcW w:w="2080" w:type="dxa"/>
          </w:tcPr>
          <w:p w14:paraId="63608999" w14:textId="77777777" w:rsidR="007F7426" w:rsidRPr="009718DB" w:rsidRDefault="00247248" w:rsidP="007F7426">
            <w:pPr>
              <w:jc w:val="center"/>
              <w:rPr>
                <w:rFonts w:eastAsia="Times New Roman"/>
                <w:i/>
                <w:sz w:val="24"/>
                <w:szCs w:val="24"/>
              </w:rPr>
            </w:pPr>
            <w:r w:rsidRPr="009718DB">
              <w:rPr>
                <w:rFonts w:eastAsia="Times New Roman"/>
                <w:i/>
                <w:sz w:val="24"/>
                <w:szCs w:val="24"/>
                <w:lang w:eastAsia="ru-RU"/>
              </w:rPr>
              <w:t>Не предусмотрено</w:t>
            </w:r>
          </w:p>
        </w:tc>
        <w:tc>
          <w:tcPr>
            <w:tcW w:w="1983" w:type="dxa"/>
          </w:tcPr>
          <w:p w14:paraId="098B90B2" w14:textId="77777777" w:rsidR="007F7426" w:rsidRPr="009718DB" w:rsidRDefault="007F7426" w:rsidP="007F7426">
            <w:pPr>
              <w:jc w:val="center"/>
              <w:rPr>
                <w:rFonts w:eastAsia="Times New Roman"/>
                <w:i/>
                <w:sz w:val="24"/>
                <w:szCs w:val="24"/>
              </w:rPr>
            </w:pPr>
            <w:r w:rsidRPr="009718DB">
              <w:rPr>
                <w:rFonts w:eastAsia="Times New Roman"/>
                <w:i/>
                <w:sz w:val="24"/>
                <w:szCs w:val="24"/>
                <w:lang w:eastAsia="ru-RU"/>
              </w:rPr>
              <w:t>Не предусмотрено</w:t>
            </w:r>
          </w:p>
        </w:tc>
      </w:tr>
      <w:tr w:rsidR="007F7426" w:rsidRPr="009718DB" w14:paraId="6B3866C0" w14:textId="77777777" w:rsidTr="006821B8">
        <w:trPr>
          <w:jc w:val="center"/>
        </w:trPr>
        <w:tc>
          <w:tcPr>
            <w:tcW w:w="3545" w:type="dxa"/>
          </w:tcPr>
          <w:p w14:paraId="49531D70" w14:textId="77777777" w:rsidR="007F7426" w:rsidRPr="009718DB" w:rsidRDefault="007F7426" w:rsidP="007F7426">
            <w:pPr>
              <w:contextualSpacing/>
              <w:rPr>
                <w:sz w:val="24"/>
                <w:szCs w:val="24"/>
              </w:rPr>
            </w:pPr>
            <w:r w:rsidRPr="009718DB">
              <w:rPr>
                <w:sz w:val="24"/>
                <w:szCs w:val="24"/>
              </w:rPr>
              <w:t>Тема 4. Диалог как основная форма аргументации</w:t>
            </w:r>
          </w:p>
          <w:p w14:paraId="149D3545" w14:textId="77777777" w:rsidR="007F7426" w:rsidRPr="009718DB" w:rsidRDefault="007F7426" w:rsidP="007F7426">
            <w:pPr>
              <w:tabs>
                <w:tab w:val="right" w:leader="underscore" w:pos="9639"/>
              </w:tabs>
              <w:rPr>
                <w:rFonts w:eastAsia="Times New Roman"/>
                <w:i/>
                <w:sz w:val="24"/>
                <w:szCs w:val="24"/>
              </w:rPr>
            </w:pPr>
          </w:p>
        </w:tc>
        <w:tc>
          <w:tcPr>
            <w:tcW w:w="2031" w:type="dxa"/>
          </w:tcPr>
          <w:p w14:paraId="6E115AE6" w14:textId="77777777" w:rsidR="007F7426" w:rsidRPr="009718DB" w:rsidRDefault="00247248" w:rsidP="007F7426">
            <w:pPr>
              <w:jc w:val="center"/>
              <w:rPr>
                <w:rFonts w:eastAsia="Times New Roman"/>
                <w:i/>
                <w:sz w:val="24"/>
                <w:szCs w:val="24"/>
              </w:rPr>
            </w:pPr>
            <w:r w:rsidRPr="009718DB">
              <w:rPr>
                <w:rFonts w:eastAsia="Times New Roman"/>
                <w:i/>
                <w:sz w:val="24"/>
                <w:szCs w:val="24"/>
                <w:lang w:eastAsia="ru-RU"/>
              </w:rPr>
              <w:t>Не предусмотрено</w:t>
            </w:r>
          </w:p>
        </w:tc>
        <w:tc>
          <w:tcPr>
            <w:tcW w:w="2080" w:type="dxa"/>
          </w:tcPr>
          <w:p w14:paraId="2AD92AA8" w14:textId="77777777" w:rsidR="007F7426" w:rsidRPr="009718DB" w:rsidRDefault="007F7426" w:rsidP="007F7426">
            <w:pPr>
              <w:jc w:val="center"/>
              <w:rPr>
                <w:rFonts w:eastAsia="Times New Roman"/>
                <w:i/>
                <w:sz w:val="24"/>
                <w:szCs w:val="24"/>
              </w:rPr>
            </w:pPr>
            <w:r w:rsidRPr="009718DB">
              <w:rPr>
                <w:rFonts w:eastAsia="Times New Roman"/>
                <w:i/>
                <w:sz w:val="24"/>
                <w:szCs w:val="24"/>
                <w:lang w:eastAsia="ru-RU"/>
              </w:rPr>
              <w:t>Тематические дискуссии, анализ конкретных ситуаций</w:t>
            </w:r>
          </w:p>
        </w:tc>
        <w:tc>
          <w:tcPr>
            <w:tcW w:w="1983" w:type="dxa"/>
          </w:tcPr>
          <w:p w14:paraId="684647AB" w14:textId="77777777" w:rsidR="007F7426" w:rsidRPr="009718DB" w:rsidRDefault="007F7426" w:rsidP="007F7426">
            <w:pPr>
              <w:jc w:val="center"/>
              <w:rPr>
                <w:rFonts w:eastAsia="Times New Roman"/>
                <w:i/>
                <w:sz w:val="24"/>
                <w:szCs w:val="24"/>
              </w:rPr>
            </w:pPr>
            <w:r w:rsidRPr="009718DB">
              <w:rPr>
                <w:rFonts w:eastAsia="Times New Roman"/>
                <w:i/>
                <w:sz w:val="24"/>
                <w:szCs w:val="24"/>
                <w:lang w:eastAsia="ru-RU"/>
              </w:rPr>
              <w:t>Не предусмотрено</w:t>
            </w:r>
          </w:p>
        </w:tc>
      </w:tr>
      <w:tr w:rsidR="007F7426" w:rsidRPr="009718DB" w14:paraId="6F7A7E2E" w14:textId="77777777" w:rsidTr="006821B8">
        <w:trPr>
          <w:jc w:val="center"/>
        </w:trPr>
        <w:tc>
          <w:tcPr>
            <w:tcW w:w="3545" w:type="dxa"/>
          </w:tcPr>
          <w:p w14:paraId="6DCAC8B6" w14:textId="77777777" w:rsidR="007F7426" w:rsidRPr="009718DB" w:rsidRDefault="007F7426" w:rsidP="007F7426">
            <w:pPr>
              <w:contextualSpacing/>
              <w:rPr>
                <w:sz w:val="24"/>
                <w:szCs w:val="24"/>
              </w:rPr>
            </w:pPr>
            <w:r w:rsidRPr="009718DB">
              <w:rPr>
                <w:sz w:val="24"/>
                <w:szCs w:val="24"/>
              </w:rPr>
              <w:t>Тема 5. Основные проблемы современной</w:t>
            </w:r>
          </w:p>
          <w:p w14:paraId="1782DCCA" w14:textId="77777777" w:rsidR="007F7426" w:rsidRPr="009718DB" w:rsidRDefault="007F7426" w:rsidP="007F7426">
            <w:pPr>
              <w:contextualSpacing/>
              <w:rPr>
                <w:sz w:val="24"/>
                <w:szCs w:val="24"/>
              </w:rPr>
            </w:pPr>
            <w:r w:rsidRPr="009718DB">
              <w:rPr>
                <w:sz w:val="24"/>
                <w:szCs w:val="24"/>
              </w:rPr>
              <w:t>научно-исследовательской деятельности</w:t>
            </w:r>
          </w:p>
          <w:p w14:paraId="125CEFCD" w14:textId="77777777" w:rsidR="007F7426" w:rsidRPr="009718DB" w:rsidRDefault="007F7426" w:rsidP="007F7426">
            <w:pPr>
              <w:tabs>
                <w:tab w:val="right" w:leader="underscore" w:pos="9639"/>
              </w:tabs>
              <w:rPr>
                <w:rFonts w:eastAsia="Times New Roman"/>
                <w:i/>
                <w:sz w:val="24"/>
                <w:szCs w:val="24"/>
              </w:rPr>
            </w:pPr>
          </w:p>
        </w:tc>
        <w:tc>
          <w:tcPr>
            <w:tcW w:w="2031" w:type="dxa"/>
          </w:tcPr>
          <w:p w14:paraId="12684AB7" w14:textId="77777777" w:rsidR="007F7426" w:rsidRPr="009718DB" w:rsidRDefault="007F7426" w:rsidP="007F7426">
            <w:pPr>
              <w:jc w:val="center"/>
              <w:rPr>
                <w:rFonts w:eastAsia="Times New Roman"/>
                <w:i/>
                <w:sz w:val="24"/>
                <w:szCs w:val="24"/>
              </w:rPr>
            </w:pPr>
            <w:r w:rsidRPr="009718DB">
              <w:rPr>
                <w:rFonts w:eastAsia="Times New Roman"/>
                <w:i/>
                <w:sz w:val="24"/>
                <w:szCs w:val="24"/>
                <w:lang w:eastAsia="ru-RU"/>
              </w:rPr>
              <w:t>Лекция-диалог</w:t>
            </w:r>
          </w:p>
        </w:tc>
        <w:tc>
          <w:tcPr>
            <w:tcW w:w="2080" w:type="dxa"/>
          </w:tcPr>
          <w:p w14:paraId="46070DA5" w14:textId="77777777" w:rsidR="007F7426" w:rsidRPr="009718DB" w:rsidRDefault="00247248" w:rsidP="007F7426">
            <w:pPr>
              <w:jc w:val="center"/>
              <w:rPr>
                <w:rFonts w:eastAsia="Times New Roman"/>
                <w:i/>
                <w:sz w:val="24"/>
                <w:szCs w:val="24"/>
              </w:rPr>
            </w:pPr>
            <w:r w:rsidRPr="009718DB">
              <w:rPr>
                <w:rFonts w:eastAsia="Times New Roman"/>
                <w:i/>
                <w:sz w:val="24"/>
                <w:szCs w:val="24"/>
                <w:lang w:eastAsia="ru-RU"/>
              </w:rPr>
              <w:t>Не предусмотрено</w:t>
            </w:r>
          </w:p>
        </w:tc>
        <w:tc>
          <w:tcPr>
            <w:tcW w:w="1983" w:type="dxa"/>
          </w:tcPr>
          <w:p w14:paraId="17A35181" w14:textId="77777777" w:rsidR="007F7426" w:rsidRPr="009718DB" w:rsidRDefault="007F7426" w:rsidP="007F7426">
            <w:pPr>
              <w:jc w:val="center"/>
              <w:rPr>
                <w:rFonts w:eastAsia="Times New Roman"/>
                <w:i/>
                <w:sz w:val="24"/>
                <w:szCs w:val="24"/>
              </w:rPr>
            </w:pPr>
            <w:r w:rsidRPr="009718DB">
              <w:rPr>
                <w:rFonts w:eastAsia="Times New Roman"/>
                <w:i/>
                <w:sz w:val="24"/>
                <w:szCs w:val="24"/>
                <w:lang w:eastAsia="ru-RU"/>
              </w:rPr>
              <w:t>Не предусмотрено</w:t>
            </w:r>
          </w:p>
        </w:tc>
      </w:tr>
      <w:tr w:rsidR="007F7426" w:rsidRPr="009718DB" w14:paraId="13E59FEB" w14:textId="77777777" w:rsidTr="006821B8">
        <w:trPr>
          <w:jc w:val="center"/>
        </w:trPr>
        <w:tc>
          <w:tcPr>
            <w:tcW w:w="3545" w:type="dxa"/>
          </w:tcPr>
          <w:p w14:paraId="49478D04" w14:textId="77777777" w:rsidR="007F7426" w:rsidRPr="009718DB" w:rsidRDefault="007F7426" w:rsidP="007F7426">
            <w:pPr>
              <w:contextualSpacing/>
              <w:rPr>
                <w:sz w:val="24"/>
                <w:szCs w:val="24"/>
              </w:rPr>
            </w:pPr>
            <w:r w:rsidRPr="009718DB">
              <w:rPr>
                <w:sz w:val="24"/>
                <w:szCs w:val="24"/>
              </w:rPr>
              <w:t>Тема 6. Спор как форма диалога: виды спора, стратегия и тактика спора</w:t>
            </w:r>
          </w:p>
          <w:p w14:paraId="58F9B848" w14:textId="77777777" w:rsidR="007F7426" w:rsidRPr="009718DB" w:rsidRDefault="007F7426" w:rsidP="007F7426">
            <w:pPr>
              <w:tabs>
                <w:tab w:val="right" w:leader="underscore" w:pos="9639"/>
              </w:tabs>
              <w:rPr>
                <w:rFonts w:eastAsia="Times New Roman"/>
                <w:i/>
                <w:sz w:val="24"/>
                <w:szCs w:val="24"/>
              </w:rPr>
            </w:pPr>
          </w:p>
        </w:tc>
        <w:tc>
          <w:tcPr>
            <w:tcW w:w="2031" w:type="dxa"/>
          </w:tcPr>
          <w:p w14:paraId="7F1F7639" w14:textId="77777777" w:rsidR="007F7426" w:rsidRPr="009718DB" w:rsidRDefault="00247248" w:rsidP="007F7426">
            <w:pPr>
              <w:jc w:val="center"/>
              <w:rPr>
                <w:rFonts w:eastAsia="Times New Roman"/>
                <w:i/>
                <w:sz w:val="24"/>
                <w:szCs w:val="24"/>
              </w:rPr>
            </w:pPr>
            <w:r w:rsidRPr="009718DB">
              <w:rPr>
                <w:rFonts w:eastAsia="Times New Roman"/>
                <w:i/>
                <w:sz w:val="24"/>
                <w:szCs w:val="24"/>
                <w:lang w:eastAsia="ru-RU"/>
              </w:rPr>
              <w:t>Не предусмотрено</w:t>
            </w:r>
          </w:p>
        </w:tc>
        <w:tc>
          <w:tcPr>
            <w:tcW w:w="2080" w:type="dxa"/>
          </w:tcPr>
          <w:p w14:paraId="75076144" w14:textId="77777777" w:rsidR="007F7426" w:rsidRPr="009718DB" w:rsidRDefault="007F7426" w:rsidP="007F7426">
            <w:pPr>
              <w:jc w:val="center"/>
              <w:rPr>
                <w:rFonts w:eastAsia="Times New Roman"/>
                <w:i/>
                <w:sz w:val="24"/>
                <w:szCs w:val="24"/>
              </w:rPr>
            </w:pPr>
            <w:r w:rsidRPr="009718DB">
              <w:rPr>
                <w:rFonts w:eastAsia="Times New Roman"/>
                <w:i/>
                <w:sz w:val="24"/>
                <w:szCs w:val="24"/>
                <w:lang w:eastAsia="ru-RU"/>
              </w:rPr>
              <w:t>Фронтальный опрос, выполнение практических заданий, тематические дискуссии</w:t>
            </w:r>
          </w:p>
        </w:tc>
        <w:tc>
          <w:tcPr>
            <w:tcW w:w="1983" w:type="dxa"/>
          </w:tcPr>
          <w:p w14:paraId="372B5195" w14:textId="77777777" w:rsidR="007F7426" w:rsidRPr="009718DB" w:rsidRDefault="007F7426" w:rsidP="007F7426">
            <w:pPr>
              <w:jc w:val="center"/>
              <w:rPr>
                <w:rFonts w:eastAsia="Times New Roman"/>
                <w:i/>
                <w:sz w:val="24"/>
                <w:szCs w:val="24"/>
              </w:rPr>
            </w:pPr>
            <w:r w:rsidRPr="009718DB">
              <w:rPr>
                <w:rFonts w:eastAsia="Times New Roman"/>
                <w:i/>
                <w:sz w:val="24"/>
                <w:szCs w:val="24"/>
                <w:lang w:eastAsia="ru-RU"/>
              </w:rPr>
              <w:t>Не предусмотрено</w:t>
            </w:r>
          </w:p>
        </w:tc>
      </w:tr>
      <w:tr w:rsidR="007F7426" w:rsidRPr="009718DB" w14:paraId="6B43D80B" w14:textId="77777777" w:rsidTr="006821B8">
        <w:trPr>
          <w:jc w:val="center"/>
        </w:trPr>
        <w:tc>
          <w:tcPr>
            <w:tcW w:w="3545" w:type="dxa"/>
          </w:tcPr>
          <w:p w14:paraId="6B34A53A" w14:textId="77777777" w:rsidR="007F7426" w:rsidRPr="009718DB" w:rsidRDefault="007F7426" w:rsidP="007F7426">
            <w:pPr>
              <w:contextualSpacing/>
              <w:rPr>
                <w:sz w:val="24"/>
                <w:szCs w:val="24"/>
              </w:rPr>
            </w:pPr>
            <w:r w:rsidRPr="009718DB">
              <w:rPr>
                <w:sz w:val="24"/>
                <w:szCs w:val="24"/>
              </w:rPr>
              <w:t xml:space="preserve">Тема 7. </w:t>
            </w:r>
            <w:proofErr w:type="spellStart"/>
            <w:r w:rsidRPr="009718DB">
              <w:rPr>
                <w:sz w:val="24"/>
                <w:szCs w:val="24"/>
              </w:rPr>
              <w:t>Аргументативный</w:t>
            </w:r>
            <w:proofErr w:type="spellEnd"/>
            <w:r w:rsidRPr="009718DB">
              <w:rPr>
                <w:sz w:val="24"/>
                <w:szCs w:val="24"/>
              </w:rPr>
              <w:t xml:space="preserve"> дискурс </w:t>
            </w:r>
          </w:p>
          <w:p w14:paraId="5DB39E60" w14:textId="77777777" w:rsidR="007F7426" w:rsidRPr="009718DB" w:rsidRDefault="007F7426" w:rsidP="007F7426">
            <w:pPr>
              <w:contextualSpacing/>
              <w:rPr>
                <w:sz w:val="24"/>
                <w:szCs w:val="24"/>
              </w:rPr>
            </w:pPr>
            <w:r w:rsidRPr="009718DB">
              <w:rPr>
                <w:sz w:val="24"/>
                <w:szCs w:val="24"/>
              </w:rPr>
              <w:t>в коммуникативном пространстве современной культуры и науки</w:t>
            </w:r>
          </w:p>
          <w:p w14:paraId="4ECFAFE7" w14:textId="77777777" w:rsidR="007F7426" w:rsidRPr="009718DB" w:rsidRDefault="007F7426" w:rsidP="007F7426">
            <w:pPr>
              <w:tabs>
                <w:tab w:val="right" w:leader="underscore" w:pos="9639"/>
              </w:tabs>
              <w:rPr>
                <w:rFonts w:eastAsia="Times New Roman"/>
                <w:i/>
                <w:sz w:val="24"/>
                <w:szCs w:val="24"/>
              </w:rPr>
            </w:pPr>
          </w:p>
        </w:tc>
        <w:tc>
          <w:tcPr>
            <w:tcW w:w="2031" w:type="dxa"/>
          </w:tcPr>
          <w:p w14:paraId="109C0165" w14:textId="77777777" w:rsidR="007F7426" w:rsidRPr="009718DB" w:rsidRDefault="007F7426" w:rsidP="007F7426">
            <w:pPr>
              <w:jc w:val="center"/>
              <w:rPr>
                <w:rFonts w:eastAsia="Times New Roman"/>
                <w:i/>
                <w:sz w:val="24"/>
                <w:szCs w:val="24"/>
              </w:rPr>
            </w:pPr>
            <w:r w:rsidRPr="009718DB">
              <w:rPr>
                <w:rFonts w:eastAsia="Times New Roman"/>
                <w:i/>
                <w:sz w:val="24"/>
                <w:szCs w:val="24"/>
                <w:lang w:eastAsia="ru-RU"/>
              </w:rPr>
              <w:t>Лекция-диалог</w:t>
            </w:r>
          </w:p>
        </w:tc>
        <w:tc>
          <w:tcPr>
            <w:tcW w:w="2080" w:type="dxa"/>
          </w:tcPr>
          <w:p w14:paraId="4BEE3650" w14:textId="77777777" w:rsidR="007F7426" w:rsidRPr="009718DB" w:rsidRDefault="00247248" w:rsidP="007F7426">
            <w:pPr>
              <w:jc w:val="center"/>
              <w:rPr>
                <w:rFonts w:eastAsia="Times New Roman"/>
                <w:i/>
                <w:sz w:val="24"/>
                <w:szCs w:val="24"/>
              </w:rPr>
            </w:pPr>
            <w:r w:rsidRPr="009718DB">
              <w:rPr>
                <w:rFonts w:eastAsia="Times New Roman"/>
                <w:i/>
                <w:sz w:val="24"/>
                <w:szCs w:val="24"/>
                <w:lang w:eastAsia="ru-RU"/>
              </w:rPr>
              <w:t>Не предусмотрено</w:t>
            </w:r>
          </w:p>
        </w:tc>
        <w:tc>
          <w:tcPr>
            <w:tcW w:w="1983" w:type="dxa"/>
          </w:tcPr>
          <w:p w14:paraId="0CA684DD" w14:textId="77777777" w:rsidR="007F7426" w:rsidRPr="009718DB" w:rsidRDefault="007F7426" w:rsidP="007F7426">
            <w:pPr>
              <w:jc w:val="center"/>
              <w:rPr>
                <w:rFonts w:eastAsia="Times New Roman"/>
                <w:i/>
                <w:sz w:val="24"/>
                <w:szCs w:val="24"/>
              </w:rPr>
            </w:pPr>
            <w:r w:rsidRPr="009718DB">
              <w:rPr>
                <w:rFonts w:eastAsia="Times New Roman"/>
                <w:i/>
                <w:sz w:val="24"/>
                <w:szCs w:val="24"/>
                <w:lang w:eastAsia="ru-RU"/>
              </w:rPr>
              <w:t>Не предусмотрено</w:t>
            </w:r>
          </w:p>
        </w:tc>
      </w:tr>
      <w:tr w:rsidR="007F7426" w:rsidRPr="009718DB" w14:paraId="35779CB7" w14:textId="77777777" w:rsidTr="006821B8">
        <w:trPr>
          <w:jc w:val="center"/>
        </w:trPr>
        <w:tc>
          <w:tcPr>
            <w:tcW w:w="3545" w:type="dxa"/>
          </w:tcPr>
          <w:p w14:paraId="24C3FBF5" w14:textId="77777777" w:rsidR="007F7426" w:rsidRPr="009718DB" w:rsidRDefault="007F7426" w:rsidP="007F7426">
            <w:pPr>
              <w:contextualSpacing/>
              <w:jc w:val="both"/>
              <w:rPr>
                <w:sz w:val="24"/>
                <w:szCs w:val="24"/>
              </w:rPr>
            </w:pPr>
            <w:r w:rsidRPr="009718DB">
              <w:rPr>
                <w:sz w:val="24"/>
                <w:szCs w:val="24"/>
              </w:rPr>
              <w:t>Тема 8. Вопросно-ответный комплекс и его место в научной аргументации</w:t>
            </w:r>
          </w:p>
          <w:p w14:paraId="0DA5B774" w14:textId="77777777" w:rsidR="007F7426" w:rsidRPr="009718DB" w:rsidRDefault="007F7426" w:rsidP="007F7426">
            <w:pPr>
              <w:tabs>
                <w:tab w:val="right" w:leader="underscore" w:pos="9639"/>
              </w:tabs>
              <w:rPr>
                <w:rFonts w:eastAsia="Times New Roman"/>
                <w:i/>
                <w:sz w:val="24"/>
                <w:szCs w:val="24"/>
              </w:rPr>
            </w:pPr>
          </w:p>
        </w:tc>
        <w:tc>
          <w:tcPr>
            <w:tcW w:w="2031" w:type="dxa"/>
          </w:tcPr>
          <w:p w14:paraId="297BA1A0" w14:textId="77777777" w:rsidR="007F7426" w:rsidRPr="009718DB" w:rsidRDefault="00247248" w:rsidP="007F7426">
            <w:pPr>
              <w:jc w:val="center"/>
              <w:rPr>
                <w:rFonts w:eastAsia="Times New Roman"/>
                <w:i/>
                <w:sz w:val="24"/>
                <w:szCs w:val="24"/>
              </w:rPr>
            </w:pPr>
            <w:r w:rsidRPr="009718DB">
              <w:rPr>
                <w:rFonts w:eastAsia="Times New Roman"/>
                <w:i/>
                <w:sz w:val="24"/>
                <w:szCs w:val="24"/>
                <w:lang w:eastAsia="ru-RU"/>
              </w:rPr>
              <w:t>Не предусмотрено</w:t>
            </w:r>
          </w:p>
        </w:tc>
        <w:tc>
          <w:tcPr>
            <w:tcW w:w="2080" w:type="dxa"/>
          </w:tcPr>
          <w:p w14:paraId="06F451B8" w14:textId="77777777" w:rsidR="007F7426" w:rsidRPr="009718DB" w:rsidRDefault="007F7426" w:rsidP="007F7426">
            <w:pPr>
              <w:jc w:val="center"/>
              <w:rPr>
                <w:rFonts w:eastAsia="Times New Roman"/>
                <w:i/>
                <w:sz w:val="24"/>
                <w:szCs w:val="24"/>
              </w:rPr>
            </w:pPr>
            <w:r w:rsidRPr="009718DB">
              <w:rPr>
                <w:rFonts w:eastAsia="Times New Roman"/>
                <w:i/>
                <w:sz w:val="24"/>
                <w:szCs w:val="24"/>
                <w:lang w:eastAsia="ru-RU"/>
              </w:rPr>
              <w:t>Тематические дискуссии, анализ конкретных ситуаций</w:t>
            </w:r>
          </w:p>
        </w:tc>
        <w:tc>
          <w:tcPr>
            <w:tcW w:w="1983" w:type="dxa"/>
          </w:tcPr>
          <w:p w14:paraId="65EFA41B" w14:textId="77777777" w:rsidR="007F7426" w:rsidRPr="009718DB" w:rsidRDefault="007F7426" w:rsidP="007F7426">
            <w:pPr>
              <w:jc w:val="center"/>
              <w:rPr>
                <w:rFonts w:eastAsia="Times New Roman"/>
                <w:i/>
                <w:sz w:val="24"/>
                <w:szCs w:val="24"/>
              </w:rPr>
            </w:pPr>
            <w:r w:rsidRPr="009718DB">
              <w:rPr>
                <w:rFonts w:eastAsia="Times New Roman"/>
                <w:i/>
                <w:sz w:val="24"/>
                <w:szCs w:val="24"/>
                <w:lang w:eastAsia="ru-RU"/>
              </w:rPr>
              <w:t>Не предусмотрено</w:t>
            </w:r>
          </w:p>
        </w:tc>
      </w:tr>
      <w:tr w:rsidR="007F7426" w:rsidRPr="009718DB" w14:paraId="4B5C6F35" w14:textId="77777777" w:rsidTr="006821B8">
        <w:trPr>
          <w:jc w:val="center"/>
        </w:trPr>
        <w:tc>
          <w:tcPr>
            <w:tcW w:w="3545" w:type="dxa"/>
          </w:tcPr>
          <w:p w14:paraId="48C3EA74" w14:textId="77777777" w:rsidR="007F7426" w:rsidRPr="009718DB" w:rsidRDefault="007F7426" w:rsidP="007F7426">
            <w:pPr>
              <w:contextualSpacing/>
              <w:rPr>
                <w:sz w:val="24"/>
                <w:szCs w:val="24"/>
              </w:rPr>
            </w:pPr>
            <w:r w:rsidRPr="009718DB">
              <w:rPr>
                <w:sz w:val="24"/>
                <w:szCs w:val="24"/>
              </w:rPr>
              <w:t xml:space="preserve">Тема 9. Проблемы научной аргументации </w:t>
            </w:r>
          </w:p>
          <w:p w14:paraId="1F06330B" w14:textId="77777777" w:rsidR="007F7426" w:rsidRPr="009718DB" w:rsidRDefault="007F7426" w:rsidP="007F7426">
            <w:pPr>
              <w:contextualSpacing/>
              <w:rPr>
                <w:sz w:val="24"/>
                <w:szCs w:val="24"/>
              </w:rPr>
            </w:pPr>
            <w:r w:rsidRPr="009718DB">
              <w:rPr>
                <w:sz w:val="24"/>
                <w:szCs w:val="24"/>
              </w:rPr>
              <w:t xml:space="preserve">в условиях формирования инновационной парадигмы </w:t>
            </w:r>
          </w:p>
          <w:p w14:paraId="4BE0EABD" w14:textId="77777777" w:rsidR="007F7426" w:rsidRPr="009718DB" w:rsidRDefault="007F7426" w:rsidP="007F7426">
            <w:pPr>
              <w:contextualSpacing/>
              <w:rPr>
                <w:sz w:val="24"/>
                <w:szCs w:val="24"/>
              </w:rPr>
            </w:pPr>
            <w:r w:rsidRPr="009718DB">
              <w:rPr>
                <w:sz w:val="24"/>
                <w:szCs w:val="24"/>
              </w:rPr>
              <w:t>современной науки</w:t>
            </w:r>
          </w:p>
          <w:p w14:paraId="0E9A21EA" w14:textId="77777777" w:rsidR="007F7426" w:rsidRPr="009718DB" w:rsidRDefault="007F7426" w:rsidP="007F7426">
            <w:pPr>
              <w:tabs>
                <w:tab w:val="right" w:leader="underscore" w:pos="9639"/>
              </w:tabs>
              <w:rPr>
                <w:rFonts w:eastAsia="Times New Roman"/>
                <w:i/>
                <w:sz w:val="24"/>
                <w:szCs w:val="24"/>
                <w:lang w:eastAsia="ru-RU"/>
              </w:rPr>
            </w:pPr>
          </w:p>
        </w:tc>
        <w:tc>
          <w:tcPr>
            <w:tcW w:w="2031" w:type="dxa"/>
          </w:tcPr>
          <w:p w14:paraId="4A13CBE6" w14:textId="77777777" w:rsidR="007F7426" w:rsidRPr="009718DB" w:rsidRDefault="007F7426" w:rsidP="000478B4">
            <w:pPr>
              <w:rPr>
                <w:sz w:val="24"/>
                <w:szCs w:val="24"/>
              </w:rPr>
            </w:pPr>
            <w:r w:rsidRPr="009718DB">
              <w:rPr>
                <w:rFonts w:eastAsia="Times New Roman"/>
                <w:i/>
                <w:sz w:val="24"/>
                <w:szCs w:val="24"/>
                <w:lang w:eastAsia="ru-RU"/>
              </w:rPr>
              <w:t xml:space="preserve"> Лекция-диалог</w:t>
            </w:r>
          </w:p>
        </w:tc>
        <w:tc>
          <w:tcPr>
            <w:tcW w:w="2080" w:type="dxa"/>
          </w:tcPr>
          <w:p w14:paraId="748211BD" w14:textId="77777777" w:rsidR="007F7426" w:rsidRPr="009718DB" w:rsidRDefault="00247248" w:rsidP="007F7426">
            <w:pPr>
              <w:jc w:val="center"/>
              <w:rPr>
                <w:sz w:val="24"/>
                <w:szCs w:val="24"/>
              </w:rPr>
            </w:pPr>
            <w:r w:rsidRPr="009718DB">
              <w:rPr>
                <w:rFonts w:eastAsia="Times New Roman"/>
                <w:i/>
                <w:sz w:val="24"/>
                <w:szCs w:val="24"/>
                <w:lang w:eastAsia="ru-RU"/>
              </w:rPr>
              <w:t xml:space="preserve">Не предусмотрено </w:t>
            </w:r>
            <w:r w:rsidR="007F7426" w:rsidRPr="009718DB">
              <w:rPr>
                <w:rFonts w:eastAsia="Times New Roman"/>
                <w:i/>
                <w:sz w:val="24"/>
                <w:szCs w:val="24"/>
                <w:lang w:eastAsia="ru-RU"/>
              </w:rPr>
              <w:t>…</w:t>
            </w:r>
          </w:p>
        </w:tc>
        <w:tc>
          <w:tcPr>
            <w:tcW w:w="1983" w:type="dxa"/>
          </w:tcPr>
          <w:p w14:paraId="3CEF8209" w14:textId="77777777" w:rsidR="007F7426" w:rsidRPr="009718DB" w:rsidRDefault="007F7426" w:rsidP="007F7426">
            <w:pPr>
              <w:jc w:val="center"/>
              <w:rPr>
                <w:sz w:val="24"/>
                <w:szCs w:val="24"/>
              </w:rPr>
            </w:pPr>
            <w:r w:rsidRPr="009718DB">
              <w:rPr>
                <w:rFonts w:eastAsia="Times New Roman"/>
                <w:i/>
                <w:sz w:val="24"/>
                <w:szCs w:val="24"/>
                <w:lang w:eastAsia="ru-RU"/>
              </w:rPr>
              <w:t>Не предусмотрено</w:t>
            </w:r>
          </w:p>
        </w:tc>
      </w:tr>
      <w:tr w:rsidR="007F7426" w:rsidRPr="009718DB" w14:paraId="4DE7AE8D" w14:textId="77777777" w:rsidTr="006821B8">
        <w:trPr>
          <w:jc w:val="center"/>
        </w:trPr>
        <w:tc>
          <w:tcPr>
            <w:tcW w:w="3545" w:type="dxa"/>
          </w:tcPr>
          <w:p w14:paraId="34231939" w14:textId="77777777" w:rsidR="007F7426" w:rsidRPr="009718DB" w:rsidRDefault="007F7426" w:rsidP="007F7426">
            <w:pPr>
              <w:contextualSpacing/>
              <w:rPr>
                <w:sz w:val="24"/>
                <w:szCs w:val="24"/>
              </w:rPr>
            </w:pPr>
            <w:r w:rsidRPr="009718DB">
              <w:rPr>
                <w:sz w:val="24"/>
                <w:szCs w:val="24"/>
              </w:rPr>
              <w:t>Тема 10. Умозаключение в структуре научной аргументации</w:t>
            </w:r>
          </w:p>
          <w:p w14:paraId="418B78CC" w14:textId="77777777" w:rsidR="007F7426" w:rsidRPr="009718DB" w:rsidRDefault="007F7426" w:rsidP="007F7426">
            <w:pPr>
              <w:contextualSpacing/>
              <w:rPr>
                <w:sz w:val="24"/>
                <w:szCs w:val="24"/>
              </w:rPr>
            </w:pPr>
          </w:p>
          <w:p w14:paraId="1EA602D4" w14:textId="77777777" w:rsidR="007F7426" w:rsidRPr="009718DB" w:rsidRDefault="007F7426" w:rsidP="007F7426">
            <w:pPr>
              <w:contextualSpacing/>
              <w:rPr>
                <w:sz w:val="24"/>
                <w:szCs w:val="24"/>
              </w:rPr>
            </w:pPr>
          </w:p>
        </w:tc>
        <w:tc>
          <w:tcPr>
            <w:tcW w:w="2031" w:type="dxa"/>
          </w:tcPr>
          <w:p w14:paraId="61C734E3" w14:textId="77777777" w:rsidR="007F7426" w:rsidRPr="009718DB" w:rsidRDefault="00247248" w:rsidP="007F7426">
            <w:pPr>
              <w:jc w:val="center"/>
              <w:rPr>
                <w:rFonts w:eastAsia="Times New Roman"/>
                <w:i/>
                <w:sz w:val="24"/>
                <w:szCs w:val="24"/>
              </w:rPr>
            </w:pPr>
            <w:r w:rsidRPr="009718DB">
              <w:rPr>
                <w:rFonts w:eastAsia="Times New Roman"/>
                <w:i/>
                <w:sz w:val="24"/>
                <w:szCs w:val="24"/>
                <w:lang w:eastAsia="ru-RU"/>
              </w:rPr>
              <w:t>Не предусмотрено</w:t>
            </w:r>
          </w:p>
        </w:tc>
        <w:tc>
          <w:tcPr>
            <w:tcW w:w="2080" w:type="dxa"/>
          </w:tcPr>
          <w:p w14:paraId="3244D94F" w14:textId="77777777" w:rsidR="007F7426" w:rsidRPr="009718DB" w:rsidRDefault="007F7426" w:rsidP="007F7426">
            <w:pPr>
              <w:jc w:val="center"/>
              <w:rPr>
                <w:rFonts w:eastAsia="Times New Roman"/>
                <w:i/>
                <w:sz w:val="24"/>
                <w:szCs w:val="24"/>
              </w:rPr>
            </w:pPr>
            <w:r w:rsidRPr="009718DB">
              <w:rPr>
                <w:rFonts w:eastAsia="Times New Roman"/>
                <w:i/>
                <w:sz w:val="24"/>
                <w:szCs w:val="24"/>
                <w:lang w:eastAsia="ru-RU"/>
              </w:rPr>
              <w:t>Фронтальный опрос, выполнение практических заданий, тематические дискуссии</w:t>
            </w:r>
          </w:p>
        </w:tc>
        <w:tc>
          <w:tcPr>
            <w:tcW w:w="1983" w:type="dxa"/>
          </w:tcPr>
          <w:p w14:paraId="1651744F" w14:textId="77777777" w:rsidR="007F7426" w:rsidRPr="009718DB" w:rsidRDefault="007F7426" w:rsidP="007F7426">
            <w:pPr>
              <w:jc w:val="center"/>
              <w:rPr>
                <w:rFonts w:eastAsia="Times New Roman"/>
                <w:i/>
                <w:sz w:val="24"/>
                <w:szCs w:val="24"/>
              </w:rPr>
            </w:pPr>
            <w:r w:rsidRPr="009718DB">
              <w:rPr>
                <w:rFonts w:eastAsia="Times New Roman"/>
                <w:i/>
                <w:sz w:val="24"/>
                <w:szCs w:val="24"/>
                <w:lang w:eastAsia="ru-RU"/>
              </w:rPr>
              <w:t>Не предусмотрено</w:t>
            </w:r>
          </w:p>
        </w:tc>
      </w:tr>
    </w:tbl>
    <w:p w14:paraId="4C20255F" w14:textId="77777777" w:rsidR="00914258" w:rsidRPr="009718DB" w:rsidRDefault="00914258" w:rsidP="00517468">
      <w:pPr>
        <w:tabs>
          <w:tab w:val="right" w:leader="underscore" w:pos="9639"/>
        </w:tabs>
        <w:spacing w:line="240" w:lineRule="auto"/>
        <w:contextualSpacing/>
        <w:jc w:val="both"/>
        <w:outlineLvl w:val="1"/>
        <w:rPr>
          <w:rFonts w:ascii="Times New Roman" w:hAnsi="Times New Roman" w:cs="Times New Roman"/>
          <w:bCs/>
          <w:sz w:val="24"/>
          <w:szCs w:val="24"/>
        </w:rPr>
      </w:pPr>
    </w:p>
    <w:p w14:paraId="084698AA" w14:textId="77777777" w:rsidR="00517468" w:rsidRPr="009718DB" w:rsidRDefault="00517468" w:rsidP="00517468">
      <w:pPr>
        <w:spacing w:line="240" w:lineRule="auto"/>
        <w:ind w:firstLine="709"/>
        <w:contextualSpacing/>
        <w:jc w:val="both"/>
        <w:rPr>
          <w:rFonts w:ascii="Times New Roman" w:hAnsi="Times New Roman" w:cs="Times New Roman"/>
          <w:sz w:val="24"/>
          <w:szCs w:val="24"/>
        </w:rPr>
      </w:pPr>
      <w:r w:rsidRPr="009718DB">
        <w:rPr>
          <w:rFonts w:ascii="Times New Roman" w:hAnsi="Times New Roman" w:cs="Times New Roman"/>
          <w:sz w:val="24"/>
          <w:szCs w:val="24"/>
        </w:rPr>
        <w:t>При реализации различных видов учебной работы по дисциплине могут использоваться электронное обучение и дистанционные образовательные технологии.</w:t>
      </w:r>
    </w:p>
    <w:p w14:paraId="175B5B7F" w14:textId="77777777" w:rsidR="00517468" w:rsidRPr="009718DB" w:rsidRDefault="00517468" w:rsidP="00517468">
      <w:pPr>
        <w:spacing w:line="240" w:lineRule="auto"/>
        <w:ind w:firstLine="709"/>
        <w:contextualSpacing/>
        <w:jc w:val="both"/>
        <w:rPr>
          <w:rFonts w:ascii="Times New Roman" w:hAnsi="Times New Roman" w:cs="Times New Roman"/>
          <w:sz w:val="24"/>
          <w:szCs w:val="24"/>
        </w:rPr>
      </w:pPr>
    </w:p>
    <w:p w14:paraId="26D1D148" w14:textId="77777777" w:rsidR="00517468" w:rsidRPr="009718DB" w:rsidRDefault="00517468" w:rsidP="00517468">
      <w:pPr>
        <w:spacing w:line="240" w:lineRule="auto"/>
        <w:contextualSpacing/>
        <w:rPr>
          <w:rFonts w:ascii="Times New Roman" w:hAnsi="Times New Roman" w:cs="Times New Roman"/>
          <w:b/>
          <w:sz w:val="24"/>
          <w:szCs w:val="24"/>
        </w:rPr>
      </w:pPr>
      <w:r w:rsidRPr="009718DB">
        <w:rPr>
          <w:rFonts w:ascii="Times New Roman" w:hAnsi="Times New Roman" w:cs="Times New Roman"/>
          <w:b/>
          <w:sz w:val="24"/>
          <w:szCs w:val="24"/>
        </w:rPr>
        <w:t>6.2. Информационные технологии</w:t>
      </w:r>
    </w:p>
    <w:p w14:paraId="5A568F32"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lastRenderedPageBreak/>
        <w:t>- использование возможностей интернета в учебном процессе (использование сайта преподавателя (рассылка заданий, предоставление выполненных работ, ответы на вопросы, ознакомление обучающихся с оценками и т. д.));</w:t>
      </w:r>
    </w:p>
    <w:p w14:paraId="45C05B6A"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-использование электронных учебников и различных сайтов (электронных библиотек, журналов и т. д.) как источников информации;</w:t>
      </w:r>
    </w:p>
    <w:p w14:paraId="7F7FBAB6"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-использование средств представления учебной информации (электронных учебных пособий и практикумов, презентаций и т. д.);</w:t>
      </w:r>
    </w:p>
    <w:p w14:paraId="622AC3B6"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-использование интегрированных образовательных сред, где главной составляющей являются не только применяемые технологии, но и содержательная часть, т. е. информационные ресурсы (доступ к мировым информационным ресурсам, на базе которых строится учебный процесс);</w:t>
      </w:r>
    </w:p>
    <w:p w14:paraId="1DA31707"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-использование виртуальной обучающей среды (LМS </w:t>
      </w:r>
      <w:proofErr w:type="spellStart"/>
      <w:r w:rsidRPr="009718DB">
        <w:rPr>
          <w:rFonts w:ascii="Times New Roman" w:hAnsi="Times New Roman" w:cs="Times New Roman"/>
          <w:sz w:val="24"/>
          <w:szCs w:val="24"/>
        </w:rPr>
        <w:t>Moodle</w:t>
      </w:r>
      <w:proofErr w:type="spellEnd"/>
      <w:r w:rsidRPr="009718DB">
        <w:rPr>
          <w:rFonts w:ascii="Times New Roman" w:hAnsi="Times New Roman" w:cs="Times New Roman"/>
          <w:sz w:val="24"/>
          <w:szCs w:val="24"/>
        </w:rPr>
        <w:t xml:space="preserve"> «</w:t>
      </w:r>
      <w:r w:rsidR="00444974" w:rsidRPr="009718DB">
        <w:rPr>
          <w:rFonts w:ascii="Times New Roman" w:hAnsi="Times New Roman" w:cs="Times New Roman"/>
          <w:sz w:val="24"/>
          <w:szCs w:val="24"/>
        </w:rPr>
        <w:t>Электронное</w:t>
      </w:r>
      <w:r w:rsidRPr="009718DB">
        <w:rPr>
          <w:rFonts w:ascii="Times New Roman" w:hAnsi="Times New Roman" w:cs="Times New Roman"/>
          <w:sz w:val="24"/>
          <w:szCs w:val="24"/>
        </w:rPr>
        <w:t xml:space="preserve"> об</w:t>
      </w:r>
      <w:r w:rsidR="006821B8">
        <w:rPr>
          <w:rFonts w:ascii="Times New Roman" w:hAnsi="Times New Roman" w:cs="Times New Roman"/>
          <w:sz w:val="24"/>
          <w:szCs w:val="24"/>
        </w:rPr>
        <w:t>разование</w:t>
      </w:r>
      <w:r w:rsidRPr="009718DB">
        <w:rPr>
          <w:rFonts w:ascii="Times New Roman" w:hAnsi="Times New Roman" w:cs="Times New Roman"/>
          <w:sz w:val="24"/>
          <w:szCs w:val="24"/>
        </w:rPr>
        <w:t>»)</w:t>
      </w:r>
    </w:p>
    <w:p w14:paraId="14B72F54" w14:textId="77777777" w:rsidR="00517468" w:rsidRPr="009718DB" w:rsidRDefault="00517468" w:rsidP="00517468">
      <w:pPr>
        <w:spacing w:line="240" w:lineRule="auto"/>
        <w:contextualSpacing/>
        <w:rPr>
          <w:rFonts w:ascii="Times New Roman" w:hAnsi="Times New Roman" w:cs="Times New Roman"/>
          <w:sz w:val="24"/>
          <w:szCs w:val="24"/>
        </w:rPr>
      </w:pPr>
    </w:p>
    <w:p w14:paraId="529F5D71" w14:textId="77777777" w:rsidR="00517468" w:rsidRPr="009718DB" w:rsidRDefault="00517468" w:rsidP="00F94E64">
      <w:pPr>
        <w:spacing w:line="240" w:lineRule="auto"/>
        <w:contextualSpacing/>
        <w:jc w:val="both"/>
        <w:rPr>
          <w:rFonts w:ascii="Times New Roman" w:hAnsi="Times New Roman" w:cs="Times New Roman"/>
          <w:b/>
          <w:sz w:val="24"/>
          <w:szCs w:val="24"/>
        </w:rPr>
      </w:pPr>
      <w:r w:rsidRPr="009718DB">
        <w:rPr>
          <w:rFonts w:ascii="Times New Roman" w:hAnsi="Times New Roman" w:cs="Times New Roman"/>
          <w:b/>
          <w:sz w:val="24"/>
          <w:szCs w:val="24"/>
        </w:rPr>
        <w:t>6.3. Программное обеспечение, современные профессиональные базы данных и информационные справочные системы</w:t>
      </w:r>
    </w:p>
    <w:p w14:paraId="46D08D2B"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b/>
          <w:sz w:val="24"/>
          <w:szCs w:val="24"/>
        </w:rPr>
        <w:t>6.3.1. Программное обеспечение</w:t>
      </w: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4140"/>
        <w:gridCol w:w="4952"/>
      </w:tblGrid>
      <w:tr w:rsidR="00517468" w:rsidRPr="009718DB" w14:paraId="495E7847" w14:textId="77777777" w:rsidTr="00517468">
        <w:trPr>
          <w:tblHeader/>
        </w:trPr>
        <w:tc>
          <w:tcPr>
            <w:tcW w:w="2277" w:type="pct"/>
            <w:tcBorders>
              <w:top w:val="single" w:sz="4" w:space="0" w:color="000000"/>
              <w:left w:val="single" w:sz="4" w:space="0" w:color="000000"/>
              <w:bottom w:val="single" w:sz="4" w:space="0" w:color="000000"/>
              <w:right w:val="single" w:sz="4" w:space="0" w:color="000000"/>
            </w:tcBorders>
            <w:vAlign w:val="center"/>
            <w:hideMark/>
          </w:tcPr>
          <w:p w14:paraId="49C491A6"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Наименование программного обеспечения</w:t>
            </w:r>
          </w:p>
        </w:tc>
        <w:tc>
          <w:tcPr>
            <w:tcW w:w="2723" w:type="pct"/>
            <w:tcBorders>
              <w:top w:val="single" w:sz="4" w:space="0" w:color="000000"/>
              <w:left w:val="single" w:sz="4" w:space="0" w:color="000000"/>
              <w:bottom w:val="single" w:sz="4" w:space="0" w:color="000000"/>
              <w:right w:val="single" w:sz="4" w:space="0" w:color="000000"/>
            </w:tcBorders>
            <w:vAlign w:val="center"/>
            <w:hideMark/>
          </w:tcPr>
          <w:p w14:paraId="15145DC8"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Назначение</w:t>
            </w:r>
          </w:p>
        </w:tc>
      </w:tr>
      <w:tr w:rsidR="00517468" w:rsidRPr="009718DB" w14:paraId="3E133DC8" w14:textId="77777777" w:rsidTr="00517468">
        <w:tc>
          <w:tcPr>
            <w:tcW w:w="2277" w:type="pct"/>
            <w:tcBorders>
              <w:top w:val="single" w:sz="4" w:space="0" w:color="000000"/>
              <w:left w:val="single" w:sz="4" w:space="0" w:color="000000"/>
              <w:bottom w:val="single" w:sz="4" w:space="0" w:color="000000"/>
              <w:right w:val="single" w:sz="4" w:space="0" w:color="000000"/>
            </w:tcBorders>
            <w:hideMark/>
          </w:tcPr>
          <w:p w14:paraId="48392597" w14:textId="77777777" w:rsidR="00517468" w:rsidRPr="009718DB" w:rsidRDefault="00517468" w:rsidP="00517468">
            <w:pPr>
              <w:spacing w:line="240" w:lineRule="auto"/>
              <w:contextualSpacing/>
              <w:rPr>
                <w:rFonts w:ascii="Times New Roman" w:hAnsi="Times New Roman" w:cs="Times New Roman"/>
                <w:sz w:val="24"/>
                <w:szCs w:val="24"/>
              </w:rPr>
            </w:pPr>
            <w:proofErr w:type="spellStart"/>
            <w:r w:rsidRPr="009718DB">
              <w:rPr>
                <w:rFonts w:ascii="Times New Roman" w:hAnsi="Times New Roman" w:cs="Times New Roman"/>
                <w:sz w:val="24"/>
                <w:szCs w:val="24"/>
              </w:rPr>
              <w:t>AdobeReader</w:t>
            </w:r>
            <w:proofErr w:type="spellEnd"/>
          </w:p>
        </w:tc>
        <w:tc>
          <w:tcPr>
            <w:tcW w:w="2723" w:type="pct"/>
            <w:tcBorders>
              <w:top w:val="single" w:sz="4" w:space="0" w:color="000000"/>
              <w:left w:val="single" w:sz="4" w:space="0" w:color="000000"/>
              <w:bottom w:val="single" w:sz="4" w:space="0" w:color="000000"/>
              <w:right w:val="single" w:sz="4" w:space="0" w:color="000000"/>
            </w:tcBorders>
            <w:hideMark/>
          </w:tcPr>
          <w:p w14:paraId="5363FDFA"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Программа для просмотра электронных документов</w:t>
            </w:r>
          </w:p>
        </w:tc>
      </w:tr>
      <w:tr w:rsidR="00517468" w:rsidRPr="009718DB" w14:paraId="39499F0E" w14:textId="77777777" w:rsidTr="00517468">
        <w:tc>
          <w:tcPr>
            <w:tcW w:w="2277" w:type="pct"/>
            <w:tcBorders>
              <w:top w:val="single" w:sz="4" w:space="0" w:color="000000"/>
              <w:left w:val="single" w:sz="4" w:space="0" w:color="000000"/>
              <w:bottom w:val="single" w:sz="4" w:space="0" w:color="000000"/>
              <w:right w:val="single" w:sz="4" w:space="0" w:color="000000"/>
            </w:tcBorders>
            <w:vAlign w:val="center"/>
            <w:hideMark/>
          </w:tcPr>
          <w:p w14:paraId="0335F2F5"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Платформа дистанционного обучения LМS </w:t>
            </w:r>
            <w:proofErr w:type="spellStart"/>
            <w:r w:rsidRPr="009718DB">
              <w:rPr>
                <w:rFonts w:ascii="Times New Roman" w:hAnsi="Times New Roman" w:cs="Times New Roman"/>
                <w:sz w:val="24"/>
                <w:szCs w:val="24"/>
              </w:rPr>
              <w:t>Moodle</w:t>
            </w:r>
            <w:proofErr w:type="spellEnd"/>
          </w:p>
        </w:tc>
        <w:tc>
          <w:tcPr>
            <w:tcW w:w="2723" w:type="pct"/>
            <w:tcBorders>
              <w:top w:val="single" w:sz="4" w:space="0" w:color="000000"/>
              <w:left w:val="single" w:sz="4" w:space="0" w:color="000000"/>
              <w:bottom w:val="single" w:sz="4" w:space="0" w:color="000000"/>
              <w:right w:val="single" w:sz="4" w:space="0" w:color="000000"/>
            </w:tcBorders>
            <w:vAlign w:val="center"/>
            <w:hideMark/>
          </w:tcPr>
          <w:p w14:paraId="47B6578D"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Виртуальная обучающая среда</w:t>
            </w:r>
          </w:p>
        </w:tc>
      </w:tr>
      <w:tr w:rsidR="00517468" w:rsidRPr="009718DB" w14:paraId="2B403EAE" w14:textId="77777777" w:rsidTr="00517468">
        <w:tc>
          <w:tcPr>
            <w:tcW w:w="2277" w:type="pct"/>
            <w:tcBorders>
              <w:top w:val="single" w:sz="4" w:space="0" w:color="000000"/>
              <w:left w:val="single" w:sz="4" w:space="0" w:color="000000"/>
              <w:bottom w:val="single" w:sz="4" w:space="0" w:color="000000"/>
              <w:right w:val="single" w:sz="4" w:space="0" w:color="000000"/>
            </w:tcBorders>
            <w:hideMark/>
          </w:tcPr>
          <w:p w14:paraId="5867BCF8" w14:textId="77777777" w:rsidR="00517468" w:rsidRPr="009718DB" w:rsidRDefault="00517468" w:rsidP="00517468">
            <w:pPr>
              <w:spacing w:line="240" w:lineRule="auto"/>
              <w:contextualSpacing/>
              <w:rPr>
                <w:rFonts w:ascii="Times New Roman" w:hAnsi="Times New Roman" w:cs="Times New Roman"/>
                <w:sz w:val="24"/>
                <w:szCs w:val="24"/>
              </w:rPr>
            </w:pPr>
            <w:proofErr w:type="spellStart"/>
            <w:r w:rsidRPr="009718DB">
              <w:rPr>
                <w:rFonts w:ascii="Times New Roman" w:hAnsi="Times New Roman" w:cs="Times New Roman"/>
                <w:sz w:val="24"/>
                <w:szCs w:val="24"/>
              </w:rPr>
              <w:t>MozillaFireFox</w:t>
            </w:r>
            <w:proofErr w:type="spellEnd"/>
          </w:p>
        </w:tc>
        <w:tc>
          <w:tcPr>
            <w:tcW w:w="2723" w:type="pct"/>
            <w:tcBorders>
              <w:top w:val="single" w:sz="4" w:space="0" w:color="000000"/>
              <w:left w:val="single" w:sz="4" w:space="0" w:color="000000"/>
              <w:bottom w:val="single" w:sz="4" w:space="0" w:color="000000"/>
              <w:right w:val="single" w:sz="4" w:space="0" w:color="000000"/>
            </w:tcBorders>
            <w:hideMark/>
          </w:tcPr>
          <w:p w14:paraId="1EC94A9D"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Браузер</w:t>
            </w:r>
          </w:p>
        </w:tc>
      </w:tr>
      <w:tr w:rsidR="00517468" w:rsidRPr="009718DB" w14:paraId="2383EAE9" w14:textId="77777777" w:rsidTr="00517468">
        <w:tc>
          <w:tcPr>
            <w:tcW w:w="2277" w:type="pct"/>
            <w:tcBorders>
              <w:top w:val="single" w:sz="4" w:space="0" w:color="000000"/>
              <w:left w:val="single" w:sz="4" w:space="0" w:color="000000"/>
              <w:bottom w:val="single" w:sz="4" w:space="0" w:color="000000"/>
              <w:right w:val="single" w:sz="4" w:space="0" w:color="000000"/>
            </w:tcBorders>
            <w:hideMark/>
          </w:tcPr>
          <w:p w14:paraId="5AB1644A" w14:textId="77777777" w:rsidR="00517468" w:rsidRPr="009718DB" w:rsidRDefault="00517468" w:rsidP="00517468">
            <w:pPr>
              <w:spacing w:line="240" w:lineRule="auto"/>
              <w:contextualSpacing/>
              <w:rPr>
                <w:rFonts w:ascii="Times New Roman" w:hAnsi="Times New Roman" w:cs="Times New Roman"/>
                <w:sz w:val="24"/>
                <w:szCs w:val="24"/>
                <w:lang w:val="en-US"/>
              </w:rPr>
            </w:pPr>
            <w:r w:rsidRPr="009718DB">
              <w:rPr>
                <w:rFonts w:ascii="Times New Roman" w:hAnsi="Times New Roman" w:cs="Times New Roman"/>
                <w:sz w:val="24"/>
                <w:szCs w:val="24"/>
                <w:lang w:val="en-US"/>
              </w:rPr>
              <w:t xml:space="preserve">Microsoft Office 2013, </w:t>
            </w:r>
          </w:p>
          <w:p w14:paraId="626144DF" w14:textId="77777777" w:rsidR="00517468" w:rsidRPr="009718DB" w:rsidRDefault="00517468" w:rsidP="00517468">
            <w:pPr>
              <w:spacing w:line="240" w:lineRule="auto"/>
              <w:contextualSpacing/>
              <w:rPr>
                <w:rFonts w:ascii="Times New Roman" w:hAnsi="Times New Roman" w:cs="Times New Roman"/>
                <w:sz w:val="24"/>
                <w:szCs w:val="24"/>
                <w:lang w:val="en-US"/>
              </w:rPr>
            </w:pPr>
            <w:r w:rsidRPr="009718DB">
              <w:rPr>
                <w:rFonts w:ascii="Times New Roman" w:hAnsi="Times New Roman" w:cs="Times New Roman"/>
                <w:sz w:val="24"/>
                <w:szCs w:val="24"/>
                <w:lang w:val="en-US"/>
              </w:rPr>
              <w:t>Microsoft Office Project 2013, Microsoft Office Visio 2013</w:t>
            </w:r>
          </w:p>
        </w:tc>
        <w:tc>
          <w:tcPr>
            <w:tcW w:w="2723" w:type="pct"/>
            <w:tcBorders>
              <w:top w:val="single" w:sz="4" w:space="0" w:color="000000"/>
              <w:left w:val="single" w:sz="4" w:space="0" w:color="000000"/>
              <w:bottom w:val="single" w:sz="4" w:space="0" w:color="000000"/>
              <w:right w:val="single" w:sz="4" w:space="0" w:color="000000"/>
            </w:tcBorders>
            <w:hideMark/>
          </w:tcPr>
          <w:p w14:paraId="489BFE9F"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Пакет офисных программ</w:t>
            </w:r>
          </w:p>
        </w:tc>
      </w:tr>
      <w:tr w:rsidR="00517468" w:rsidRPr="009718DB" w14:paraId="1F6AF617" w14:textId="77777777" w:rsidTr="00517468">
        <w:tc>
          <w:tcPr>
            <w:tcW w:w="2277" w:type="pct"/>
            <w:tcBorders>
              <w:top w:val="single" w:sz="4" w:space="0" w:color="000000"/>
              <w:left w:val="single" w:sz="4" w:space="0" w:color="000000"/>
              <w:bottom w:val="single" w:sz="4" w:space="0" w:color="000000"/>
              <w:right w:val="single" w:sz="4" w:space="0" w:color="000000"/>
            </w:tcBorders>
            <w:hideMark/>
          </w:tcPr>
          <w:p w14:paraId="16D7BB9F"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7-zip</w:t>
            </w:r>
          </w:p>
        </w:tc>
        <w:tc>
          <w:tcPr>
            <w:tcW w:w="2723" w:type="pct"/>
            <w:tcBorders>
              <w:top w:val="single" w:sz="4" w:space="0" w:color="000000"/>
              <w:left w:val="single" w:sz="4" w:space="0" w:color="000000"/>
              <w:bottom w:val="single" w:sz="4" w:space="0" w:color="000000"/>
              <w:right w:val="single" w:sz="4" w:space="0" w:color="000000"/>
            </w:tcBorders>
            <w:hideMark/>
          </w:tcPr>
          <w:p w14:paraId="6D458778"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Архиватор</w:t>
            </w:r>
          </w:p>
        </w:tc>
      </w:tr>
      <w:tr w:rsidR="00517468" w:rsidRPr="009718DB" w14:paraId="5B3DE05E" w14:textId="77777777" w:rsidTr="00517468">
        <w:tc>
          <w:tcPr>
            <w:tcW w:w="2277" w:type="pct"/>
            <w:tcBorders>
              <w:top w:val="single" w:sz="4" w:space="0" w:color="000000"/>
              <w:left w:val="single" w:sz="4" w:space="0" w:color="000000"/>
              <w:bottom w:val="single" w:sz="4" w:space="0" w:color="000000"/>
              <w:right w:val="single" w:sz="4" w:space="0" w:color="000000"/>
            </w:tcBorders>
            <w:hideMark/>
          </w:tcPr>
          <w:p w14:paraId="656F8E9E" w14:textId="77777777" w:rsidR="00517468" w:rsidRPr="009718DB" w:rsidRDefault="00517468" w:rsidP="00517468">
            <w:pPr>
              <w:spacing w:line="240" w:lineRule="auto"/>
              <w:contextualSpacing/>
              <w:rPr>
                <w:rFonts w:ascii="Times New Roman" w:hAnsi="Times New Roman" w:cs="Times New Roman"/>
                <w:sz w:val="24"/>
                <w:szCs w:val="24"/>
              </w:rPr>
            </w:pPr>
            <w:proofErr w:type="spellStart"/>
            <w:r w:rsidRPr="009718DB">
              <w:rPr>
                <w:rFonts w:ascii="Times New Roman" w:hAnsi="Times New Roman" w:cs="Times New Roman"/>
                <w:sz w:val="24"/>
                <w:szCs w:val="24"/>
              </w:rPr>
              <w:t>MicrosoftWindows</w:t>
            </w:r>
            <w:proofErr w:type="spellEnd"/>
            <w:r w:rsidRPr="009718DB">
              <w:rPr>
                <w:rFonts w:ascii="Times New Roman" w:hAnsi="Times New Roman" w:cs="Times New Roman"/>
                <w:sz w:val="24"/>
                <w:szCs w:val="24"/>
              </w:rPr>
              <w:t xml:space="preserve"> 7 </w:t>
            </w:r>
            <w:proofErr w:type="spellStart"/>
            <w:r w:rsidRPr="009718DB">
              <w:rPr>
                <w:rFonts w:ascii="Times New Roman" w:hAnsi="Times New Roman" w:cs="Times New Roman"/>
                <w:sz w:val="24"/>
                <w:szCs w:val="24"/>
              </w:rPr>
              <w:t>Professional</w:t>
            </w:r>
            <w:proofErr w:type="spellEnd"/>
          </w:p>
        </w:tc>
        <w:tc>
          <w:tcPr>
            <w:tcW w:w="2723" w:type="pct"/>
            <w:tcBorders>
              <w:top w:val="single" w:sz="4" w:space="0" w:color="000000"/>
              <w:left w:val="single" w:sz="4" w:space="0" w:color="000000"/>
              <w:bottom w:val="single" w:sz="4" w:space="0" w:color="000000"/>
              <w:right w:val="single" w:sz="4" w:space="0" w:color="000000"/>
            </w:tcBorders>
            <w:hideMark/>
          </w:tcPr>
          <w:p w14:paraId="03BF416F"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Операционная система</w:t>
            </w:r>
          </w:p>
        </w:tc>
      </w:tr>
      <w:tr w:rsidR="00517468" w:rsidRPr="009718DB" w14:paraId="13B50FCD" w14:textId="77777777" w:rsidTr="00517468">
        <w:tc>
          <w:tcPr>
            <w:tcW w:w="2277" w:type="pct"/>
            <w:tcBorders>
              <w:top w:val="single" w:sz="4" w:space="0" w:color="000000"/>
              <w:left w:val="single" w:sz="4" w:space="0" w:color="000000"/>
              <w:bottom w:val="single" w:sz="4" w:space="0" w:color="000000"/>
              <w:right w:val="single" w:sz="4" w:space="0" w:color="000000"/>
            </w:tcBorders>
            <w:hideMark/>
          </w:tcPr>
          <w:p w14:paraId="6FD553F5" w14:textId="77777777" w:rsidR="00517468" w:rsidRPr="009718DB" w:rsidRDefault="00517468" w:rsidP="00517468">
            <w:pPr>
              <w:spacing w:line="240" w:lineRule="auto"/>
              <w:contextualSpacing/>
              <w:rPr>
                <w:rFonts w:ascii="Times New Roman" w:hAnsi="Times New Roman" w:cs="Times New Roman"/>
                <w:sz w:val="24"/>
                <w:szCs w:val="24"/>
              </w:rPr>
            </w:pPr>
            <w:proofErr w:type="spellStart"/>
            <w:r w:rsidRPr="009718DB">
              <w:rPr>
                <w:rFonts w:ascii="Times New Roman" w:hAnsi="Times New Roman" w:cs="Times New Roman"/>
                <w:sz w:val="24"/>
                <w:szCs w:val="24"/>
              </w:rPr>
              <w:t>KasperskyEndpointSecurity</w:t>
            </w:r>
            <w:proofErr w:type="spellEnd"/>
          </w:p>
        </w:tc>
        <w:tc>
          <w:tcPr>
            <w:tcW w:w="2723" w:type="pct"/>
            <w:tcBorders>
              <w:top w:val="single" w:sz="4" w:space="0" w:color="000000"/>
              <w:left w:val="single" w:sz="4" w:space="0" w:color="000000"/>
              <w:bottom w:val="single" w:sz="4" w:space="0" w:color="000000"/>
              <w:right w:val="single" w:sz="4" w:space="0" w:color="000000"/>
            </w:tcBorders>
            <w:hideMark/>
          </w:tcPr>
          <w:p w14:paraId="6602C7BA"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Средство антивирусной защиты</w:t>
            </w:r>
          </w:p>
        </w:tc>
      </w:tr>
      <w:tr w:rsidR="00517468" w:rsidRPr="009718DB" w14:paraId="2802F879" w14:textId="77777777" w:rsidTr="00517468">
        <w:tc>
          <w:tcPr>
            <w:tcW w:w="2277" w:type="pct"/>
            <w:tcBorders>
              <w:top w:val="single" w:sz="4" w:space="0" w:color="000000"/>
              <w:left w:val="single" w:sz="4" w:space="0" w:color="000000"/>
              <w:bottom w:val="single" w:sz="4" w:space="0" w:color="000000"/>
              <w:right w:val="single" w:sz="4" w:space="0" w:color="000000"/>
            </w:tcBorders>
            <w:hideMark/>
          </w:tcPr>
          <w:p w14:paraId="242BEE29" w14:textId="77777777" w:rsidR="00517468" w:rsidRPr="009718DB" w:rsidRDefault="00517468" w:rsidP="00517468">
            <w:pPr>
              <w:spacing w:line="240" w:lineRule="auto"/>
              <w:contextualSpacing/>
              <w:rPr>
                <w:rFonts w:ascii="Times New Roman" w:hAnsi="Times New Roman" w:cs="Times New Roman"/>
                <w:sz w:val="24"/>
                <w:szCs w:val="24"/>
              </w:rPr>
            </w:pPr>
            <w:proofErr w:type="spellStart"/>
            <w:r w:rsidRPr="009718DB">
              <w:rPr>
                <w:rFonts w:ascii="Times New Roman" w:hAnsi="Times New Roman" w:cs="Times New Roman"/>
                <w:sz w:val="24"/>
                <w:szCs w:val="24"/>
              </w:rPr>
              <w:t>GoogleChrome</w:t>
            </w:r>
            <w:proofErr w:type="spellEnd"/>
          </w:p>
        </w:tc>
        <w:tc>
          <w:tcPr>
            <w:tcW w:w="2723" w:type="pct"/>
            <w:tcBorders>
              <w:top w:val="single" w:sz="4" w:space="0" w:color="000000"/>
              <w:left w:val="single" w:sz="4" w:space="0" w:color="000000"/>
              <w:bottom w:val="single" w:sz="4" w:space="0" w:color="000000"/>
              <w:right w:val="single" w:sz="4" w:space="0" w:color="000000"/>
            </w:tcBorders>
            <w:hideMark/>
          </w:tcPr>
          <w:p w14:paraId="445C67B2"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Браузер</w:t>
            </w:r>
          </w:p>
        </w:tc>
      </w:tr>
      <w:tr w:rsidR="00517468" w:rsidRPr="009718DB" w14:paraId="36F4DDFA" w14:textId="77777777" w:rsidTr="00517468">
        <w:tc>
          <w:tcPr>
            <w:tcW w:w="2277" w:type="pct"/>
            <w:tcBorders>
              <w:top w:val="single" w:sz="4" w:space="0" w:color="000000"/>
              <w:left w:val="single" w:sz="4" w:space="0" w:color="000000"/>
              <w:bottom w:val="single" w:sz="4" w:space="0" w:color="000000"/>
              <w:right w:val="single" w:sz="4" w:space="0" w:color="000000"/>
            </w:tcBorders>
            <w:hideMark/>
          </w:tcPr>
          <w:p w14:paraId="15030783" w14:textId="77777777" w:rsidR="00517468" w:rsidRPr="009718DB" w:rsidRDefault="00517468" w:rsidP="00517468">
            <w:pPr>
              <w:spacing w:line="240" w:lineRule="auto"/>
              <w:contextualSpacing/>
              <w:rPr>
                <w:rFonts w:ascii="Times New Roman" w:hAnsi="Times New Roman" w:cs="Times New Roman"/>
                <w:sz w:val="24"/>
                <w:szCs w:val="24"/>
              </w:rPr>
            </w:pPr>
            <w:proofErr w:type="spellStart"/>
            <w:r w:rsidRPr="009718DB">
              <w:rPr>
                <w:rFonts w:ascii="Times New Roman" w:hAnsi="Times New Roman" w:cs="Times New Roman"/>
                <w:sz w:val="24"/>
                <w:szCs w:val="24"/>
              </w:rPr>
              <w:t>Notepad</w:t>
            </w:r>
            <w:proofErr w:type="spellEnd"/>
            <w:r w:rsidRPr="009718DB">
              <w:rPr>
                <w:rFonts w:ascii="Times New Roman" w:hAnsi="Times New Roman" w:cs="Times New Roman"/>
                <w:sz w:val="24"/>
                <w:szCs w:val="24"/>
              </w:rPr>
              <w:t>++</w:t>
            </w:r>
          </w:p>
        </w:tc>
        <w:tc>
          <w:tcPr>
            <w:tcW w:w="2723" w:type="pct"/>
            <w:tcBorders>
              <w:top w:val="single" w:sz="4" w:space="0" w:color="000000"/>
              <w:left w:val="single" w:sz="4" w:space="0" w:color="000000"/>
              <w:bottom w:val="single" w:sz="4" w:space="0" w:color="000000"/>
              <w:right w:val="single" w:sz="4" w:space="0" w:color="000000"/>
            </w:tcBorders>
            <w:hideMark/>
          </w:tcPr>
          <w:p w14:paraId="3043DFFE"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Текстовый редактор</w:t>
            </w:r>
          </w:p>
        </w:tc>
      </w:tr>
      <w:tr w:rsidR="00517468" w:rsidRPr="009718DB" w14:paraId="72E43C48" w14:textId="77777777" w:rsidTr="00517468">
        <w:tc>
          <w:tcPr>
            <w:tcW w:w="2277" w:type="pct"/>
            <w:tcBorders>
              <w:top w:val="single" w:sz="4" w:space="0" w:color="000000"/>
              <w:left w:val="single" w:sz="4" w:space="0" w:color="000000"/>
              <w:bottom w:val="single" w:sz="4" w:space="0" w:color="000000"/>
              <w:right w:val="single" w:sz="4" w:space="0" w:color="000000"/>
            </w:tcBorders>
            <w:hideMark/>
          </w:tcPr>
          <w:p w14:paraId="6AF49D54" w14:textId="77777777" w:rsidR="00517468" w:rsidRPr="009718DB" w:rsidRDefault="00517468" w:rsidP="00517468">
            <w:pPr>
              <w:spacing w:line="240" w:lineRule="auto"/>
              <w:contextualSpacing/>
              <w:rPr>
                <w:rFonts w:ascii="Times New Roman" w:hAnsi="Times New Roman" w:cs="Times New Roman"/>
                <w:sz w:val="24"/>
                <w:szCs w:val="24"/>
              </w:rPr>
            </w:pPr>
            <w:proofErr w:type="spellStart"/>
            <w:r w:rsidRPr="009718DB">
              <w:rPr>
                <w:rFonts w:ascii="Times New Roman" w:hAnsi="Times New Roman" w:cs="Times New Roman"/>
                <w:sz w:val="24"/>
                <w:szCs w:val="24"/>
              </w:rPr>
              <w:t>OpenOffice</w:t>
            </w:r>
            <w:proofErr w:type="spellEnd"/>
          </w:p>
        </w:tc>
        <w:tc>
          <w:tcPr>
            <w:tcW w:w="2723" w:type="pct"/>
            <w:tcBorders>
              <w:top w:val="single" w:sz="4" w:space="0" w:color="000000"/>
              <w:left w:val="single" w:sz="4" w:space="0" w:color="000000"/>
              <w:bottom w:val="single" w:sz="4" w:space="0" w:color="000000"/>
              <w:right w:val="single" w:sz="4" w:space="0" w:color="000000"/>
            </w:tcBorders>
            <w:hideMark/>
          </w:tcPr>
          <w:p w14:paraId="454493BB"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Пакет офисных программ</w:t>
            </w:r>
          </w:p>
        </w:tc>
      </w:tr>
      <w:tr w:rsidR="00517468" w:rsidRPr="009718DB" w14:paraId="3B6930D2" w14:textId="77777777" w:rsidTr="00517468">
        <w:tc>
          <w:tcPr>
            <w:tcW w:w="2277" w:type="pct"/>
            <w:tcBorders>
              <w:top w:val="single" w:sz="4" w:space="0" w:color="000000"/>
              <w:left w:val="single" w:sz="4" w:space="0" w:color="000000"/>
              <w:bottom w:val="single" w:sz="4" w:space="0" w:color="000000"/>
              <w:right w:val="single" w:sz="4" w:space="0" w:color="000000"/>
            </w:tcBorders>
            <w:hideMark/>
          </w:tcPr>
          <w:p w14:paraId="38E97DB5" w14:textId="77777777" w:rsidR="00517468" w:rsidRPr="009718DB" w:rsidRDefault="00517468" w:rsidP="00517468">
            <w:pPr>
              <w:spacing w:line="240" w:lineRule="auto"/>
              <w:contextualSpacing/>
              <w:rPr>
                <w:rFonts w:ascii="Times New Roman" w:hAnsi="Times New Roman" w:cs="Times New Roman"/>
                <w:sz w:val="24"/>
                <w:szCs w:val="24"/>
              </w:rPr>
            </w:pPr>
            <w:proofErr w:type="spellStart"/>
            <w:r w:rsidRPr="009718DB">
              <w:rPr>
                <w:rFonts w:ascii="Times New Roman" w:hAnsi="Times New Roman" w:cs="Times New Roman"/>
                <w:sz w:val="24"/>
                <w:szCs w:val="24"/>
              </w:rPr>
              <w:t>Opera</w:t>
            </w:r>
            <w:proofErr w:type="spellEnd"/>
          </w:p>
        </w:tc>
        <w:tc>
          <w:tcPr>
            <w:tcW w:w="2723" w:type="pct"/>
            <w:tcBorders>
              <w:top w:val="single" w:sz="4" w:space="0" w:color="000000"/>
              <w:left w:val="single" w:sz="4" w:space="0" w:color="000000"/>
              <w:bottom w:val="single" w:sz="4" w:space="0" w:color="000000"/>
              <w:right w:val="single" w:sz="4" w:space="0" w:color="000000"/>
            </w:tcBorders>
            <w:hideMark/>
          </w:tcPr>
          <w:p w14:paraId="708863CA"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Браузер</w:t>
            </w:r>
          </w:p>
        </w:tc>
      </w:tr>
    </w:tbl>
    <w:p w14:paraId="4D82CC9E" w14:textId="77777777" w:rsidR="00474ECD" w:rsidRPr="009718DB" w:rsidRDefault="00474ECD" w:rsidP="00207B39">
      <w:pPr>
        <w:spacing w:line="240" w:lineRule="auto"/>
        <w:contextualSpacing/>
        <w:jc w:val="both"/>
        <w:rPr>
          <w:rFonts w:ascii="Times New Roman" w:hAnsi="Times New Roman" w:cs="Times New Roman"/>
          <w:b/>
          <w:sz w:val="24"/>
          <w:szCs w:val="24"/>
        </w:rPr>
      </w:pPr>
    </w:p>
    <w:p w14:paraId="2DF0AB8E" w14:textId="77777777" w:rsidR="00517468" w:rsidRPr="009718DB" w:rsidRDefault="00517468" w:rsidP="00207B39">
      <w:pPr>
        <w:spacing w:line="240" w:lineRule="auto"/>
        <w:contextualSpacing/>
        <w:jc w:val="both"/>
        <w:rPr>
          <w:rFonts w:ascii="Times New Roman" w:hAnsi="Times New Roman" w:cs="Times New Roman"/>
          <w:b/>
          <w:sz w:val="24"/>
          <w:szCs w:val="24"/>
        </w:rPr>
      </w:pPr>
      <w:r w:rsidRPr="009718DB">
        <w:rPr>
          <w:rFonts w:ascii="Times New Roman" w:hAnsi="Times New Roman" w:cs="Times New Roman"/>
          <w:b/>
          <w:sz w:val="24"/>
          <w:szCs w:val="24"/>
        </w:rPr>
        <w:t>6.3.2. Современные профессиональные базы данных и информационные справочные системы</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517468" w:rsidRPr="009718DB" w14:paraId="10C5DA4D" w14:textId="77777777" w:rsidTr="00517468">
        <w:trPr>
          <w:tblHeader/>
        </w:trPr>
        <w:tc>
          <w:tcPr>
            <w:tcW w:w="9889" w:type="dxa"/>
            <w:tcBorders>
              <w:top w:val="single" w:sz="4" w:space="0" w:color="000000"/>
              <w:left w:val="single" w:sz="4" w:space="0" w:color="000000"/>
              <w:bottom w:val="single" w:sz="4" w:space="0" w:color="000000"/>
              <w:right w:val="single" w:sz="4" w:space="0" w:color="000000"/>
            </w:tcBorders>
            <w:hideMark/>
          </w:tcPr>
          <w:p w14:paraId="04F23E7B"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Наименование современных профессиональных баз данных, </w:t>
            </w:r>
          </w:p>
          <w:p w14:paraId="5C53AAA1"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информационных справочных систем на 202</w:t>
            </w:r>
            <w:r w:rsidR="00240A9F" w:rsidRPr="009718DB">
              <w:rPr>
                <w:rFonts w:ascii="Times New Roman" w:hAnsi="Times New Roman" w:cs="Times New Roman"/>
                <w:sz w:val="24"/>
                <w:szCs w:val="24"/>
              </w:rPr>
              <w:t>3</w:t>
            </w:r>
            <w:r w:rsidRPr="009718DB">
              <w:rPr>
                <w:rFonts w:ascii="Times New Roman" w:hAnsi="Times New Roman" w:cs="Times New Roman"/>
                <w:sz w:val="24"/>
                <w:szCs w:val="24"/>
              </w:rPr>
              <w:t>-2</w:t>
            </w:r>
            <w:r w:rsidR="00240A9F" w:rsidRPr="009718DB">
              <w:rPr>
                <w:rFonts w:ascii="Times New Roman" w:hAnsi="Times New Roman" w:cs="Times New Roman"/>
                <w:sz w:val="24"/>
                <w:szCs w:val="24"/>
              </w:rPr>
              <w:t>4</w:t>
            </w:r>
            <w:r w:rsidRPr="009718DB">
              <w:rPr>
                <w:rFonts w:ascii="Times New Roman" w:hAnsi="Times New Roman" w:cs="Times New Roman"/>
                <w:sz w:val="24"/>
                <w:szCs w:val="24"/>
              </w:rPr>
              <w:t xml:space="preserve"> учебный год</w:t>
            </w:r>
          </w:p>
        </w:tc>
      </w:tr>
      <w:tr w:rsidR="00517468" w:rsidRPr="009718DB" w14:paraId="50595EE0" w14:textId="77777777" w:rsidTr="00517468">
        <w:tc>
          <w:tcPr>
            <w:tcW w:w="9889" w:type="dxa"/>
            <w:tcBorders>
              <w:top w:val="single" w:sz="4" w:space="0" w:color="000000"/>
              <w:left w:val="single" w:sz="4" w:space="0" w:color="000000"/>
              <w:bottom w:val="single" w:sz="4" w:space="0" w:color="000000"/>
              <w:right w:val="single" w:sz="4" w:space="0" w:color="000000"/>
            </w:tcBorders>
            <w:hideMark/>
          </w:tcPr>
          <w:p w14:paraId="11548076" w14:textId="77777777" w:rsidR="00517468" w:rsidRPr="009718DB" w:rsidRDefault="00DF0867" w:rsidP="00517468">
            <w:pPr>
              <w:spacing w:line="240" w:lineRule="auto"/>
              <w:contextualSpacing/>
              <w:rPr>
                <w:rFonts w:ascii="Times New Roman" w:hAnsi="Times New Roman" w:cs="Times New Roman"/>
                <w:sz w:val="24"/>
                <w:szCs w:val="24"/>
              </w:rPr>
            </w:pPr>
            <w:hyperlink r:id="rId5" w:history="1">
              <w:r w:rsidR="00517468" w:rsidRPr="009718DB">
                <w:rPr>
                  <w:rStyle w:val="a5"/>
                  <w:rFonts w:ascii="Times New Roman" w:hAnsi="Times New Roman" w:cs="Times New Roman"/>
                  <w:sz w:val="24"/>
                  <w:szCs w:val="24"/>
                </w:rPr>
                <w:t>Универсальная справочно-информационная полнотекстовая база данных периодических изданий ООО «ИВИС</w:t>
              </w:r>
            </w:hyperlink>
            <w:r w:rsidR="00517468" w:rsidRPr="009718DB">
              <w:rPr>
                <w:rFonts w:ascii="Times New Roman" w:hAnsi="Times New Roman" w:cs="Times New Roman"/>
                <w:sz w:val="24"/>
                <w:szCs w:val="24"/>
              </w:rPr>
              <w:t>»</w:t>
            </w:r>
          </w:p>
          <w:p w14:paraId="71D0E317" w14:textId="77777777" w:rsidR="00517468" w:rsidRPr="009718DB" w:rsidRDefault="00DF0867" w:rsidP="00517468">
            <w:pPr>
              <w:spacing w:line="240" w:lineRule="auto"/>
              <w:contextualSpacing/>
              <w:rPr>
                <w:rFonts w:ascii="Times New Roman" w:hAnsi="Times New Roman" w:cs="Times New Roman"/>
                <w:sz w:val="24"/>
                <w:szCs w:val="24"/>
              </w:rPr>
            </w:pPr>
            <w:hyperlink r:id="rId6" w:history="1">
              <w:r w:rsidR="00517468" w:rsidRPr="009718DB">
                <w:rPr>
                  <w:rStyle w:val="a5"/>
                  <w:rFonts w:ascii="Times New Roman" w:hAnsi="Times New Roman" w:cs="Times New Roman"/>
                  <w:sz w:val="24"/>
                  <w:szCs w:val="24"/>
                </w:rPr>
                <w:t>http://dlib.eastview.com</w:t>
              </w:r>
            </w:hyperlink>
          </w:p>
          <w:p w14:paraId="75A4DA58"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Имя пользователя: </w:t>
            </w:r>
            <w:proofErr w:type="spellStart"/>
            <w:r w:rsidRPr="009718DB">
              <w:rPr>
                <w:rFonts w:ascii="Times New Roman" w:hAnsi="Times New Roman" w:cs="Times New Roman"/>
                <w:sz w:val="24"/>
                <w:szCs w:val="24"/>
              </w:rPr>
              <w:t>AstrGU</w:t>
            </w:r>
            <w:proofErr w:type="spellEnd"/>
            <w:r w:rsidRPr="009718DB">
              <w:rPr>
                <w:rFonts w:ascii="Times New Roman" w:hAnsi="Times New Roman" w:cs="Times New Roman"/>
                <w:sz w:val="24"/>
                <w:szCs w:val="24"/>
              </w:rPr>
              <w:br/>
              <w:t xml:space="preserve">Пароль: </w:t>
            </w:r>
            <w:proofErr w:type="spellStart"/>
            <w:r w:rsidRPr="009718DB">
              <w:rPr>
                <w:rFonts w:ascii="Times New Roman" w:hAnsi="Times New Roman" w:cs="Times New Roman"/>
                <w:sz w:val="24"/>
                <w:szCs w:val="24"/>
              </w:rPr>
              <w:t>AstrGU</w:t>
            </w:r>
            <w:proofErr w:type="spellEnd"/>
          </w:p>
        </w:tc>
      </w:tr>
      <w:tr w:rsidR="00517468" w:rsidRPr="009718DB" w14:paraId="140B276E" w14:textId="77777777" w:rsidTr="00517468">
        <w:tc>
          <w:tcPr>
            <w:tcW w:w="9889" w:type="dxa"/>
            <w:tcBorders>
              <w:top w:val="single" w:sz="4" w:space="0" w:color="000000"/>
              <w:left w:val="single" w:sz="4" w:space="0" w:color="000000"/>
              <w:bottom w:val="single" w:sz="4" w:space="0" w:color="000000"/>
              <w:right w:val="single" w:sz="4" w:space="0" w:color="000000"/>
            </w:tcBorders>
            <w:hideMark/>
          </w:tcPr>
          <w:p w14:paraId="0F99896D"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Электронные версии периодических изданий, размещённые на сайте информационных ресурсов </w:t>
            </w:r>
          </w:p>
          <w:p w14:paraId="1039CA1B" w14:textId="77777777" w:rsidR="00517468" w:rsidRPr="009718DB" w:rsidRDefault="00DF0867" w:rsidP="00517468">
            <w:pPr>
              <w:spacing w:line="240" w:lineRule="auto"/>
              <w:contextualSpacing/>
              <w:rPr>
                <w:rFonts w:ascii="Times New Roman" w:hAnsi="Times New Roman" w:cs="Times New Roman"/>
                <w:sz w:val="24"/>
                <w:szCs w:val="24"/>
              </w:rPr>
            </w:pPr>
            <w:hyperlink r:id="rId7" w:history="1">
              <w:r w:rsidR="00517468" w:rsidRPr="009718DB">
                <w:rPr>
                  <w:rStyle w:val="a5"/>
                  <w:rFonts w:ascii="Times New Roman" w:hAnsi="Times New Roman" w:cs="Times New Roman"/>
                  <w:sz w:val="24"/>
                  <w:szCs w:val="24"/>
                </w:rPr>
                <w:t>www.polpred.com</w:t>
              </w:r>
            </w:hyperlink>
          </w:p>
        </w:tc>
      </w:tr>
      <w:tr w:rsidR="00517468" w:rsidRPr="009718DB" w14:paraId="56029AA7" w14:textId="77777777" w:rsidTr="00517468">
        <w:tc>
          <w:tcPr>
            <w:tcW w:w="9889" w:type="dxa"/>
            <w:tcBorders>
              <w:top w:val="single" w:sz="4" w:space="0" w:color="000000"/>
              <w:left w:val="single" w:sz="4" w:space="0" w:color="000000"/>
              <w:bottom w:val="single" w:sz="4" w:space="0" w:color="000000"/>
              <w:right w:val="single" w:sz="4" w:space="0" w:color="000000"/>
            </w:tcBorders>
            <w:hideMark/>
          </w:tcPr>
          <w:p w14:paraId="0AF47497"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Электронный каталог Научной библиотеки АГУ на базе MARKSQL НПО «</w:t>
            </w:r>
            <w:proofErr w:type="spellStart"/>
            <w:r w:rsidRPr="009718DB">
              <w:rPr>
                <w:rFonts w:ascii="Times New Roman" w:hAnsi="Times New Roman" w:cs="Times New Roman"/>
                <w:sz w:val="24"/>
                <w:szCs w:val="24"/>
              </w:rPr>
              <w:t>Информ</w:t>
            </w:r>
            <w:proofErr w:type="spellEnd"/>
            <w:r w:rsidRPr="009718DB">
              <w:rPr>
                <w:rFonts w:ascii="Times New Roman" w:hAnsi="Times New Roman" w:cs="Times New Roman"/>
                <w:sz w:val="24"/>
                <w:szCs w:val="24"/>
              </w:rPr>
              <w:t>-систем»</w:t>
            </w:r>
          </w:p>
          <w:p w14:paraId="5F297F39" w14:textId="77777777" w:rsidR="00517468" w:rsidRPr="009718DB" w:rsidRDefault="00DF0867" w:rsidP="00517468">
            <w:pPr>
              <w:spacing w:line="240" w:lineRule="auto"/>
              <w:contextualSpacing/>
              <w:rPr>
                <w:rFonts w:ascii="Times New Roman" w:hAnsi="Times New Roman" w:cs="Times New Roman"/>
                <w:sz w:val="24"/>
                <w:szCs w:val="24"/>
              </w:rPr>
            </w:pPr>
            <w:hyperlink r:id="rId8" w:history="1">
              <w:r w:rsidR="00517468" w:rsidRPr="009718DB">
                <w:rPr>
                  <w:rStyle w:val="a5"/>
                  <w:rFonts w:ascii="Times New Roman" w:hAnsi="Times New Roman" w:cs="Times New Roman"/>
                  <w:sz w:val="24"/>
                  <w:szCs w:val="24"/>
                </w:rPr>
                <w:t>https://library.asu.edu.ru/catalog/</w:t>
              </w:r>
            </w:hyperlink>
          </w:p>
        </w:tc>
      </w:tr>
      <w:tr w:rsidR="00517468" w:rsidRPr="009718DB" w14:paraId="0F87250B" w14:textId="77777777" w:rsidTr="00517468">
        <w:tc>
          <w:tcPr>
            <w:tcW w:w="9889" w:type="dxa"/>
            <w:tcBorders>
              <w:top w:val="single" w:sz="4" w:space="0" w:color="000000"/>
              <w:left w:val="single" w:sz="4" w:space="0" w:color="000000"/>
              <w:bottom w:val="single" w:sz="4" w:space="0" w:color="000000"/>
              <w:right w:val="single" w:sz="4" w:space="0" w:color="000000"/>
            </w:tcBorders>
            <w:hideMark/>
          </w:tcPr>
          <w:p w14:paraId="3CF3D68E"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Электронный каталог «Научные журналы АГУ» </w:t>
            </w:r>
          </w:p>
          <w:p w14:paraId="717ACFEA" w14:textId="77777777" w:rsidR="00517468" w:rsidRPr="009718DB" w:rsidRDefault="00DF0867" w:rsidP="00517468">
            <w:pPr>
              <w:spacing w:line="240" w:lineRule="auto"/>
              <w:contextualSpacing/>
              <w:rPr>
                <w:rFonts w:ascii="Times New Roman" w:hAnsi="Times New Roman" w:cs="Times New Roman"/>
                <w:sz w:val="24"/>
                <w:szCs w:val="24"/>
              </w:rPr>
            </w:pPr>
            <w:hyperlink r:id="rId9" w:history="1">
              <w:r w:rsidR="00517468" w:rsidRPr="009718DB">
                <w:rPr>
                  <w:rStyle w:val="a5"/>
                  <w:rFonts w:ascii="Times New Roman" w:hAnsi="Times New Roman" w:cs="Times New Roman"/>
                  <w:sz w:val="24"/>
                  <w:szCs w:val="24"/>
                </w:rPr>
                <w:t>https://journal.asu.edu.ru/</w:t>
              </w:r>
            </w:hyperlink>
          </w:p>
        </w:tc>
      </w:tr>
      <w:tr w:rsidR="00517468" w:rsidRPr="009718DB" w14:paraId="23E1D632" w14:textId="77777777" w:rsidTr="00517468">
        <w:tc>
          <w:tcPr>
            <w:tcW w:w="9889" w:type="dxa"/>
            <w:tcBorders>
              <w:top w:val="single" w:sz="4" w:space="0" w:color="000000"/>
              <w:left w:val="single" w:sz="4" w:space="0" w:color="000000"/>
              <w:bottom w:val="single" w:sz="4" w:space="0" w:color="000000"/>
              <w:right w:val="single" w:sz="4" w:space="0" w:color="000000"/>
            </w:tcBorders>
            <w:hideMark/>
          </w:tcPr>
          <w:p w14:paraId="4EA4D32A"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Корпоративный проект Ассоциации региональных библиотечных консорциумов (АРБИКОН) «Межрегиональная аналитическая роспись статей» (МАРС) – сводная база данных, </w:t>
            </w:r>
            <w:r w:rsidRPr="009718DB">
              <w:rPr>
                <w:rFonts w:ascii="Times New Roman" w:hAnsi="Times New Roman" w:cs="Times New Roman"/>
                <w:sz w:val="24"/>
                <w:szCs w:val="24"/>
              </w:rPr>
              <w:lastRenderedPageBreak/>
              <w:t>содержащая полную аналитическую роспись 1800 названий журналов по разным отраслям знаний. Участники проекта предоставляют друг другу электронные копии отсканированных статей из книг, сборников, журналов, содержащихся в фондах их библиотек.</w:t>
            </w:r>
          </w:p>
          <w:p w14:paraId="2445C6A1" w14:textId="77777777" w:rsidR="00517468" w:rsidRPr="009718DB" w:rsidRDefault="00DF0867" w:rsidP="00517468">
            <w:pPr>
              <w:spacing w:line="240" w:lineRule="auto"/>
              <w:contextualSpacing/>
              <w:rPr>
                <w:rFonts w:ascii="Times New Roman" w:hAnsi="Times New Roman" w:cs="Times New Roman"/>
                <w:sz w:val="24"/>
                <w:szCs w:val="24"/>
              </w:rPr>
            </w:pPr>
            <w:hyperlink r:id="rId10" w:history="1">
              <w:r w:rsidR="00517468" w:rsidRPr="009718DB">
                <w:rPr>
                  <w:rStyle w:val="a5"/>
                  <w:rFonts w:ascii="Times New Roman" w:hAnsi="Times New Roman" w:cs="Times New Roman"/>
                  <w:sz w:val="24"/>
                  <w:szCs w:val="24"/>
                </w:rPr>
                <w:t>http://mars.arbicon.ru</w:t>
              </w:r>
            </w:hyperlink>
          </w:p>
        </w:tc>
      </w:tr>
      <w:tr w:rsidR="00517468" w:rsidRPr="009718DB" w14:paraId="20B12FFB" w14:textId="77777777" w:rsidTr="00517468">
        <w:tc>
          <w:tcPr>
            <w:tcW w:w="9889" w:type="dxa"/>
            <w:tcBorders>
              <w:top w:val="single" w:sz="4" w:space="0" w:color="000000"/>
              <w:left w:val="single" w:sz="4" w:space="0" w:color="000000"/>
              <w:bottom w:val="single" w:sz="4" w:space="0" w:color="000000"/>
              <w:right w:val="single" w:sz="4" w:space="0" w:color="000000"/>
            </w:tcBorders>
            <w:hideMark/>
          </w:tcPr>
          <w:p w14:paraId="29E30F7C" w14:textId="1F173A3D"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lastRenderedPageBreak/>
              <w:t>Справочная правовая система Консультант</w:t>
            </w:r>
            <w:r w:rsidR="00DF0867">
              <w:rPr>
                <w:rFonts w:ascii="Times New Roman" w:hAnsi="Times New Roman" w:cs="Times New Roman"/>
                <w:sz w:val="24"/>
                <w:szCs w:val="24"/>
              </w:rPr>
              <w:t xml:space="preserve"> </w:t>
            </w:r>
            <w:r w:rsidRPr="009718DB">
              <w:rPr>
                <w:rFonts w:ascii="Times New Roman" w:hAnsi="Times New Roman" w:cs="Times New Roman"/>
                <w:sz w:val="24"/>
                <w:szCs w:val="24"/>
              </w:rPr>
              <w:t>Плюс.</w:t>
            </w:r>
          </w:p>
          <w:p w14:paraId="06D5E14A"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Содержится огромный массив справочной правовой информации, российское и региональное законодательство, судебную практику, финансовые и кадровые консультации, консультации для бюджетных организаций, комментарии законодательства, формы документов, проекты нормативных правовых актов, международные правовые акты, правовые акты, технические нормы и правила.</w:t>
            </w:r>
          </w:p>
          <w:p w14:paraId="5630942C" w14:textId="77777777" w:rsidR="00517468" w:rsidRPr="009718DB" w:rsidRDefault="00DF0867" w:rsidP="00517468">
            <w:pPr>
              <w:spacing w:line="240" w:lineRule="auto"/>
              <w:contextualSpacing/>
              <w:rPr>
                <w:rFonts w:ascii="Times New Roman" w:hAnsi="Times New Roman" w:cs="Times New Roman"/>
                <w:sz w:val="24"/>
                <w:szCs w:val="24"/>
              </w:rPr>
            </w:pPr>
            <w:hyperlink r:id="rId11" w:history="1">
              <w:r w:rsidR="00517468" w:rsidRPr="009718DB">
                <w:rPr>
                  <w:rStyle w:val="a5"/>
                  <w:rFonts w:ascii="Times New Roman" w:hAnsi="Times New Roman" w:cs="Times New Roman"/>
                  <w:sz w:val="24"/>
                  <w:szCs w:val="24"/>
                </w:rPr>
                <w:t>http://www.consultant.ru</w:t>
              </w:r>
            </w:hyperlink>
          </w:p>
        </w:tc>
      </w:tr>
    </w:tbl>
    <w:p w14:paraId="488A7B69" w14:textId="77777777" w:rsidR="00517468" w:rsidRPr="009718DB" w:rsidRDefault="00517468" w:rsidP="00517468">
      <w:pPr>
        <w:spacing w:line="240" w:lineRule="auto"/>
        <w:contextualSpacing/>
        <w:rPr>
          <w:rFonts w:ascii="Times New Roman" w:hAnsi="Times New Roman" w:cs="Times New Roman"/>
          <w:sz w:val="24"/>
          <w:szCs w:val="24"/>
        </w:rPr>
      </w:pPr>
    </w:p>
    <w:p w14:paraId="03AD5313" w14:textId="77777777" w:rsidR="00517468" w:rsidRPr="009718DB" w:rsidRDefault="00517468" w:rsidP="00517468">
      <w:pPr>
        <w:spacing w:line="240" w:lineRule="auto"/>
        <w:contextualSpacing/>
        <w:rPr>
          <w:rFonts w:ascii="Times New Roman" w:hAnsi="Times New Roman" w:cs="Times New Roman"/>
          <w:sz w:val="24"/>
          <w:szCs w:val="24"/>
        </w:rPr>
      </w:pPr>
    </w:p>
    <w:p w14:paraId="2B58B0E8" w14:textId="77777777" w:rsidR="00517468" w:rsidRPr="009718DB" w:rsidRDefault="00517468" w:rsidP="00517468">
      <w:pPr>
        <w:tabs>
          <w:tab w:val="right" w:leader="underscore" w:pos="9639"/>
        </w:tabs>
        <w:spacing w:after="0" w:line="240" w:lineRule="auto"/>
        <w:contextualSpacing/>
        <w:jc w:val="center"/>
        <w:outlineLvl w:val="0"/>
        <w:rPr>
          <w:rFonts w:ascii="Times New Roman" w:eastAsia="Times New Roman" w:hAnsi="Times New Roman" w:cs="Times New Roman"/>
          <w:b/>
          <w:bCs/>
          <w:sz w:val="24"/>
          <w:szCs w:val="24"/>
        </w:rPr>
      </w:pPr>
      <w:r w:rsidRPr="009718DB">
        <w:rPr>
          <w:rFonts w:ascii="Times New Roman" w:eastAsia="Times New Roman" w:hAnsi="Times New Roman" w:cs="Times New Roman"/>
          <w:b/>
          <w:bCs/>
          <w:sz w:val="24"/>
          <w:szCs w:val="24"/>
        </w:rPr>
        <w:t xml:space="preserve">7. ФОНД ОЦЕНОЧНЫХ СРЕДСТВ ДЛЯ ПРОВЕДЕНИЯ ТЕКУЩЕГО КОНТРОЛЯ </w:t>
      </w:r>
      <w:r w:rsidRPr="009718DB">
        <w:rPr>
          <w:rFonts w:ascii="Times New Roman" w:eastAsia="Times New Roman" w:hAnsi="Times New Roman" w:cs="Times New Roman"/>
          <w:b/>
          <w:bCs/>
          <w:sz w:val="24"/>
          <w:szCs w:val="24"/>
        </w:rPr>
        <w:br/>
        <w:t>И ПРОМЕЖУТОЧНОЙ АТТЕСТАЦИИ ПО ДИСЦИПЛИНЕ (МОДУЛЮ)</w:t>
      </w:r>
    </w:p>
    <w:p w14:paraId="0487862F" w14:textId="77777777" w:rsidR="00517468" w:rsidRPr="009718DB" w:rsidRDefault="00517468" w:rsidP="00517468">
      <w:pPr>
        <w:tabs>
          <w:tab w:val="right" w:leader="underscore" w:pos="9639"/>
        </w:tabs>
        <w:spacing w:after="0" w:line="240" w:lineRule="auto"/>
        <w:ind w:firstLine="709"/>
        <w:contextualSpacing/>
        <w:jc w:val="both"/>
        <w:outlineLvl w:val="1"/>
        <w:rPr>
          <w:rFonts w:ascii="Times New Roman" w:eastAsia="Times New Roman" w:hAnsi="Times New Roman" w:cs="Times New Roman"/>
          <w:bCs/>
          <w:sz w:val="24"/>
          <w:szCs w:val="24"/>
        </w:rPr>
      </w:pPr>
    </w:p>
    <w:p w14:paraId="5E335AA4" w14:textId="77777777" w:rsidR="00517468" w:rsidRPr="009718DB" w:rsidRDefault="00517468" w:rsidP="00517468">
      <w:pPr>
        <w:tabs>
          <w:tab w:val="right" w:leader="underscore" w:pos="9639"/>
        </w:tabs>
        <w:spacing w:after="0" w:line="240" w:lineRule="auto"/>
        <w:ind w:firstLine="709"/>
        <w:contextualSpacing/>
        <w:jc w:val="both"/>
        <w:outlineLvl w:val="1"/>
        <w:rPr>
          <w:rFonts w:ascii="Times New Roman" w:eastAsia="Times New Roman" w:hAnsi="Times New Roman" w:cs="Times New Roman"/>
          <w:b/>
          <w:bCs/>
          <w:sz w:val="24"/>
          <w:szCs w:val="24"/>
        </w:rPr>
      </w:pPr>
      <w:r w:rsidRPr="009718DB">
        <w:rPr>
          <w:rFonts w:ascii="Times New Roman" w:eastAsia="Times New Roman" w:hAnsi="Times New Roman" w:cs="Times New Roman"/>
          <w:b/>
          <w:bCs/>
          <w:sz w:val="24"/>
          <w:szCs w:val="24"/>
        </w:rPr>
        <w:t>7.1. Паспорт фонда оценочных средств</w:t>
      </w:r>
    </w:p>
    <w:p w14:paraId="73292DCD" w14:textId="5921E66A" w:rsidR="00517468" w:rsidRPr="009718DB" w:rsidRDefault="00517468" w:rsidP="00517468">
      <w:pPr>
        <w:spacing w:line="240" w:lineRule="auto"/>
        <w:ind w:firstLine="709"/>
        <w:contextualSpacing/>
        <w:jc w:val="both"/>
        <w:rPr>
          <w:rFonts w:ascii="Times New Roman" w:hAnsi="Times New Roman" w:cs="Times New Roman"/>
          <w:spacing w:val="-4"/>
          <w:sz w:val="24"/>
          <w:szCs w:val="24"/>
        </w:rPr>
      </w:pPr>
      <w:r w:rsidRPr="009718DB">
        <w:rPr>
          <w:rFonts w:ascii="Times New Roman" w:hAnsi="Times New Roman" w:cs="Times New Roman"/>
          <w:bCs/>
          <w:sz w:val="24"/>
          <w:szCs w:val="24"/>
        </w:rPr>
        <w:t xml:space="preserve">При проведении текущего контроля и промежуточной аттестации по дисциплине (модулю) проверяется </w:t>
      </w:r>
      <w:proofErr w:type="spellStart"/>
      <w:r w:rsidRPr="009718DB">
        <w:rPr>
          <w:rFonts w:ascii="Times New Roman" w:hAnsi="Times New Roman" w:cs="Times New Roman"/>
          <w:bCs/>
          <w:sz w:val="24"/>
          <w:szCs w:val="24"/>
        </w:rPr>
        <w:t>сформированность</w:t>
      </w:r>
      <w:proofErr w:type="spellEnd"/>
      <w:r w:rsidRPr="009718DB">
        <w:rPr>
          <w:rFonts w:ascii="Times New Roman" w:hAnsi="Times New Roman" w:cs="Times New Roman"/>
          <w:bCs/>
          <w:sz w:val="24"/>
          <w:szCs w:val="24"/>
        </w:rPr>
        <w:t xml:space="preserve"> у обучающихся компетенций</w:t>
      </w:r>
      <w:r w:rsidRPr="009718DB">
        <w:rPr>
          <w:rFonts w:ascii="Times New Roman" w:hAnsi="Times New Roman" w:cs="Times New Roman"/>
          <w:bCs/>
          <w:i/>
          <w:sz w:val="24"/>
          <w:szCs w:val="24"/>
        </w:rPr>
        <w:t xml:space="preserve">, </w:t>
      </w:r>
      <w:r w:rsidRPr="009718DB">
        <w:rPr>
          <w:rFonts w:ascii="Times New Roman" w:hAnsi="Times New Roman" w:cs="Times New Roman"/>
          <w:bCs/>
          <w:sz w:val="24"/>
          <w:szCs w:val="24"/>
        </w:rPr>
        <w:t>указанных в разделе 3 настоящей программы</w:t>
      </w:r>
      <w:r w:rsidRPr="009718DB">
        <w:rPr>
          <w:rFonts w:ascii="Times New Roman" w:hAnsi="Times New Roman" w:cs="Times New Roman"/>
          <w:bCs/>
          <w:i/>
          <w:sz w:val="24"/>
          <w:szCs w:val="24"/>
        </w:rPr>
        <w:t>.</w:t>
      </w:r>
      <w:r w:rsidR="00DF0867">
        <w:rPr>
          <w:rFonts w:ascii="Times New Roman" w:hAnsi="Times New Roman" w:cs="Times New Roman"/>
          <w:bCs/>
          <w:i/>
          <w:sz w:val="24"/>
          <w:szCs w:val="24"/>
        </w:rPr>
        <w:t xml:space="preserve"> </w:t>
      </w:r>
      <w:proofErr w:type="spellStart"/>
      <w:r w:rsidRPr="009718DB">
        <w:rPr>
          <w:rFonts w:ascii="Times New Roman" w:hAnsi="Times New Roman" w:cs="Times New Roman"/>
          <w:sz w:val="24"/>
          <w:szCs w:val="24"/>
        </w:rPr>
        <w:t>Этапность</w:t>
      </w:r>
      <w:proofErr w:type="spellEnd"/>
      <w:r w:rsidRPr="009718DB">
        <w:rPr>
          <w:rFonts w:ascii="Times New Roman" w:hAnsi="Times New Roman" w:cs="Times New Roman"/>
          <w:sz w:val="24"/>
          <w:szCs w:val="24"/>
        </w:rPr>
        <w:t xml:space="preserve"> формирования данных компетенций в процессе освоения образовательной программы определяется последовательным освоением дисциплин (модулей) и прохождением практик, а в процессе освоения дисциплины (модуля) – </w:t>
      </w:r>
      <w:r w:rsidRPr="009718DB">
        <w:rPr>
          <w:rFonts w:ascii="Times New Roman" w:hAnsi="Times New Roman" w:cs="Times New Roman"/>
          <w:spacing w:val="-4"/>
          <w:sz w:val="24"/>
          <w:szCs w:val="24"/>
        </w:rPr>
        <w:t>последовательным достижением результатов освоения содержательно связанных между собой разделов, тем.</w:t>
      </w:r>
    </w:p>
    <w:p w14:paraId="0DCF04B7" w14:textId="77777777" w:rsidR="009D2D7E" w:rsidRPr="009718DB" w:rsidRDefault="009D2D7E" w:rsidP="00517468">
      <w:pPr>
        <w:spacing w:line="240" w:lineRule="auto"/>
        <w:ind w:firstLine="709"/>
        <w:contextualSpacing/>
        <w:jc w:val="both"/>
        <w:rPr>
          <w:rFonts w:ascii="Times New Roman" w:hAnsi="Times New Roman" w:cs="Times New Roman"/>
          <w:spacing w:val="-4"/>
          <w:sz w:val="24"/>
          <w:szCs w:val="24"/>
        </w:rPr>
      </w:pPr>
    </w:p>
    <w:p w14:paraId="59F4A20B" w14:textId="77777777" w:rsidR="00517468" w:rsidRPr="009718DB" w:rsidRDefault="009D2D7E" w:rsidP="009D2D7E">
      <w:pPr>
        <w:tabs>
          <w:tab w:val="right" w:leader="underscore" w:pos="9639"/>
        </w:tabs>
        <w:spacing w:line="240" w:lineRule="auto"/>
        <w:contextualSpacing/>
        <w:rPr>
          <w:rFonts w:ascii="Times New Roman" w:hAnsi="Times New Roman" w:cs="Times New Roman"/>
          <w:b/>
          <w:sz w:val="24"/>
          <w:szCs w:val="24"/>
        </w:rPr>
      </w:pPr>
      <w:r w:rsidRPr="009718DB">
        <w:rPr>
          <w:rFonts w:ascii="Times New Roman" w:eastAsia="Times New Roman" w:hAnsi="Times New Roman" w:cs="Times New Roman"/>
          <w:b/>
          <w:sz w:val="24"/>
          <w:szCs w:val="24"/>
        </w:rPr>
        <w:t xml:space="preserve">Таблица 6 – Соответствие разделов, тем дисциплины (модуля), результатов обучения </w:t>
      </w:r>
      <w:r w:rsidRPr="009718DB">
        <w:rPr>
          <w:rFonts w:ascii="Times New Roman" w:eastAsia="Times New Roman" w:hAnsi="Times New Roman" w:cs="Times New Roman"/>
          <w:b/>
          <w:sz w:val="24"/>
          <w:szCs w:val="24"/>
        </w:rPr>
        <w:br/>
        <w:t>по дисциплине (модулю) и оценочных средств</w:t>
      </w:r>
    </w:p>
    <w:tbl>
      <w:tblPr>
        <w:tblW w:w="10005" w:type="dxa"/>
        <w:jc w:val="center"/>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699"/>
        <w:gridCol w:w="4113"/>
        <w:gridCol w:w="2602"/>
        <w:gridCol w:w="2591"/>
      </w:tblGrid>
      <w:tr w:rsidR="00474ECD" w:rsidRPr="009718DB" w14:paraId="2A72A836" w14:textId="77777777" w:rsidTr="004A6ECD">
        <w:trPr>
          <w:trHeight w:val="433"/>
          <w:jc w:val="center"/>
        </w:trPr>
        <w:tc>
          <w:tcPr>
            <w:tcW w:w="699" w:type="dxa"/>
            <w:tcBorders>
              <w:top w:val="single" w:sz="8" w:space="0" w:color="000000"/>
              <w:left w:val="single" w:sz="8" w:space="0" w:color="000000"/>
              <w:bottom w:val="single" w:sz="8" w:space="0" w:color="000000"/>
              <w:right w:val="single" w:sz="8" w:space="0" w:color="000000"/>
            </w:tcBorders>
            <w:vAlign w:val="center"/>
            <w:hideMark/>
          </w:tcPr>
          <w:p w14:paraId="18F9575D" w14:textId="77777777" w:rsidR="00517468" w:rsidRPr="009718DB" w:rsidRDefault="00517468" w:rsidP="00517468">
            <w:pPr>
              <w:autoSpaceDE w:val="0"/>
              <w:autoSpaceDN w:val="0"/>
              <w:adjustRightInd w:val="0"/>
              <w:spacing w:line="240" w:lineRule="auto"/>
              <w:contextualSpacing/>
              <w:jc w:val="center"/>
              <w:rPr>
                <w:rFonts w:ascii="Times New Roman" w:hAnsi="Times New Roman" w:cs="Times New Roman"/>
                <w:b/>
                <w:sz w:val="24"/>
                <w:szCs w:val="24"/>
              </w:rPr>
            </w:pPr>
            <w:r w:rsidRPr="009718DB">
              <w:rPr>
                <w:rFonts w:ascii="Times New Roman" w:hAnsi="Times New Roman" w:cs="Times New Roman"/>
                <w:b/>
                <w:sz w:val="24"/>
                <w:szCs w:val="24"/>
              </w:rPr>
              <w:t>№ п/п</w:t>
            </w:r>
          </w:p>
        </w:tc>
        <w:tc>
          <w:tcPr>
            <w:tcW w:w="4113" w:type="dxa"/>
            <w:tcBorders>
              <w:top w:val="single" w:sz="8" w:space="0" w:color="000000"/>
              <w:left w:val="single" w:sz="8" w:space="0" w:color="000000"/>
              <w:bottom w:val="single" w:sz="4" w:space="0" w:color="auto"/>
              <w:right w:val="single" w:sz="8" w:space="0" w:color="000000"/>
            </w:tcBorders>
            <w:vAlign w:val="center"/>
            <w:hideMark/>
          </w:tcPr>
          <w:p w14:paraId="30995CAF" w14:textId="77777777" w:rsidR="00517468" w:rsidRPr="009718DB" w:rsidRDefault="001A694D" w:rsidP="00517468">
            <w:pPr>
              <w:autoSpaceDE w:val="0"/>
              <w:autoSpaceDN w:val="0"/>
              <w:adjustRightInd w:val="0"/>
              <w:spacing w:line="240" w:lineRule="auto"/>
              <w:contextualSpacing/>
              <w:jc w:val="center"/>
              <w:rPr>
                <w:rFonts w:ascii="Times New Roman" w:hAnsi="Times New Roman" w:cs="Times New Roman"/>
                <w:b/>
                <w:sz w:val="24"/>
                <w:szCs w:val="24"/>
              </w:rPr>
            </w:pPr>
            <w:r w:rsidRPr="009718DB">
              <w:rPr>
                <w:rFonts w:ascii="Times New Roman" w:eastAsia="Times New Roman" w:hAnsi="Times New Roman" w:cs="Times New Roman"/>
                <w:sz w:val="24"/>
                <w:szCs w:val="24"/>
              </w:rPr>
              <w:t>Контролируемый раздел, тема дисциплины (модуля)</w:t>
            </w:r>
          </w:p>
        </w:tc>
        <w:tc>
          <w:tcPr>
            <w:tcW w:w="2602" w:type="dxa"/>
            <w:tcBorders>
              <w:top w:val="single" w:sz="8" w:space="0" w:color="000000"/>
              <w:left w:val="single" w:sz="8" w:space="0" w:color="000000"/>
              <w:bottom w:val="single" w:sz="8" w:space="0" w:color="000000"/>
              <w:right w:val="single" w:sz="8" w:space="0" w:color="000000"/>
            </w:tcBorders>
            <w:vAlign w:val="center"/>
            <w:hideMark/>
          </w:tcPr>
          <w:p w14:paraId="06856D82" w14:textId="77777777" w:rsidR="00517468" w:rsidRPr="009718DB" w:rsidRDefault="00517468" w:rsidP="00517468">
            <w:pPr>
              <w:autoSpaceDE w:val="0"/>
              <w:autoSpaceDN w:val="0"/>
              <w:adjustRightInd w:val="0"/>
              <w:spacing w:line="240" w:lineRule="auto"/>
              <w:contextualSpacing/>
              <w:jc w:val="center"/>
              <w:rPr>
                <w:rFonts w:ascii="Times New Roman" w:hAnsi="Times New Roman" w:cs="Times New Roman"/>
                <w:b/>
                <w:sz w:val="24"/>
                <w:szCs w:val="24"/>
              </w:rPr>
            </w:pPr>
            <w:r w:rsidRPr="009718DB">
              <w:rPr>
                <w:rFonts w:ascii="Times New Roman" w:hAnsi="Times New Roman" w:cs="Times New Roman"/>
                <w:b/>
                <w:sz w:val="24"/>
                <w:szCs w:val="24"/>
              </w:rPr>
              <w:t xml:space="preserve">Код контролируемой компетенции (компетенций) </w:t>
            </w:r>
          </w:p>
        </w:tc>
        <w:tc>
          <w:tcPr>
            <w:tcW w:w="2591" w:type="dxa"/>
            <w:tcBorders>
              <w:top w:val="single" w:sz="8" w:space="0" w:color="000000"/>
              <w:left w:val="single" w:sz="8" w:space="0" w:color="000000"/>
              <w:bottom w:val="single" w:sz="8" w:space="0" w:color="000000"/>
              <w:right w:val="single" w:sz="8" w:space="0" w:color="000000"/>
            </w:tcBorders>
            <w:vAlign w:val="center"/>
            <w:hideMark/>
          </w:tcPr>
          <w:p w14:paraId="47C6D617" w14:textId="77777777" w:rsidR="00517468" w:rsidRPr="009718DB" w:rsidRDefault="00517468" w:rsidP="00517468">
            <w:pPr>
              <w:autoSpaceDE w:val="0"/>
              <w:autoSpaceDN w:val="0"/>
              <w:adjustRightInd w:val="0"/>
              <w:spacing w:line="240" w:lineRule="auto"/>
              <w:contextualSpacing/>
              <w:jc w:val="center"/>
              <w:rPr>
                <w:rFonts w:ascii="Times New Roman" w:hAnsi="Times New Roman" w:cs="Times New Roman"/>
                <w:b/>
                <w:sz w:val="24"/>
                <w:szCs w:val="24"/>
              </w:rPr>
            </w:pPr>
            <w:r w:rsidRPr="00F76EF9">
              <w:rPr>
                <w:rFonts w:ascii="Times New Roman" w:hAnsi="Times New Roman" w:cs="Times New Roman"/>
                <w:b/>
                <w:sz w:val="24"/>
                <w:szCs w:val="24"/>
              </w:rPr>
              <w:t xml:space="preserve">Наименование </w:t>
            </w:r>
            <w:r w:rsidRPr="00F76EF9">
              <w:rPr>
                <w:rFonts w:ascii="Times New Roman" w:hAnsi="Times New Roman" w:cs="Times New Roman"/>
                <w:b/>
                <w:sz w:val="24"/>
                <w:szCs w:val="24"/>
              </w:rPr>
              <w:br/>
              <w:t>оценочного средства</w:t>
            </w:r>
          </w:p>
          <w:p w14:paraId="320FFD3C" w14:textId="77777777" w:rsidR="00A61F83" w:rsidRPr="009718DB" w:rsidRDefault="00A61F83" w:rsidP="00456544">
            <w:pPr>
              <w:autoSpaceDE w:val="0"/>
              <w:autoSpaceDN w:val="0"/>
              <w:adjustRightInd w:val="0"/>
              <w:spacing w:line="240" w:lineRule="auto"/>
              <w:contextualSpacing/>
              <w:jc w:val="center"/>
              <w:rPr>
                <w:rFonts w:ascii="Times New Roman" w:hAnsi="Times New Roman" w:cs="Times New Roman"/>
                <w:b/>
                <w:sz w:val="24"/>
                <w:szCs w:val="24"/>
              </w:rPr>
            </w:pPr>
          </w:p>
        </w:tc>
      </w:tr>
      <w:tr w:rsidR="00474ECD" w:rsidRPr="009718DB" w14:paraId="0EA0CC69" w14:textId="77777777" w:rsidTr="004A6ECD">
        <w:trPr>
          <w:trHeight w:val="433"/>
          <w:jc w:val="center"/>
        </w:trPr>
        <w:tc>
          <w:tcPr>
            <w:tcW w:w="699" w:type="dxa"/>
            <w:tcBorders>
              <w:top w:val="single" w:sz="8" w:space="0" w:color="000000"/>
              <w:left w:val="single" w:sz="8" w:space="0" w:color="000000"/>
              <w:bottom w:val="single" w:sz="8" w:space="0" w:color="000000"/>
              <w:right w:val="single" w:sz="4" w:space="0" w:color="auto"/>
            </w:tcBorders>
            <w:hideMark/>
          </w:tcPr>
          <w:p w14:paraId="0BABE90D" w14:textId="77777777" w:rsidR="005B5771" w:rsidRPr="009718DB" w:rsidRDefault="005B5771" w:rsidP="005B5771">
            <w:pPr>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1</w:t>
            </w:r>
          </w:p>
        </w:tc>
        <w:tc>
          <w:tcPr>
            <w:tcW w:w="4113" w:type="dxa"/>
            <w:tcBorders>
              <w:top w:val="single" w:sz="4" w:space="0" w:color="auto"/>
              <w:left w:val="single" w:sz="4" w:space="0" w:color="auto"/>
              <w:bottom w:val="single" w:sz="4" w:space="0" w:color="auto"/>
              <w:right w:val="single" w:sz="4" w:space="0" w:color="auto"/>
            </w:tcBorders>
            <w:hideMark/>
          </w:tcPr>
          <w:p w14:paraId="5D184B7F" w14:textId="77777777" w:rsidR="005B5771" w:rsidRPr="009718DB" w:rsidRDefault="005B5771" w:rsidP="005B5771">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1. Предмет и задачи теории аргументации</w:t>
            </w:r>
          </w:p>
        </w:tc>
        <w:tc>
          <w:tcPr>
            <w:tcW w:w="2602" w:type="dxa"/>
            <w:tcBorders>
              <w:top w:val="single" w:sz="8" w:space="0" w:color="000000"/>
              <w:left w:val="single" w:sz="4" w:space="0" w:color="auto"/>
              <w:bottom w:val="single" w:sz="8" w:space="0" w:color="000000"/>
              <w:right w:val="single" w:sz="8" w:space="0" w:color="000000"/>
            </w:tcBorders>
            <w:hideMark/>
          </w:tcPr>
          <w:p w14:paraId="081534B0" w14:textId="77777777" w:rsidR="005B5771" w:rsidRPr="009718DB" w:rsidRDefault="005B5771" w:rsidP="005B5771">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УК-1, УК-6</w:t>
            </w:r>
          </w:p>
        </w:tc>
        <w:tc>
          <w:tcPr>
            <w:tcW w:w="2591" w:type="dxa"/>
            <w:tcBorders>
              <w:top w:val="single" w:sz="4" w:space="0" w:color="auto"/>
              <w:left w:val="single" w:sz="4" w:space="0" w:color="auto"/>
              <w:bottom w:val="single" w:sz="4" w:space="0" w:color="auto"/>
              <w:right w:val="single" w:sz="4" w:space="0" w:color="auto"/>
            </w:tcBorders>
            <w:vAlign w:val="center"/>
            <w:hideMark/>
          </w:tcPr>
          <w:p w14:paraId="0D840B4F" w14:textId="77777777" w:rsidR="005B5771" w:rsidRDefault="005B5771"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вопросы к контрольной работе</w:t>
            </w:r>
            <w:r w:rsidR="00F76EF9">
              <w:rPr>
                <w:rFonts w:ascii="Times New Roman" w:hAnsi="Times New Roman" w:cs="Times New Roman"/>
                <w:sz w:val="24"/>
                <w:szCs w:val="24"/>
              </w:rPr>
              <w:t>,</w:t>
            </w:r>
          </w:p>
          <w:p w14:paraId="3092E67B" w14:textId="6595705D" w:rsidR="00F76EF9" w:rsidRPr="009718DB" w:rsidRDefault="00F76EF9" w:rsidP="00474ECD">
            <w:pPr>
              <w:spacing w:line="240" w:lineRule="auto"/>
              <w:contextualSpacing/>
              <w:rPr>
                <w:rFonts w:ascii="Times New Roman" w:hAnsi="Times New Roman" w:cs="Times New Roman"/>
                <w:sz w:val="24"/>
                <w:szCs w:val="24"/>
              </w:rPr>
            </w:pPr>
            <w:r>
              <w:rPr>
                <w:rFonts w:ascii="Times New Roman" w:hAnsi="Times New Roman" w:cs="Times New Roman"/>
                <w:sz w:val="24"/>
                <w:szCs w:val="24"/>
              </w:rPr>
              <w:t>тест, групповое обсуждение</w:t>
            </w:r>
          </w:p>
        </w:tc>
      </w:tr>
      <w:tr w:rsidR="00474ECD" w:rsidRPr="009718DB" w14:paraId="2CF3AEB1" w14:textId="77777777" w:rsidTr="006821B8">
        <w:trPr>
          <w:trHeight w:val="433"/>
          <w:jc w:val="center"/>
        </w:trPr>
        <w:tc>
          <w:tcPr>
            <w:tcW w:w="699" w:type="dxa"/>
            <w:tcBorders>
              <w:top w:val="single" w:sz="8" w:space="0" w:color="000000"/>
              <w:left w:val="single" w:sz="8" w:space="0" w:color="000000"/>
              <w:bottom w:val="single" w:sz="8" w:space="0" w:color="000000"/>
              <w:right w:val="single" w:sz="4" w:space="0" w:color="auto"/>
            </w:tcBorders>
            <w:hideMark/>
          </w:tcPr>
          <w:p w14:paraId="49CE95CF" w14:textId="77777777" w:rsidR="00474ECD" w:rsidRPr="009718DB" w:rsidRDefault="00474ECD" w:rsidP="00474ECD">
            <w:pPr>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2</w:t>
            </w:r>
          </w:p>
        </w:tc>
        <w:tc>
          <w:tcPr>
            <w:tcW w:w="4113" w:type="dxa"/>
            <w:tcBorders>
              <w:top w:val="single" w:sz="4" w:space="0" w:color="auto"/>
              <w:left w:val="single" w:sz="4" w:space="0" w:color="auto"/>
              <w:bottom w:val="single" w:sz="4" w:space="0" w:color="auto"/>
              <w:right w:val="single" w:sz="4" w:space="0" w:color="auto"/>
            </w:tcBorders>
            <w:hideMark/>
          </w:tcPr>
          <w:p w14:paraId="155612D9" w14:textId="77777777"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2. Аргументация и доказательство</w:t>
            </w:r>
          </w:p>
        </w:tc>
        <w:tc>
          <w:tcPr>
            <w:tcW w:w="2602" w:type="dxa"/>
            <w:tcBorders>
              <w:top w:val="single" w:sz="8" w:space="0" w:color="000000"/>
              <w:left w:val="single" w:sz="4" w:space="0" w:color="auto"/>
              <w:bottom w:val="single" w:sz="8" w:space="0" w:color="000000"/>
              <w:right w:val="single" w:sz="8" w:space="0" w:color="000000"/>
            </w:tcBorders>
            <w:hideMark/>
          </w:tcPr>
          <w:p w14:paraId="221DD0D9" w14:textId="77777777" w:rsidR="00474ECD" w:rsidRPr="009718DB" w:rsidRDefault="00474ECD" w:rsidP="00474ECD">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УК-1, УК-6</w:t>
            </w:r>
          </w:p>
        </w:tc>
        <w:tc>
          <w:tcPr>
            <w:tcW w:w="2591" w:type="dxa"/>
            <w:tcBorders>
              <w:top w:val="single" w:sz="4" w:space="0" w:color="auto"/>
              <w:left w:val="single" w:sz="4" w:space="0" w:color="auto"/>
              <w:bottom w:val="single" w:sz="4" w:space="0" w:color="auto"/>
              <w:right w:val="single" w:sz="4" w:space="0" w:color="auto"/>
            </w:tcBorders>
            <w:hideMark/>
          </w:tcPr>
          <w:p w14:paraId="6CE1C948" w14:textId="051ACD64"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вопросы к семинарским занятиям</w:t>
            </w:r>
            <w:r w:rsidR="00F76EF9">
              <w:rPr>
                <w:rFonts w:ascii="Times New Roman" w:hAnsi="Times New Roman" w:cs="Times New Roman"/>
                <w:sz w:val="24"/>
                <w:szCs w:val="24"/>
              </w:rPr>
              <w:t xml:space="preserve">, </w:t>
            </w:r>
            <w:proofErr w:type="gramStart"/>
            <w:r w:rsidR="00F76EF9">
              <w:rPr>
                <w:rFonts w:ascii="Times New Roman" w:hAnsi="Times New Roman" w:cs="Times New Roman"/>
                <w:sz w:val="24"/>
                <w:szCs w:val="24"/>
              </w:rPr>
              <w:t>тест,  решение</w:t>
            </w:r>
            <w:proofErr w:type="gramEnd"/>
            <w:r w:rsidR="00F76EF9">
              <w:rPr>
                <w:rFonts w:ascii="Times New Roman" w:hAnsi="Times New Roman" w:cs="Times New Roman"/>
                <w:sz w:val="24"/>
                <w:szCs w:val="24"/>
              </w:rPr>
              <w:t xml:space="preserve"> ситуационных задач, групповое обсуждение</w:t>
            </w:r>
          </w:p>
        </w:tc>
      </w:tr>
      <w:tr w:rsidR="00474ECD" w:rsidRPr="009718DB" w14:paraId="5BF807CB" w14:textId="77777777" w:rsidTr="006821B8">
        <w:trPr>
          <w:trHeight w:val="433"/>
          <w:jc w:val="center"/>
        </w:trPr>
        <w:tc>
          <w:tcPr>
            <w:tcW w:w="699" w:type="dxa"/>
            <w:tcBorders>
              <w:top w:val="single" w:sz="8" w:space="0" w:color="000000"/>
              <w:left w:val="single" w:sz="8" w:space="0" w:color="000000"/>
              <w:bottom w:val="single" w:sz="8" w:space="0" w:color="000000"/>
              <w:right w:val="single" w:sz="4" w:space="0" w:color="auto"/>
            </w:tcBorders>
            <w:hideMark/>
          </w:tcPr>
          <w:p w14:paraId="1B81868F" w14:textId="77777777" w:rsidR="00474ECD" w:rsidRPr="009718DB" w:rsidRDefault="00474ECD" w:rsidP="00474ECD">
            <w:pPr>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3</w:t>
            </w:r>
          </w:p>
        </w:tc>
        <w:tc>
          <w:tcPr>
            <w:tcW w:w="4113" w:type="dxa"/>
            <w:tcBorders>
              <w:top w:val="single" w:sz="4" w:space="0" w:color="auto"/>
              <w:left w:val="single" w:sz="4" w:space="0" w:color="auto"/>
              <w:bottom w:val="single" w:sz="4" w:space="0" w:color="auto"/>
              <w:right w:val="single" w:sz="4" w:space="0" w:color="auto"/>
            </w:tcBorders>
          </w:tcPr>
          <w:p w14:paraId="5313CFA6" w14:textId="77777777"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3. История формирования теории аргументации</w:t>
            </w:r>
          </w:p>
          <w:p w14:paraId="3A11F9E2" w14:textId="77777777" w:rsidR="00474ECD" w:rsidRPr="009718DB" w:rsidRDefault="00474ECD" w:rsidP="00474ECD">
            <w:pPr>
              <w:spacing w:line="240" w:lineRule="auto"/>
              <w:contextualSpacing/>
              <w:rPr>
                <w:rFonts w:ascii="Times New Roman" w:hAnsi="Times New Roman" w:cs="Times New Roman"/>
                <w:sz w:val="24"/>
                <w:szCs w:val="24"/>
              </w:rPr>
            </w:pPr>
          </w:p>
        </w:tc>
        <w:tc>
          <w:tcPr>
            <w:tcW w:w="2602" w:type="dxa"/>
            <w:tcBorders>
              <w:top w:val="single" w:sz="8" w:space="0" w:color="000000"/>
              <w:left w:val="single" w:sz="4" w:space="0" w:color="auto"/>
              <w:bottom w:val="single" w:sz="8" w:space="0" w:color="000000"/>
              <w:right w:val="single" w:sz="8" w:space="0" w:color="000000"/>
            </w:tcBorders>
            <w:hideMark/>
          </w:tcPr>
          <w:p w14:paraId="5EAC2020" w14:textId="77777777" w:rsidR="00474ECD" w:rsidRPr="009718DB" w:rsidRDefault="00474ECD" w:rsidP="00474ECD">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УК-1, УК-6</w:t>
            </w:r>
          </w:p>
        </w:tc>
        <w:tc>
          <w:tcPr>
            <w:tcW w:w="2591" w:type="dxa"/>
            <w:tcBorders>
              <w:top w:val="single" w:sz="4" w:space="0" w:color="auto"/>
              <w:left w:val="single" w:sz="4" w:space="0" w:color="auto"/>
              <w:bottom w:val="single" w:sz="4" w:space="0" w:color="auto"/>
              <w:right w:val="single" w:sz="4" w:space="0" w:color="auto"/>
            </w:tcBorders>
          </w:tcPr>
          <w:p w14:paraId="0C596157" w14:textId="77777777"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вопросы к контрольной работе</w:t>
            </w:r>
          </w:p>
        </w:tc>
      </w:tr>
      <w:tr w:rsidR="00474ECD" w:rsidRPr="009718DB" w14:paraId="35404A9A" w14:textId="77777777" w:rsidTr="006821B8">
        <w:trPr>
          <w:trHeight w:val="433"/>
          <w:jc w:val="center"/>
        </w:trPr>
        <w:tc>
          <w:tcPr>
            <w:tcW w:w="699" w:type="dxa"/>
            <w:tcBorders>
              <w:top w:val="single" w:sz="8" w:space="0" w:color="000000"/>
              <w:left w:val="single" w:sz="8" w:space="0" w:color="000000"/>
              <w:bottom w:val="single" w:sz="8" w:space="0" w:color="000000"/>
              <w:right w:val="single" w:sz="4" w:space="0" w:color="auto"/>
            </w:tcBorders>
            <w:hideMark/>
          </w:tcPr>
          <w:p w14:paraId="554FD1A2" w14:textId="77777777" w:rsidR="00474ECD" w:rsidRPr="009718DB" w:rsidRDefault="00474ECD" w:rsidP="00474ECD">
            <w:pPr>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4</w:t>
            </w:r>
          </w:p>
        </w:tc>
        <w:tc>
          <w:tcPr>
            <w:tcW w:w="4113" w:type="dxa"/>
            <w:tcBorders>
              <w:top w:val="single" w:sz="4" w:space="0" w:color="auto"/>
              <w:left w:val="single" w:sz="4" w:space="0" w:color="auto"/>
              <w:bottom w:val="single" w:sz="4" w:space="0" w:color="auto"/>
              <w:right w:val="single" w:sz="4" w:space="0" w:color="auto"/>
            </w:tcBorders>
          </w:tcPr>
          <w:p w14:paraId="722A1A5A" w14:textId="77777777"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4. Диалог как основная форма аргументации</w:t>
            </w:r>
          </w:p>
          <w:p w14:paraId="5441DB1E" w14:textId="77777777" w:rsidR="00474ECD" w:rsidRPr="009718DB" w:rsidRDefault="00474ECD" w:rsidP="00474ECD">
            <w:pPr>
              <w:spacing w:line="240" w:lineRule="auto"/>
              <w:contextualSpacing/>
              <w:rPr>
                <w:rFonts w:ascii="Times New Roman" w:hAnsi="Times New Roman" w:cs="Times New Roman"/>
                <w:sz w:val="24"/>
                <w:szCs w:val="24"/>
              </w:rPr>
            </w:pPr>
          </w:p>
        </w:tc>
        <w:tc>
          <w:tcPr>
            <w:tcW w:w="2602" w:type="dxa"/>
            <w:tcBorders>
              <w:top w:val="single" w:sz="8" w:space="0" w:color="000000"/>
              <w:left w:val="single" w:sz="4" w:space="0" w:color="auto"/>
              <w:bottom w:val="single" w:sz="8" w:space="0" w:color="000000"/>
              <w:right w:val="single" w:sz="8" w:space="0" w:color="000000"/>
            </w:tcBorders>
            <w:hideMark/>
          </w:tcPr>
          <w:p w14:paraId="7D7FE171" w14:textId="77777777" w:rsidR="00474ECD" w:rsidRPr="009718DB" w:rsidRDefault="00474ECD" w:rsidP="00474ECD">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УК-1, УК-6</w:t>
            </w:r>
          </w:p>
        </w:tc>
        <w:tc>
          <w:tcPr>
            <w:tcW w:w="2591" w:type="dxa"/>
            <w:tcBorders>
              <w:top w:val="single" w:sz="4" w:space="0" w:color="auto"/>
              <w:left w:val="single" w:sz="4" w:space="0" w:color="auto"/>
              <w:bottom w:val="single" w:sz="4" w:space="0" w:color="auto"/>
              <w:right w:val="single" w:sz="4" w:space="0" w:color="auto"/>
            </w:tcBorders>
          </w:tcPr>
          <w:p w14:paraId="2DF89A32" w14:textId="01CEB737"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вопросы к семинарским занятиям</w:t>
            </w:r>
            <w:r w:rsidR="00F76EF9">
              <w:rPr>
                <w:rFonts w:ascii="Times New Roman" w:hAnsi="Times New Roman" w:cs="Times New Roman"/>
                <w:sz w:val="24"/>
                <w:szCs w:val="24"/>
              </w:rPr>
              <w:t>, решение ситуационных задач</w:t>
            </w:r>
          </w:p>
        </w:tc>
      </w:tr>
      <w:tr w:rsidR="00474ECD" w:rsidRPr="009718DB" w14:paraId="17AACD3F" w14:textId="77777777" w:rsidTr="006821B8">
        <w:trPr>
          <w:trHeight w:val="433"/>
          <w:jc w:val="center"/>
        </w:trPr>
        <w:tc>
          <w:tcPr>
            <w:tcW w:w="699" w:type="dxa"/>
            <w:tcBorders>
              <w:top w:val="single" w:sz="8" w:space="0" w:color="000000"/>
              <w:left w:val="single" w:sz="8" w:space="0" w:color="000000"/>
              <w:bottom w:val="single" w:sz="8" w:space="0" w:color="000000"/>
              <w:right w:val="single" w:sz="4" w:space="0" w:color="auto"/>
            </w:tcBorders>
            <w:hideMark/>
          </w:tcPr>
          <w:p w14:paraId="7E7AD8FF" w14:textId="77777777" w:rsidR="00474ECD" w:rsidRPr="009718DB" w:rsidRDefault="00474ECD" w:rsidP="00474ECD">
            <w:pPr>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5</w:t>
            </w:r>
          </w:p>
        </w:tc>
        <w:tc>
          <w:tcPr>
            <w:tcW w:w="4113" w:type="dxa"/>
            <w:tcBorders>
              <w:top w:val="single" w:sz="4" w:space="0" w:color="auto"/>
              <w:left w:val="single" w:sz="4" w:space="0" w:color="auto"/>
              <w:bottom w:val="single" w:sz="4" w:space="0" w:color="auto"/>
              <w:right w:val="single" w:sz="4" w:space="0" w:color="auto"/>
            </w:tcBorders>
          </w:tcPr>
          <w:p w14:paraId="49E3B3C9" w14:textId="77777777"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5. Основные проблемы современной</w:t>
            </w:r>
          </w:p>
          <w:p w14:paraId="3F74F751" w14:textId="77777777"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научно-исследовательской </w:t>
            </w:r>
            <w:r w:rsidRPr="009718DB">
              <w:rPr>
                <w:rFonts w:ascii="Times New Roman" w:hAnsi="Times New Roman" w:cs="Times New Roman"/>
                <w:sz w:val="24"/>
                <w:szCs w:val="24"/>
              </w:rPr>
              <w:lastRenderedPageBreak/>
              <w:t>деятельности</w:t>
            </w:r>
          </w:p>
          <w:p w14:paraId="0540BB57" w14:textId="77777777" w:rsidR="00474ECD" w:rsidRPr="009718DB" w:rsidRDefault="00474ECD" w:rsidP="00474ECD">
            <w:pPr>
              <w:spacing w:line="240" w:lineRule="auto"/>
              <w:ind w:right="-58"/>
              <w:contextualSpacing/>
              <w:jc w:val="both"/>
              <w:rPr>
                <w:rFonts w:ascii="Times New Roman" w:hAnsi="Times New Roman" w:cs="Times New Roman"/>
                <w:sz w:val="24"/>
                <w:szCs w:val="24"/>
              </w:rPr>
            </w:pPr>
          </w:p>
        </w:tc>
        <w:tc>
          <w:tcPr>
            <w:tcW w:w="2602" w:type="dxa"/>
            <w:tcBorders>
              <w:top w:val="single" w:sz="8" w:space="0" w:color="000000"/>
              <w:left w:val="single" w:sz="4" w:space="0" w:color="auto"/>
              <w:bottom w:val="single" w:sz="8" w:space="0" w:color="000000"/>
              <w:right w:val="single" w:sz="8" w:space="0" w:color="000000"/>
            </w:tcBorders>
            <w:hideMark/>
          </w:tcPr>
          <w:p w14:paraId="1F5FB513" w14:textId="77777777" w:rsidR="00474ECD" w:rsidRPr="009718DB" w:rsidRDefault="00474ECD" w:rsidP="00474ECD">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lastRenderedPageBreak/>
              <w:t>УК-1, УК-6</w:t>
            </w:r>
          </w:p>
        </w:tc>
        <w:tc>
          <w:tcPr>
            <w:tcW w:w="2591" w:type="dxa"/>
            <w:tcBorders>
              <w:top w:val="single" w:sz="4" w:space="0" w:color="auto"/>
              <w:left w:val="single" w:sz="4" w:space="0" w:color="auto"/>
              <w:bottom w:val="single" w:sz="4" w:space="0" w:color="auto"/>
              <w:right w:val="single" w:sz="4" w:space="0" w:color="auto"/>
            </w:tcBorders>
          </w:tcPr>
          <w:p w14:paraId="35B263C8" w14:textId="40F4FE8A"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вопросы к контрольной работе</w:t>
            </w:r>
            <w:r w:rsidR="00F76EF9">
              <w:rPr>
                <w:rFonts w:ascii="Times New Roman" w:hAnsi="Times New Roman" w:cs="Times New Roman"/>
                <w:sz w:val="24"/>
                <w:szCs w:val="24"/>
              </w:rPr>
              <w:t>, групповое обсуждение</w:t>
            </w:r>
          </w:p>
        </w:tc>
      </w:tr>
      <w:tr w:rsidR="00474ECD" w:rsidRPr="009718DB" w14:paraId="2C406D5F" w14:textId="77777777" w:rsidTr="006821B8">
        <w:trPr>
          <w:trHeight w:val="433"/>
          <w:jc w:val="center"/>
        </w:trPr>
        <w:tc>
          <w:tcPr>
            <w:tcW w:w="699" w:type="dxa"/>
            <w:tcBorders>
              <w:top w:val="single" w:sz="8" w:space="0" w:color="000000"/>
              <w:left w:val="single" w:sz="8" w:space="0" w:color="000000"/>
              <w:bottom w:val="single" w:sz="8" w:space="0" w:color="000000"/>
              <w:right w:val="single" w:sz="4" w:space="0" w:color="auto"/>
            </w:tcBorders>
            <w:hideMark/>
          </w:tcPr>
          <w:p w14:paraId="0E909858" w14:textId="77777777" w:rsidR="00474ECD" w:rsidRPr="009718DB" w:rsidRDefault="00474ECD" w:rsidP="00474ECD">
            <w:pPr>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lastRenderedPageBreak/>
              <w:t>6</w:t>
            </w:r>
          </w:p>
        </w:tc>
        <w:tc>
          <w:tcPr>
            <w:tcW w:w="4113" w:type="dxa"/>
            <w:tcBorders>
              <w:top w:val="single" w:sz="4" w:space="0" w:color="auto"/>
              <w:left w:val="single" w:sz="4" w:space="0" w:color="auto"/>
              <w:bottom w:val="single" w:sz="4" w:space="0" w:color="auto"/>
              <w:right w:val="single" w:sz="4" w:space="0" w:color="auto"/>
            </w:tcBorders>
          </w:tcPr>
          <w:p w14:paraId="5C31331F" w14:textId="77777777"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Тема 6. Спор как форма диалога: виды спора, стратегия и тактика спора</w:t>
            </w:r>
          </w:p>
          <w:p w14:paraId="66830D38" w14:textId="77777777" w:rsidR="00474ECD" w:rsidRPr="009718DB" w:rsidRDefault="00474ECD" w:rsidP="00474ECD">
            <w:pPr>
              <w:spacing w:line="240" w:lineRule="auto"/>
              <w:ind w:right="-58"/>
              <w:contextualSpacing/>
              <w:jc w:val="both"/>
              <w:rPr>
                <w:rFonts w:ascii="Times New Roman" w:hAnsi="Times New Roman" w:cs="Times New Roman"/>
                <w:sz w:val="24"/>
                <w:szCs w:val="24"/>
              </w:rPr>
            </w:pPr>
          </w:p>
        </w:tc>
        <w:tc>
          <w:tcPr>
            <w:tcW w:w="2602" w:type="dxa"/>
            <w:tcBorders>
              <w:top w:val="single" w:sz="8" w:space="0" w:color="000000"/>
              <w:left w:val="single" w:sz="4" w:space="0" w:color="auto"/>
              <w:bottom w:val="single" w:sz="8" w:space="0" w:color="000000"/>
              <w:right w:val="single" w:sz="8" w:space="0" w:color="000000"/>
            </w:tcBorders>
            <w:hideMark/>
          </w:tcPr>
          <w:p w14:paraId="4C9EF8D5" w14:textId="77777777" w:rsidR="00474ECD" w:rsidRPr="009718DB" w:rsidRDefault="00474ECD" w:rsidP="00474ECD">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УК-1, УК-6</w:t>
            </w:r>
          </w:p>
        </w:tc>
        <w:tc>
          <w:tcPr>
            <w:tcW w:w="2591" w:type="dxa"/>
            <w:tcBorders>
              <w:top w:val="single" w:sz="4" w:space="0" w:color="auto"/>
              <w:left w:val="single" w:sz="4" w:space="0" w:color="auto"/>
              <w:bottom w:val="single" w:sz="4" w:space="0" w:color="auto"/>
              <w:right w:val="single" w:sz="4" w:space="0" w:color="auto"/>
            </w:tcBorders>
          </w:tcPr>
          <w:p w14:paraId="09BCD4E8" w14:textId="77777777"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вопросы к семинарским занятиям</w:t>
            </w:r>
          </w:p>
        </w:tc>
      </w:tr>
      <w:tr w:rsidR="00474ECD" w:rsidRPr="009718DB" w14:paraId="08A98116" w14:textId="77777777" w:rsidTr="006821B8">
        <w:trPr>
          <w:trHeight w:val="433"/>
          <w:jc w:val="center"/>
        </w:trPr>
        <w:tc>
          <w:tcPr>
            <w:tcW w:w="699" w:type="dxa"/>
            <w:tcBorders>
              <w:top w:val="single" w:sz="8" w:space="0" w:color="000000"/>
              <w:left w:val="single" w:sz="8" w:space="0" w:color="000000"/>
              <w:bottom w:val="single" w:sz="8" w:space="0" w:color="000000"/>
              <w:right w:val="single" w:sz="4" w:space="0" w:color="auto"/>
            </w:tcBorders>
            <w:hideMark/>
          </w:tcPr>
          <w:p w14:paraId="3EB0ABFB" w14:textId="77777777" w:rsidR="00474ECD" w:rsidRPr="009718DB" w:rsidRDefault="00474ECD" w:rsidP="00474ECD">
            <w:pPr>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7</w:t>
            </w:r>
          </w:p>
        </w:tc>
        <w:tc>
          <w:tcPr>
            <w:tcW w:w="4113" w:type="dxa"/>
            <w:tcBorders>
              <w:top w:val="single" w:sz="4" w:space="0" w:color="auto"/>
              <w:left w:val="single" w:sz="4" w:space="0" w:color="auto"/>
              <w:bottom w:val="single" w:sz="4" w:space="0" w:color="auto"/>
              <w:right w:val="single" w:sz="4" w:space="0" w:color="auto"/>
            </w:tcBorders>
          </w:tcPr>
          <w:p w14:paraId="1AC28730" w14:textId="77777777"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Тема 7. </w:t>
            </w:r>
            <w:proofErr w:type="spellStart"/>
            <w:r w:rsidRPr="009718DB">
              <w:rPr>
                <w:rFonts w:ascii="Times New Roman" w:hAnsi="Times New Roman" w:cs="Times New Roman"/>
                <w:sz w:val="24"/>
                <w:szCs w:val="24"/>
              </w:rPr>
              <w:t>Аргументативный</w:t>
            </w:r>
            <w:proofErr w:type="spellEnd"/>
            <w:r w:rsidRPr="009718DB">
              <w:rPr>
                <w:rFonts w:ascii="Times New Roman" w:hAnsi="Times New Roman" w:cs="Times New Roman"/>
                <w:sz w:val="24"/>
                <w:szCs w:val="24"/>
              </w:rPr>
              <w:t xml:space="preserve"> дискурс </w:t>
            </w:r>
          </w:p>
          <w:p w14:paraId="33C90F76" w14:textId="77777777"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в коммуникативном пространстве современной культуры и науки</w:t>
            </w:r>
          </w:p>
          <w:p w14:paraId="4362DF3C" w14:textId="77777777" w:rsidR="00474ECD" w:rsidRPr="009718DB" w:rsidRDefault="00474ECD" w:rsidP="00474ECD">
            <w:pPr>
              <w:spacing w:line="240" w:lineRule="auto"/>
              <w:ind w:right="-58"/>
              <w:contextualSpacing/>
              <w:jc w:val="both"/>
              <w:rPr>
                <w:rFonts w:ascii="Times New Roman" w:hAnsi="Times New Roman" w:cs="Times New Roman"/>
                <w:sz w:val="24"/>
                <w:szCs w:val="24"/>
              </w:rPr>
            </w:pPr>
          </w:p>
        </w:tc>
        <w:tc>
          <w:tcPr>
            <w:tcW w:w="2602" w:type="dxa"/>
            <w:tcBorders>
              <w:top w:val="single" w:sz="8" w:space="0" w:color="000000"/>
              <w:left w:val="single" w:sz="4" w:space="0" w:color="auto"/>
              <w:bottom w:val="single" w:sz="8" w:space="0" w:color="000000"/>
              <w:right w:val="single" w:sz="8" w:space="0" w:color="000000"/>
            </w:tcBorders>
            <w:hideMark/>
          </w:tcPr>
          <w:p w14:paraId="431AD192" w14:textId="77777777" w:rsidR="00474ECD" w:rsidRPr="009718DB" w:rsidRDefault="00474ECD" w:rsidP="00474ECD">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УК-1, УК-6</w:t>
            </w:r>
          </w:p>
        </w:tc>
        <w:tc>
          <w:tcPr>
            <w:tcW w:w="2591" w:type="dxa"/>
            <w:tcBorders>
              <w:top w:val="single" w:sz="4" w:space="0" w:color="auto"/>
              <w:left w:val="single" w:sz="4" w:space="0" w:color="auto"/>
              <w:bottom w:val="single" w:sz="4" w:space="0" w:color="auto"/>
              <w:right w:val="single" w:sz="4" w:space="0" w:color="auto"/>
            </w:tcBorders>
          </w:tcPr>
          <w:p w14:paraId="76E6A088" w14:textId="77777777"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вопросы к контрольной работе</w:t>
            </w:r>
          </w:p>
        </w:tc>
      </w:tr>
      <w:tr w:rsidR="00474ECD" w:rsidRPr="009718DB" w14:paraId="099F8792" w14:textId="77777777" w:rsidTr="006821B8">
        <w:trPr>
          <w:trHeight w:val="433"/>
          <w:jc w:val="center"/>
        </w:trPr>
        <w:tc>
          <w:tcPr>
            <w:tcW w:w="699" w:type="dxa"/>
            <w:tcBorders>
              <w:top w:val="single" w:sz="8" w:space="0" w:color="000000"/>
              <w:left w:val="single" w:sz="8" w:space="0" w:color="000000"/>
              <w:bottom w:val="single" w:sz="8" w:space="0" w:color="000000"/>
              <w:right w:val="single" w:sz="4" w:space="0" w:color="auto"/>
            </w:tcBorders>
            <w:hideMark/>
          </w:tcPr>
          <w:p w14:paraId="69C9F03F" w14:textId="77777777" w:rsidR="00474ECD" w:rsidRPr="009718DB" w:rsidRDefault="00474ECD" w:rsidP="00474ECD">
            <w:pPr>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8</w:t>
            </w:r>
          </w:p>
        </w:tc>
        <w:tc>
          <w:tcPr>
            <w:tcW w:w="4113" w:type="dxa"/>
            <w:tcBorders>
              <w:top w:val="single" w:sz="4" w:space="0" w:color="auto"/>
              <w:left w:val="single" w:sz="4" w:space="0" w:color="auto"/>
              <w:bottom w:val="single" w:sz="4" w:space="0" w:color="auto"/>
              <w:right w:val="single" w:sz="4" w:space="0" w:color="auto"/>
            </w:tcBorders>
          </w:tcPr>
          <w:p w14:paraId="03129721" w14:textId="77777777" w:rsidR="00474ECD" w:rsidRPr="009718DB" w:rsidRDefault="00474ECD" w:rsidP="00474ECD">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Тема 8. Вопросно-ответный комплекс и его место в научной аргументации</w:t>
            </w:r>
          </w:p>
          <w:p w14:paraId="7B3C7239" w14:textId="77777777" w:rsidR="00474ECD" w:rsidRPr="009718DB" w:rsidRDefault="00474ECD" w:rsidP="00474ECD">
            <w:pPr>
              <w:spacing w:line="240" w:lineRule="auto"/>
              <w:ind w:right="-58"/>
              <w:contextualSpacing/>
              <w:jc w:val="both"/>
              <w:rPr>
                <w:rFonts w:ascii="Times New Roman" w:hAnsi="Times New Roman" w:cs="Times New Roman"/>
                <w:sz w:val="24"/>
                <w:szCs w:val="24"/>
              </w:rPr>
            </w:pPr>
          </w:p>
        </w:tc>
        <w:tc>
          <w:tcPr>
            <w:tcW w:w="2602" w:type="dxa"/>
            <w:tcBorders>
              <w:top w:val="single" w:sz="8" w:space="0" w:color="000000"/>
              <w:left w:val="single" w:sz="4" w:space="0" w:color="auto"/>
              <w:bottom w:val="single" w:sz="8" w:space="0" w:color="000000"/>
              <w:right w:val="single" w:sz="8" w:space="0" w:color="000000"/>
            </w:tcBorders>
            <w:hideMark/>
          </w:tcPr>
          <w:p w14:paraId="58F6FF7A" w14:textId="77777777" w:rsidR="00474ECD" w:rsidRPr="009718DB" w:rsidRDefault="00474ECD" w:rsidP="00474ECD">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УК-1, УК-6</w:t>
            </w:r>
          </w:p>
        </w:tc>
        <w:tc>
          <w:tcPr>
            <w:tcW w:w="2591" w:type="dxa"/>
            <w:tcBorders>
              <w:top w:val="single" w:sz="4" w:space="0" w:color="auto"/>
              <w:left w:val="single" w:sz="4" w:space="0" w:color="auto"/>
              <w:bottom w:val="single" w:sz="4" w:space="0" w:color="auto"/>
              <w:right w:val="single" w:sz="4" w:space="0" w:color="auto"/>
            </w:tcBorders>
          </w:tcPr>
          <w:p w14:paraId="16B3C52A" w14:textId="77777777"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вопросы к семинарским занятиям</w:t>
            </w:r>
          </w:p>
        </w:tc>
      </w:tr>
      <w:tr w:rsidR="00474ECD" w:rsidRPr="009718DB" w14:paraId="7978F1B1" w14:textId="77777777" w:rsidTr="006821B8">
        <w:trPr>
          <w:trHeight w:val="433"/>
          <w:jc w:val="center"/>
        </w:trPr>
        <w:tc>
          <w:tcPr>
            <w:tcW w:w="699" w:type="dxa"/>
            <w:tcBorders>
              <w:top w:val="single" w:sz="8" w:space="0" w:color="000000"/>
              <w:left w:val="single" w:sz="8" w:space="0" w:color="000000"/>
              <w:bottom w:val="single" w:sz="8" w:space="0" w:color="000000"/>
              <w:right w:val="single" w:sz="4" w:space="0" w:color="auto"/>
            </w:tcBorders>
            <w:hideMark/>
          </w:tcPr>
          <w:p w14:paraId="48209F11" w14:textId="77777777" w:rsidR="00474ECD" w:rsidRPr="009718DB" w:rsidRDefault="00474ECD" w:rsidP="00474ECD">
            <w:pPr>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9</w:t>
            </w:r>
          </w:p>
        </w:tc>
        <w:tc>
          <w:tcPr>
            <w:tcW w:w="4113" w:type="dxa"/>
            <w:tcBorders>
              <w:top w:val="single" w:sz="4" w:space="0" w:color="auto"/>
              <w:left w:val="single" w:sz="4" w:space="0" w:color="auto"/>
              <w:bottom w:val="single" w:sz="4" w:space="0" w:color="auto"/>
              <w:right w:val="single" w:sz="4" w:space="0" w:color="auto"/>
            </w:tcBorders>
          </w:tcPr>
          <w:p w14:paraId="26831D67" w14:textId="77777777"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Тема 9. Проблемы научной аргументации </w:t>
            </w:r>
          </w:p>
          <w:p w14:paraId="0F0BC42C" w14:textId="77777777"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в условиях формирования инновационной парадигмы </w:t>
            </w:r>
          </w:p>
          <w:p w14:paraId="517197F6" w14:textId="77777777"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современной науки</w:t>
            </w:r>
          </w:p>
          <w:p w14:paraId="0DDF9941" w14:textId="77777777" w:rsidR="00474ECD" w:rsidRPr="009718DB" w:rsidRDefault="00474ECD" w:rsidP="00474ECD">
            <w:pPr>
              <w:spacing w:line="240" w:lineRule="auto"/>
              <w:ind w:right="-58"/>
              <w:contextualSpacing/>
              <w:jc w:val="both"/>
              <w:rPr>
                <w:rFonts w:ascii="Times New Roman" w:hAnsi="Times New Roman" w:cs="Times New Roman"/>
                <w:sz w:val="24"/>
                <w:szCs w:val="24"/>
              </w:rPr>
            </w:pPr>
          </w:p>
        </w:tc>
        <w:tc>
          <w:tcPr>
            <w:tcW w:w="2602" w:type="dxa"/>
            <w:tcBorders>
              <w:top w:val="single" w:sz="8" w:space="0" w:color="000000"/>
              <w:left w:val="single" w:sz="4" w:space="0" w:color="auto"/>
              <w:bottom w:val="single" w:sz="8" w:space="0" w:color="000000"/>
              <w:right w:val="single" w:sz="8" w:space="0" w:color="000000"/>
            </w:tcBorders>
            <w:hideMark/>
          </w:tcPr>
          <w:p w14:paraId="560700C5" w14:textId="77777777" w:rsidR="00474ECD" w:rsidRPr="009718DB" w:rsidRDefault="00474ECD" w:rsidP="00474ECD">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УК-1, УК-6</w:t>
            </w:r>
          </w:p>
        </w:tc>
        <w:tc>
          <w:tcPr>
            <w:tcW w:w="2591" w:type="dxa"/>
            <w:tcBorders>
              <w:top w:val="single" w:sz="4" w:space="0" w:color="auto"/>
              <w:left w:val="single" w:sz="4" w:space="0" w:color="auto"/>
              <w:bottom w:val="single" w:sz="4" w:space="0" w:color="auto"/>
              <w:right w:val="single" w:sz="4" w:space="0" w:color="auto"/>
            </w:tcBorders>
          </w:tcPr>
          <w:p w14:paraId="65B55B35" w14:textId="77777777" w:rsidR="00474ECD" w:rsidRPr="009718DB"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вопросы к контрольной работе</w:t>
            </w:r>
          </w:p>
        </w:tc>
      </w:tr>
      <w:tr w:rsidR="00474ECD" w:rsidRPr="009718DB" w14:paraId="7FD820F4" w14:textId="77777777" w:rsidTr="006821B8">
        <w:trPr>
          <w:trHeight w:val="433"/>
          <w:jc w:val="center"/>
        </w:trPr>
        <w:tc>
          <w:tcPr>
            <w:tcW w:w="699" w:type="dxa"/>
            <w:tcBorders>
              <w:top w:val="single" w:sz="8" w:space="0" w:color="000000"/>
              <w:left w:val="single" w:sz="8" w:space="0" w:color="000000"/>
              <w:bottom w:val="single" w:sz="8" w:space="0" w:color="000000"/>
              <w:right w:val="single" w:sz="4" w:space="0" w:color="auto"/>
            </w:tcBorders>
            <w:hideMark/>
          </w:tcPr>
          <w:p w14:paraId="2FDD13A7" w14:textId="77777777" w:rsidR="00474ECD" w:rsidRPr="009718DB" w:rsidRDefault="00474ECD" w:rsidP="00474ECD">
            <w:pPr>
              <w:autoSpaceDE w:val="0"/>
              <w:autoSpaceDN w:val="0"/>
              <w:adjustRightInd w:val="0"/>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10</w:t>
            </w:r>
          </w:p>
        </w:tc>
        <w:tc>
          <w:tcPr>
            <w:tcW w:w="4113" w:type="dxa"/>
            <w:tcBorders>
              <w:top w:val="single" w:sz="4" w:space="0" w:color="auto"/>
              <w:left w:val="single" w:sz="4" w:space="0" w:color="auto"/>
              <w:bottom w:val="single" w:sz="4" w:space="0" w:color="auto"/>
              <w:right w:val="single" w:sz="4" w:space="0" w:color="auto"/>
            </w:tcBorders>
            <w:hideMark/>
          </w:tcPr>
          <w:p w14:paraId="4F47CD5A" w14:textId="77777777" w:rsidR="00474ECD" w:rsidRPr="009718DB" w:rsidRDefault="00474ECD" w:rsidP="00474ECD">
            <w:pPr>
              <w:spacing w:line="240" w:lineRule="auto"/>
              <w:ind w:right="-58"/>
              <w:contextualSpacing/>
              <w:jc w:val="both"/>
              <w:rPr>
                <w:rFonts w:ascii="Times New Roman" w:hAnsi="Times New Roman" w:cs="Times New Roman"/>
                <w:sz w:val="24"/>
                <w:szCs w:val="24"/>
              </w:rPr>
            </w:pPr>
            <w:r w:rsidRPr="009718DB">
              <w:rPr>
                <w:rFonts w:ascii="Times New Roman" w:hAnsi="Times New Roman" w:cs="Times New Roman"/>
                <w:sz w:val="24"/>
                <w:szCs w:val="24"/>
              </w:rPr>
              <w:t>Тема 10. Умозаключение в структуре научной аргументации</w:t>
            </w:r>
          </w:p>
        </w:tc>
        <w:tc>
          <w:tcPr>
            <w:tcW w:w="2602" w:type="dxa"/>
            <w:tcBorders>
              <w:top w:val="single" w:sz="8" w:space="0" w:color="000000"/>
              <w:left w:val="single" w:sz="4" w:space="0" w:color="auto"/>
              <w:bottom w:val="single" w:sz="8" w:space="0" w:color="000000"/>
              <w:right w:val="single" w:sz="8" w:space="0" w:color="000000"/>
            </w:tcBorders>
            <w:hideMark/>
          </w:tcPr>
          <w:p w14:paraId="109DCDD0" w14:textId="77777777" w:rsidR="00474ECD" w:rsidRPr="009718DB" w:rsidRDefault="00474ECD" w:rsidP="00474ECD">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УК-1, УК-6</w:t>
            </w:r>
          </w:p>
        </w:tc>
        <w:tc>
          <w:tcPr>
            <w:tcW w:w="2591" w:type="dxa"/>
            <w:tcBorders>
              <w:top w:val="single" w:sz="4" w:space="0" w:color="auto"/>
              <w:left w:val="single" w:sz="4" w:space="0" w:color="auto"/>
              <w:bottom w:val="single" w:sz="4" w:space="0" w:color="auto"/>
              <w:right w:val="single" w:sz="4" w:space="0" w:color="auto"/>
            </w:tcBorders>
          </w:tcPr>
          <w:p w14:paraId="69416ABA" w14:textId="77777777" w:rsidR="00474ECD" w:rsidRDefault="00474ECD" w:rsidP="00474ECD">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вопросы к семинарским занятиям</w:t>
            </w:r>
            <w:r w:rsidR="00F76EF9">
              <w:rPr>
                <w:rFonts w:ascii="Times New Roman" w:hAnsi="Times New Roman" w:cs="Times New Roman"/>
                <w:sz w:val="24"/>
                <w:szCs w:val="24"/>
              </w:rPr>
              <w:t>,</w:t>
            </w:r>
          </w:p>
          <w:p w14:paraId="10ED6F6B" w14:textId="595740D5" w:rsidR="00F76EF9" w:rsidRPr="009718DB" w:rsidRDefault="00F76EF9" w:rsidP="00474ECD">
            <w:pPr>
              <w:spacing w:line="240" w:lineRule="auto"/>
              <w:contextualSpacing/>
              <w:rPr>
                <w:rFonts w:ascii="Times New Roman" w:hAnsi="Times New Roman" w:cs="Times New Roman"/>
                <w:sz w:val="24"/>
                <w:szCs w:val="24"/>
              </w:rPr>
            </w:pPr>
            <w:r>
              <w:rPr>
                <w:rFonts w:ascii="Times New Roman" w:hAnsi="Times New Roman" w:cs="Times New Roman"/>
                <w:sz w:val="24"/>
                <w:szCs w:val="24"/>
              </w:rPr>
              <w:t>тест, групповое обсуждение</w:t>
            </w:r>
          </w:p>
        </w:tc>
      </w:tr>
    </w:tbl>
    <w:p w14:paraId="21751C9D" w14:textId="77777777" w:rsidR="00517468" w:rsidRPr="009718DB" w:rsidRDefault="00517468" w:rsidP="00517468">
      <w:pPr>
        <w:spacing w:line="240" w:lineRule="auto"/>
        <w:ind w:firstLine="709"/>
        <w:contextualSpacing/>
        <w:rPr>
          <w:rFonts w:ascii="Times New Roman" w:hAnsi="Times New Roman" w:cs="Times New Roman"/>
          <w:bCs/>
          <w:sz w:val="24"/>
          <w:szCs w:val="24"/>
        </w:rPr>
      </w:pPr>
    </w:p>
    <w:p w14:paraId="24D78323" w14:textId="77777777" w:rsidR="00517468" w:rsidRPr="009718DB" w:rsidRDefault="00517468" w:rsidP="00517468">
      <w:pPr>
        <w:pStyle w:val="af0"/>
        <w:tabs>
          <w:tab w:val="right" w:leader="underscore" w:pos="9639"/>
        </w:tabs>
        <w:ind w:left="540"/>
        <w:jc w:val="both"/>
        <w:outlineLvl w:val="1"/>
        <w:rPr>
          <w:b/>
          <w:bCs/>
        </w:rPr>
      </w:pPr>
      <w:r w:rsidRPr="009718DB">
        <w:rPr>
          <w:b/>
          <w:bCs/>
        </w:rPr>
        <w:t>7.2 Описание показателей и критериев оценивания компетенций, описание шкал оценивания</w:t>
      </w:r>
    </w:p>
    <w:p w14:paraId="7ACE8FDB" w14:textId="77777777" w:rsidR="004F6441" w:rsidRPr="009718DB" w:rsidRDefault="004F6441" w:rsidP="00517468">
      <w:pPr>
        <w:pStyle w:val="af0"/>
        <w:tabs>
          <w:tab w:val="right" w:leader="underscore" w:pos="9639"/>
        </w:tabs>
        <w:ind w:left="540"/>
        <w:jc w:val="both"/>
        <w:outlineLvl w:val="1"/>
        <w:rPr>
          <w:b/>
          <w:bCs/>
        </w:rPr>
      </w:pPr>
    </w:p>
    <w:p w14:paraId="6171C2F6" w14:textId="77777777" w:rsidR="004F6441" w:rsidRPr="009718DB" w:rsidRDefault="004F6441" w:rsidP="004F6441">
      <w:pPr>
        <w:tabs>
          <w:tab w:val="right" w:leader="underscore" w:pos="9639"/>
        </w:tabs>
        <w:spacing w:after="0" w:line="240" w:lineRule="auto"/>
        <w:jc w:val="both"/>
        <w:rPr>
          <w:rFonts w:ascii="Times New Roman" w:eastAsia="Times New Roman" w:hAnsi="Times New Roman" w:cs="Times New Roman"/>
          <w:sz w:val="24"/>
          <w:szCs w:val="24"/>
        </w:rPr>
      </w:pPr>
      <w:r w:rsidRPr="009718DB">
        <w:rPr>
          <w:rFonts w:ascii="Times New Roman" w:eastAsia="Times New Roman" w:hAnsi="Times New Roman" w:cs="Times New Roman"/>
          <w:b/>
          <w:sz w:val="24"/>
          <w:szCs w:val="24"/>
        </w:rPr>
        <w:t>Таблица 7 – Показатели оценивания результатов обучения в виде знаний</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2"/>
        <w:gridCol w:w="8013"/>
      </w:tblGrid>
      <w:tr w:rsidR="00517468" w:rsidRPr="009718DB" w14:paraId="0EF65070" w14:textId="77777777" w:rsidTr="004F6441">
        <w:trPr>
          <w:jc w:val="center"/>
        </w:trPr>
        <w:tc>
          <w:tcPr>
            <w:tcW w:w="1632" w:type="dxa"/>
            <w:tcBorders>
              <w:top w:val="single" w:sz="4" w:space="0" w:color="auto"/>
              <w:left w:val="single" w:sz="4" w:space="0" w:color="auto"/>
              <w:bottom w:val="single" w:sz="4" w:space="0" w:color="auto"/>
              <w:right w:val="single" w:sz="4" w:space="0" w:color="auto"/>
            </w:tcBorders>
            <w:vAlign w:val="center"/>
            <w:hideMark/>
          </w:tcPr>
          <w:p w14:paraId="645141B0"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Шкала оценивания</w:t>
            </w:r>
          </w:p>
        </w:tc>
        <w:tc>
          <w:tcPr>
            <w:tcW w:w="8013" w:type="dxa"/>
            <w:tcBorders>
              <w:top w:val="single" w:sz="4" w:space="0" w:color="auto"/>
              <w:left w:val="single" w:sz="4" w:space="0" w:color="auto"/>
              <w:bottom w:val="single" w:sz="4" w:space="0" w:color="auto"/>
              <w:right w:val="single" w:sz="4" w:space="0" w:color="auto"/>
            </w:tcBorders>
            <w:hideMark/>
          </w:tcPr>
          <w:p w14:paraId="1C51F37A"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Критерии оценивания</w:t>
            </w:r>
          </w:p>
        </w:tc>
      </w:tr>
      <w:tr w:rsidR="00517468" w:rsidRPr="009718DB" w14:paraId="021A0868" w14:textId="77777777" w:rsidTr="004F6441">
        <w:trPr>
          <w:jc w:val="center"/>
        </w:trPr>
        <w:tc>
          <w:tcPr>
            <w:tcW w:w="1632" w:type="dxa"/>
            <w:tcBorders>
              <w:top w:val="single" w:sz="4" w:space="0" w:color="auto"/>
              <w:left w:val="single" w:sz="4" w:space="0" w:color="auto"/>
              <w:bottom w:val="single" w:sz="4" w:space="0" w:color="auto"/>
              <w:right w:val="single" w:sz="4" w:space="0" w:color="auto"/>
            </w:tcBorders>
            <w:vAlign w:val="center"/>
            <w:hideMark/>
          </w:tcPr>
          <w:p w14:paraId="1A78863F"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5</w:t>
            </w:r>
          </w:p>
          <w:p w14:paraId="1CC2E326"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«отлично»</w:t>
            </w:r>
          </w:p>
        </w:tc>
        <w:tc>
          <w:tcPr>
            <w:tcW w:w="8013" w:type="dxa"/>
            <w:tcBorders>
              <w:top w:val="single" w:sz="4" w:space="0" w:color="auto"/>
              <w:left w:val="single" w:sz="4" w:space="0" w:color="auto"/>
              <w:bottom w:val="single" w:sz="4" w:space="0" w:color="auto"/>
              <w:right w:val="single" w:sz="4" w:space="0" w:color="auto"/>
            </w:tcBorders>
            <w:vAlign w:val="center"/>
            <w:hideMark/>
          </w:tcPr>
          <w:p w14:paraId="7B90EE7C" w14:textId="04914974" w:rsidR="00517468" w:rsidRPr="009718DB" w:rsidRDefault="00517468" w:rsidP="00517468">
            <w:pPr>
              <w:spacing w:line="240" w:lineRule="auto"/>
              <w:contextualSpacing/>
              <w:jc w:val="both"/>
              <w:rPr>
                <w:rFonts w:ascii="Times New Roman" w:hAnsi="Times New Roman" w:cs="Times New Roman"/>
                <w:bCs/>
                <w:sz w:val="24"/>
                <w:szCs w:val="24"/>
              </w:rPr>
            </w:pPr>
            <w:r w:rsidRPr="009718DB">
              <w:rPr>
                <w:rFonts w:ascii="Times New Roman" w:hAnsi="Times New Roman" w:cs="Times New Roman"/>
                <w:bCs/>
                <w:sz w:val="24"/>
                <w:szCs w:val="24"/>
              </w:rPr>
              <w:t>демонстрирует глубокое знание</w:t>
            </w:r>
            <w:r w:rsidR="00DF0867">
              <w:rPr>
                <w:rFonts w:ascii="Times New Roman" w:hAnsi="Times New Roman" w:cs="Times New Roman"/>
                <w:bCs/>
                <w:sz w:val="24"/>
                <w:szCs w:val="24"/>
              </w:rPr>
              <w:t xml:space="preserve"> </w:t>
            </w:r>
            <w:r w:rsidRPr="009718DB">
              <w:rPr>
                <w:rFonts w:ascii="Times New Roman" w:hAnsi="Times New Roman" w:cs="Times New Roman"/>
                <w:bCs/>
                <w:sz w:val="24"/>
                <w:szCs w:val="24"/>
              </w:rPr>
              <w:t>материала, умение обоснованно излагать свои мысли по обсуждаемым вопросам, способность полно, правильно и аргументированно отвечать на вопросы, приводить примеры</w:t>
            </w:r>
          </w:p>
        </w:tc>
      </w:tr>
      <w:tr w:rsidR="00517468" w:rsidRPr="009718DB" w14:paraId="64FD0E93" w14:textId="77777777" w:rsidTr="004F6441">
        <w:trPr>
          <w:jc w:val="center"/>
        </w:trPr>
        <w:tc>
          <w:tcPr>
            <w:tcW w:w="1632" w:type="dxa"/>
            <w:tcBorders>
              <w:top w:val="single" w:sz="4" w:space="0" w:color="auto"/>
              <w:left w:val="single" w:sz="4" w:space="0" w:color="auto"/>
              <w:bottom w:val="single" w:sz="4" w:space="0" w:color="auto"/>
              <w:right w:val="single" w:sz="4" w:space="0" w:color="auto"/>
            </w:tcBorders>
            <w:vAlign w:val="center"/>
            <w:hideMark/>
          </w:tcPr>
          <w:p w14:paraId="3BC12CE9"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4</w:t>
            </w:r>
          </w:p>
          <w:p w14:paraId="7CE4CA26"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«хорошо»</w:t>
            </w:r>
          </w:p>
        </w:tc>
        <w:tc>
          <w:tcPr>
            <w:tcW w:w="8013" w:type="dxa"/>
            <w:tcBorders>
              <w:top w:val="single" w:sz="4" w:space="0" w:color="auto"/>
              <w:left w:val="single" w:sz="4" w:space="0" w:color="auto"/>
              <w:bottom w:val="single" w:sz="4" w:space="0" w:color="auto"/>
              <w:right w:val="single" w:sz="4" w:space="0" w:color="auto"/>
            </w:tcBorders>
            <w:vAlign w:val="center"/>
            <w:hideMark/>
          </w:tcPr>
          <w:p w14:paraId="702C0D09" w14:textId="77777777" w:rsidR="00517468" w:rsidRPr="009718DB" w:rsidRDefault="00517468" w:rsidP="00517468">
            <w:pPr>
              <w:spacing w:line="240" w:lineRule="auto"/>
              <w:contextualSpacing/>
              <w:jc w:val="both"/>
              <w:rPr>
                <w:rFonts w:ascii="Times New Roman" w:hAnsi="Times New Roman" w:cs="Times New Roman"/>
                <w:bCs/>
                <w:sz w:val="24"/>
                <w:szCs w:val="24"/>
              </w:rPr>
            </w:pPr>
            <w:r w:rsidRPr="009718DB">
              <w:rPr>
                <w:rFonts w:ascii="Times New Roman" w:hAnsi="Times New Roman" w:cs="Times New Roman"/>
                <w:bCs/>
                <w:sz w:val="24"/>
                <w:szCs w:val="24"/>
              </w:rPr>
              <w:t xml:space="preserve">демонстрирует знание материала, его последовательное изложение, способность приводить примеры, допускает единичные ошибки, исправляемые после замечания преподавателя </w:t>
            </w:r>
          </w:p>
        </w:tc>
      </w:tr>
      <w:tr w:rsidR="00517468" w:rsidRPr="009718DB" w14:paraId="739FA37F" w14:textId="77777777" w:rsidTr="004F6441">
        <w:trPr>
          <w:jc w:val="center"/>
        </w:trPr>
        <w:tc>
          <w:tcPr>
            <w:tcW w:w="1632" w:type="dxa"/>
            <w:tcBorders>
              <w:top w:val="single" w:sz="4" w:space="0" w:color="auto"/>
              <w:left w:val="single" w:sz="4" w:space="0" w:color="auto"/>
              <w:bottom w:val="single" w:sz="4" w:space="0" w:color="auto"/>
              <w:right w:val="single" w:sz="4" w:space="0" w:color="auto"/>
            </w:tcBorders>
            <w:vAlign w:val="center"/>
            <w:hideMark/>
          </w:tcPr>
          <w:p w14:paraId="5B25046D"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3</w:t>
            </w:r>
          </w:p>
          <w:p w14:paraId="3627C06F"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«удовлетворительно»</w:t>
            </w:r>
          </w:p>
        </w:tc>
        <w:tc>
          <w:tcPr>
            <w:tcW w:w="8013" w:type="dxa"/>
            <w:tcBorders>
              <w:top w:val="single" w:sz="4" w:space="0" w:color="auto"/>
              <w:left w:val="single" w:sz="4" w:space="0" w:color="auto"/>
              <w:bottom w:val="single" w:sz="4" w:space="0" w:color="auto"/>
              <w:right w:val="single" w:sz="4" w:space="0" w:color="auto"/>
            </w:tcBorders>
            <w:vAlign w:val="center"/>
            <w:hideMark/>
          </w:tcPr>
          <w:p w14:paraId="2E0E3F50" w14:textId="54BB8B8E" w:rsidR="00517468" w:rsidRPr="009718DB" w:rsidRDefault="00517468" w:rsidP="00517468">
            <w:pPr>
              <w:spacing w:line="240" w:lineRule="auto"/>
              <w:contextualSpacing/>
              <w:jc w:val="both"/>
              <w:rPr>
                <w:rFonts w:ascii="Times New Roman" w:hAnsi="Times New Roman" w:cs="Times New Roman"/>
                <w:bCs/>
                <w:sz w:val="24"/>
                <w:szCs w:val="24"/>
              </w:rPr>
            </w:pPr>
            <w:r w:rsidRPr="009718DB">
              <w:rPr>
                <w:rFonts w:ascii="Times New Roman" w:hAnsi="Times New Roman" w:cs="Times New Roman"/>
                <w:bCs/>
                <w:sz w:val="24"/>
                <w:szCs w:val="24"/>
              </w:rPr>
              <w:t>демонстрирует неполное, фрагментарное знание</w:t>
            </w:r>
            <w:r w:rsidR="00DF0867">
              <w:rPr>
                <w:rFonts w:ascii="Times New Roman" w:hAnsi="Times New Roman" w:cs="Times New Roman"/>
                <w:bCs/>
                <w:sz w:val="24"/>
                <w:szCs w:val="24"/>
              </w:rPr>
              <w:t xml:space="preserve"> </w:t>
            </w:r>
            <w:r w:rsidRPr="009718DB">
              <w:rPr>
                <w:rFonts w:ascii="Times New Roman" w:hAnsi="Times New Roman" w:cs="Times New Roman"/>
                <w:bCs/>
                <w:sz w:val="24"/>
                <w:szCs w:val="24"/>
              </w:rPr>
              <w:t>материала, требующее наводящих вопросов преподавателя, допускает существенные ошибки в его изложении, затрудняется в приведении примеров и формулировке выводов</w:t>
            </w:r>
          </w:p>
        </w:tc>
      </w:tr>
      <w:tr w:rsidR="00517468" w:rsidRPr="009718DB" w14:paraId="5251E3FF" w14:textId="77777777" w:rsidTr="004F6441">
        <w:trPr>
          <w:jc w:val="center"/>
        </w:trPr>
        <w:tc>
          <w:tcPr>
            <w:tcW w:w="1632" w:type="dxa"/>
            <w:tcBorders>
              <w:top w:val="single" w:sz="4" w:space="0" w:color="auto"/>
              <w:left w:val="single" w:sz="4" w:space="0" w:color="auto"/>
              <w:bottom w:val="single" w:sz="4" w:space="0" w:color="auto"/>
              <w:right w:val="single" w:sz="4" w:space="0" w:color="auto"/>
            </w:tcBorders>
            <w:vAlign w:val="center"/>
            <w:hideMark/>
          </w:tcPr>
          <w:p w14:paraId="4E502B42"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2</w:t>
            </w:r>
          </w:p>
          <w:p w14:paraId="74986102"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«неудовлетворительно»</w:t>
            </w:r>
          </w:p>
        </w:tc>
        <w:tc>
          <w:tcPr>
            <w:tcW w:w="8013" w:type="dxa"/>
            <w:tcBorders>
              <w:top w:val="single" w:sz="4" w:space="0" w:color="auto"/>
              <w:left w:val="single" w:sz="4" w:space="0" w:color="auto"/>
              <w:bottom w:val="single" w:sz="4" w:space="0" w:color="auto"/>
              <w:right w:val="single" w:sz="4" w:space="0" w:color="auto"/>
            </w:tcBorders>
            <w:vAlign w:val="center"/>
            <w:hideMark/>
          </w:tcPr>
          <w:p w14:paraId="14CE885C" w14:textId="77777777" w:rsidR="00517468" w:rsidRPr="009718DB" w:rsidRDefault="00517468" w:rsidP="00517468">
            <w:pPr>
              <w:spacing w:line="240" w:lineRule="auto"/>
              <w:contextualSpacing/>
              <w:jc w:val="both"/>
              <w:rPr>
                <w:rFonts w:ascii="Times New Roman" w:hAnsi="Times New Roman" w:cs="Times New Roman"/>
                <w:bCs/>
                <w:sz w:val="24"/>
                <w:szCs w:val="24"/>
              </w:rPr>
            </w:pPr>
            <w:r w:rsidRPr="009718DB">
              <w:rPr>
                <w:rFonts w:ascii="Times New Roman" w:hAnsi="Times New Roman" w:cs="Times New Roman"/>
                <w:bCs/>
                <w:sz w:val="24"/>
                <w:szCs w:val="24"/>
              </w:rPr>
              <w:t xml:space="preserve">демонстрирует существенные пробелы в </w:t>
            </w:r>
            <w:proofErr w:type="gramStart"/>
            <w:r w:rsidRPr="009718DB">
              <w:rPr>
                <w:rFonts w:ascii="Times New Roman" w:hAnsi="Times New Roman" w:cs="Times New Roman"/>
                <w:bCs/>
                <w:sz w:val="24"/>
                <w:szCs w:val="24"/>
              </w:rPr>
              <w:t>знании  материала</w:t>
            </w:r>
            <w:proofErr w:type="gramEnd"/>
            <w:r w:rsidRPr="009718DB">
              <w:rPr>
                <w:rFonts w:ascii="Times New Roman" w:hAnsi="Times New Roman" w:cs="Times New Roman"/>
                <w:bCs/>
                <w:sz w:val="24"/>
                <w:szCs w:val="24"/>
              </w:rPr>
              <w:t>, не способен его изложить и ответить на наводящие вопросы преподавателя, не может привести примеры</w:t>
            </w:r>
          </w:p>
        </w:tc>
      </w:tr>
    </w:tbl>
    <w:p w14:paraId="2AA49EC8" w14:textId="77777777" w:rsidR="004F6441" w:rsidRPr="009718DB" w:rsidRDefault="004F6441" w:rsidP="004F6441">
      <w:pPr>
        <w:tabs>
          <w:tab w:val="right" w:leader="underscore" w:pos="9639"/>
        </w:tabs>
        <w:spacing w:after="0" w:line="240" w:lineRule="auto"/>
        <w:jc w:val="both"/>
        <w:rPr>
          <w:rFonts w:ascii="Times New Roman" w:eastAsia="Times New Roman" w:hAnsi="Times New Roman" w:cs="Times New Roman"/>
          <w:b/>
          <w:sz w:val="24"/>
          <w:szCs w:val="24"/>
          <w:highlight w:val="yellow"/>
        </w:rPr>
      </w:pPr>
    </w:p>
    <w:p w14:paraId="086C1CC7" w14:textId="77777777" w:rsidR="004F6441" w:rsidRPr="009718DB" w:rsidRDefault="004F6441" w:rsidP="004F6441">
      <w:pPr>
        <w:tabs>
          <w:tab w:val="right" w:leader="underscore" w:pos="9639"/>
        </w:tabs>
        <w:spacing w:after="0" w:line="240" w:lineRule="auto"/>
        <w:jc w:val="both"/>
        <w:rPr>
          <w:rFonts w:ascii="Times New Roman" w:eastAsia="Times New Roman" w:hAnsi="Times New Roman" w:cs="Times New Roman"/>
          <w:b/>
          <w:sz w:val="24"/>
          <w:szCs w:val="24"/>
        </w:rPr>
      </w:pPr>
      <w:r w:rsidRPr="009718DB">
        <w:rPr>
          <w:rFonts w:ascii="Times New Roman" w:eastAsia="Times New Roman" w:hAnsi="Times New Roman" w:cs="Times New Roman"/>
          <w:b/>
          <w:sz w:val="24"/>
          <w:szCs w:val="24"/>
        </w:rPr>
        <w:t>Таблица 8 – Показатели оценивания результатов обучения в виде умений и владений</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2"/>
        <w:gridCol w:w="8013"/>
      </w:tblGrid>
      <w:tr w:rsidR="00517468" w:rsidRPr="009718DB" w14:paraId="4CCEA30E" w14:textId="77777777" w:rsidTr="00517468">
        <w:trPr>
          <w:jc w:val="center"/>
        </w:trPr>
        <w:tc>
          <w:tcPr>
            <w:tcW w:w="1631" w:type="dxa"/>
            <w:tcBorders>
              <w:top w:val="single" w:sz="4" w:space="0" w:color="auto"/>
              <w:left w:val="single" w:sz="4" w:space="0" w:color="auto"/>
              <w:bottom w:val="single" w:sz="4" w:space="0" w:color="auto"/>
              <w:right w:val="single" w:sz="4" w:space="0" w:color="auto"/>
            </w:tcBorders>
            <w:vAlign w:val="center"/>
            <w:hideMark/>
          </w:tcPr>
          <w:p w14:paraId="3698A1A9"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Шкала оценивания</w:t>
            </w:r>
          </w:p>
        </w:tc>
        <w:tc>
          <w:tcPr>
            <w:tcW w:w="8008" w:type="dxa"/>
            <w:tcBorders>
              <w:top w:val="single" w:sz="4" w:space="0" w:color="auto"/>
              <w:left w:val="single" w:sz="4" w:space="0" w:color="auto"/>
              <w:bottom w:val="single" w:sz="4" w:space="0" w:color="auto"/>
              <w:right w:val="single" w:sz="4" w:space="0" w:color="auto"/>
            </w:tcBorders>
            <w:hideMark/>
          </w:tcPr>
          <w:p w14:paraId="187EA00C"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Критерии оценивания</w:t>
            </w:r>
          </w:p>
        </w:tc>
      </w:tr>
      <w:tr w:rsidR="00517468" w:rsidRPr="009718DB" w14:paraId="0A181347" w14:textId="77777777" w:rsidTr="00517468">
        <w:trPr>
          <w:jc w:val="center"/>
        </w:trPr>
        <w:tc>
          <w:tcPr>
            <w:tcW w:w="1631" w:type="dxa"/>
            <w:tcBorders>
              <w:top w:val="single" w:sz="4" w:space="0" w:color="auto"/>
              <w:left w:val="single" w:sz="4" w:space="0" w:color="auto"/>
              <w:bottom w:val="single" w:sz="4" w:space="0" w:color="auto"/>
              <w:right w:val="single" w:sz="4" w:space="0" w:color="auto"/>
            </w:tcBorders>
            <w:vAlign w:val="center"/>
            <w:hideMark/>
          </w:tcPr>
          <w:p w14:paraId="2E5240DB"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5</w:t>
            </w:r>
          </w:p>
          <w:p w14:paraId="248ED333"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«отлично»</w:t>
            </w:r>
          </w:p>
        </w:tc>
        <w:tc>
          <w:tcPr>
            <w:tcW w:w="8008" w:type="dxa"/>
            <w:tcBorders>
              <w:top w:val="single" w:sz="4" w:space="0" w:color="auto"/>
              <w:left w:val="single" w:sz="4" w:space="0" w:color="auto"/>
              <w:bottom w:val="single" w:sz="4" w:space="0" w:color="auto"/>
              <w:right w:val="single" w:sz="4" w:space="0" w:color="auto"/>
            </w:tcBorders>
            <w:hideMark/>
          </w:tcPr>
          <w:p w14:paraId="16490380" w14:textId="77777777" w:rsidR="00517468" w:rsidRPr="009718DB" w:rsidRDefault="00517468" w:rsidP="00517468">
            <w:pPr>
              <w:widowControl w:val="0"/>
              <w:spacing w:line="240" w:lineRule="auto"/>
              <w:contextualSpacing/>
              <w:jc w:val="both"/>
              <w:rPr>
                <w:rFonts w:ascii="Times New Roman" w:hAnsi="Times New Roman" w:cs="Times New Roman"/>
                <w:bCs/>
                <w:sz w:val="24"/>
                <w:szCs w:val="24"/>
              </w:rPr>
            </w:pPr>
            <w:r w:rsidRPr="009718DB">
              <w:rPr>
                <w:rFonts w:ascii="Times New Roman" w:hAnsi="Times New Roman" w:cs="Times New Roman"/>
                <w:bCs/>
                <w:sz w:val="24"/>
                <w:szCs w:val="24"/>
              </w:rPr>
              <w:t xml:space="preserve">демонстрирует способность применять </w:t>
            </w:r>
            <w:proofErr w:type="gramStart"/>
            <w:r w:rsidRPr="009718DB">
              <w:rPr>
                <w:rFonts w:ascii="Times New Roman" w:hAnsi="Times New Roman" w:cs="Times New Roman"/>
                <w:bCs/>
                <w:sz w:val="24"/>
                <w:szCs w:val="24"/>
              </w:rPr>
              <w:t>знание  материала</w:t>
            </w:r>
            <w:proofErr w:type="gramEnd"/>
            <w:r w:rsidRPr="009718DB">
              <w:rPr>
                <w:rFonts w:ascii="Times New Roman" w:hAnsi="Times New Roman" w:cs="Times New Roman"/>
                <w:bCs/>
                <w:sz w:val="24"/>
                <w:szCs w:val="24"/>
              </w:rPr>
              <w:t xml:space="preserve"> при выполнении заданий, последовательно и правильно выполняет задания, умеет обоснованно излагать свои мысли и делать необходимые выводы</w:t>
            </w:r>
          </w:p>
        </w:tc>
      </w:tr>
      <w:tr w:rsidR="00517468" w:rsidRPr="009718DB" w14:paraId="25DA7352" w14:textId="77777777" w:rsidTr="00517468">
        <w:trPr>
          <w:jc w:val="center"/>
        </w:trPr>
        <w:tc>
          <w:tcPr>
            <w:tcW w:w="1631" w:type="dxa"/>
            <w:tcBorders>
              <w:top w:val="single" w:sz="4" w:space="0" w:color="auto"/>
              <w:left w:val="single" w:sz="4" w:space="0" w:color="auto"/>
              <w:bottom w:val="single" w:sz="4" w:space="0" w:color="auto"/>
              <w:right w:val="single" w:sz="4" w:space="0" w:color="auto"/>
            </w:tcBorders>
            <w:vAlign w:val="center"/>
            <w:hideMark/>
          </w:tcPr>
          <w:p w14:paraId="58A85319"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4</w:t>
            </w:r>
          </w:p>
          <w:p w14:paraId="4C88CAC9"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lastRenderedPageBreak/>
              <w:t>«хорошо»</w:t>
            </w:r>
          </w:p>
        </w:tc>
        <w:tc>
          <w:tcPr>
            <w:tcW w:w="8008" w:type="dxa"/>
            <w:tcBorders>
              <w:top w:val="single" w:sz="4" w:space="0" w:color="auto"/>
              <w:left w:val="single" w:sz="4" w:space="0" w:color="auto"/>
              <w:bottom w:val="single" w:sz="4" w:space="0" w:color="auto"/>
              <w:right w:val="single" w:sz="4" w:space="0" w:color="auto"/>
            </w:tcBorders>
            <w:hideMark/>
          </w:tcPr>
          <w:p w14:paraId="36D85FA8" w14:textId="77777777" w:rsidR="00517468" w:rsidRPr="009718DB" w:rsidRDefault="00517468" w:rsidP="00517468">
            <w:pPr>
              <w:spacing w:line="240" w:lineRule="auto"/>
              <w:contextualSpacing/>
              <w:jc w:val="both"/>
              <w:rPr>
                <w:rFonts w:ascii="Times New Roman" w:hAnsi="Times New Roman" w:cs="Times New Roman"/>
                <w:bCs/>
                <w:sz w:val="24"/>
                <w:szCs w:val="24"/>
              </w:rPr>
            </w:pPr>
            <w:r w:rsidRPr="009718DB">
              <w:rPr>
                <w:rFonts w:ascii="Times New Roman" w:hAnsi="Times New Roman" w:cs="Times New Roman"/>
                <w:bCs/>
                <w:sz w:val="24"/>
                <w:szCs w:val="24"/>
              </w:rPr>
              <w:lastRenderedPageBreak/>
              <w:t xml:space="preserve">демонстрирует способность применять </w:t>
            </w:r>
            <w:proofErr w:type="gramStart"/>
            <w:r w:rsidRPr="009718DB">
              <w:rPr>
                <w:rFonts w:ascii="Times New Roman" w:hAnsi="Times New Roman" w:cs="Times New Roman"/>
                <w:bCs/>
                <w:sz w:val="24"/>
                <w:szCs w:val="24"/>
              </w:rPr>
              <w:t>знание  материала</w:t>
            </w:r>
            <w:proofErr w:type="gramEnd"/>
            <w:r w:rsidRPr="009718DB">
              <w:rPr>
                <w:rFonts w:ascii="Times New Roman" w:hAnsi="Times New Roman" w:cs="Times New Roman"/>
                <w:bCs/>
                <w:sz w:val="24"/>
                <w:szCs w:val="24"/>
              </w:rPr>
              <w:t xml:space="preserve"> при выполнении </w:t>
            </w:r>
            <w:r w:rsidRPr="009718DB">
              <w:rPr>
                <w:rFonts w:ascii="Times New Roman" w:hAnsi="Times New Roman" w:cs="Times New Roman"/>
                <w:bCs/>
                <w:sz w:val="24"/>
                <w:szCs w:val="24"/>
              </w:rPr>
              <w:lastRenderedPageBreak/>
              <w:t>заданий, последовательно и правильно выполняет задания, умеет обоснованно излагать свои мысли и делать необходимые выводы, допускает единичные ошибки, исправляемые после замечания преподавателя</w:t>
            </w:r>
          </w:p>
        </w:tc>
      </w:tr>
      <w:tr w:rsidR="00517468" w:rsidRPr="009718DB" w14:paraId="3D7A5CC4" w14:textId="77777777" w:rsidTr="00517468">
        <w:trPr>
          <w:jc w:val="center"/>
        </w:trPr>
        <w:tc>
          <w:tcPr>
            <w:tcW w:w="1631" w:type="dxa"/>
            <w:tcBorders>
              <w:top w:val="single" w:sz="4" w:space="0" w:color="auto"/>
              <w:left w:val="single" w:sz="4" w:space="0" w:color="auto"/>
              <w:bottom w:val="single" w:sz="4" w:space="0" w:color="auto"/>
              <w:right w:val="single" w:sz="4" w:space="0" w:color="auto"/>
            </w:tcBorders>
            <w:vAlign w:val="center"/>
            <w:hideMark/>
          </w:tcPr>
          <w:p w14:paraId="4886C89C"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lastRenderedPageBreak/>
              <w:t>3</w:t>
            </w:r>
          </w:p>
          <w:p w14:paraId="75CAEEDF"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«удовлетворительно»</w:t>
            </w:r>
          </w:p>
        </w:tc>
        <w:tc>
          <w:tcPr>
            <w:tcW w:w="8008" w:type="dxa"/>
            <w:tcBorders>
              <w:top w:val="single" w:sz="4" w:space="0" w:color="auto"/>
              <w:left w:val="single" w:sz="4" w:space="0" w:color="auto"/>
              <w:bottom w:val="single" w:sz="4" w:space="0" w:color="auto"/>
              <w:right w:val="single" w:sz="4" w:space="0" w:color="auto"/>
            </w:tcBorders>
            <w:hideMark/>
          </w:tcPr>
          <w:p w14:paraId="053AD7ED" w14:textId="77777777" w:rsidR="00517468" w:rsidRPr="009718DB" w:rsidRDefault="00517468" w:rsidP="00517468">
            <w:pPr>
              <w:spacing w:line="240" w:lineRule="auto"/>
              <w:contextualSpacing/>
              <w:jc w:val="both"/>
              <w:rPr>
                <w:rFonts w:ascii="Times New Roman" w:hAnsi="Times New Roman" w:cs="Times New Roman"/>
                <w:bCs/>
                <w:sz w:val="24"/>
                <w:szCs w:val="24"/>
              </w:rPr>
            </w:pPr>
            <w:r w:rsidRPr="009718DB">
              <w:rPr>
                <w:rFonts w:ascii="Times New Roman" w:hAnsi="Times New Roman" w:cs="Times New Roman"/>
                <w:bCs/>
                <w:sz w:val="24"/>
                <w:szCs w:val="24"/>
              </w:rPr>
              <w:t>демонстрирует отдельные, несистематизированные навыки, не способен применить знанием материала при выполнении заданий, испытывает затруднения и допускает ошибки при выполнении заданий, выполняет задание при подсказке преподавателя, затрудняется в формулировке выводов</w:t>
            </w:r>
          </w:p>
        </w:tc>
      </w:tr>
      <w:tr w:rsidR="00517468" w:rsidRPr="009718DB" w14:paraId="71BD47E4" w14:textId="77777777" w:rsidTr="00517468">
        <w:trPr>
          <w:jc w:val="center"/>
        </w:trPr>
        <w:tc>
          <w:tcPr>
            <w:tcW w:w="1631" w:type="dxa"/>
            <w:tcBorders>
              <w:top w:val="single" w:sz="4" w:space="0" w:color="auto"/>
              <w:left w:val="single" w:sz="4" w:space="0" w:color="auto"/>
              <w:bottom w:val="single" w:sz="4" w:space="0" w:color="auto"/>
              <w:right w:val="single" w:sz="4" w:space="0" w:color="auto"/>
            </w:tcBorders>
            <w:vAlign w:val="center"/>
            <w:hideMark/>
          </w:tcPr>
          <w:p w14:paraId="1A45917D"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2</w:t>
            </w:r>
          </w:p>
          <w:p w14:paraId="79EB2A6B" w14:textId="77777777" w:rsidR="00517468" w:rsidRPr="009718DB" w:rsidRDefault="00517468" w:rsidP="00517468">
            <w:pPr>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«неудовлетворительно»</w:t>
            </w:r>
          </w:p>
        </w:tc>
        <w:tc>
          <w:tcPr>
            <w:tcW w:w="8008" w:type="dxa"/>
            <w:tcBorders>
              <w:top w:val="single" w:sz="4" w:space="0" w:color="auto"/>
              <w:left w:val="single" w:sz="4" w:space="0" w:color="auto"/>
              <w:bottom w:val="single" w:sz="4" w:space="0" w:color="auto"/>
              <w:right w:val="single" w:sz="4" w:space="0" w:color="auto"/>
            </w:tcBorders>
            <w:hideMark/>
          </w:tcPr>
          <w:p w14:paraId="4DC74C0C" w14:textId="77777777" w:rsidR="00517468" w:rsidRPr="009718DB" w:rsidRDefault="00517468" w:rsidP="00517468">
            <w:pPr>
              <w:spacing w:line="240" w:lineRule="auto"/>
              <w:contextualSpacing/>
              <w:jc w:val="both"/>
              <w:rPr>
                <w:rFonts w:ascii="Times New Roman" w:hAnsi="Times New Roman" w:cs="Times New Roman"/>
                <w:bCs/>
                <w:sz w:val="24"/>
                <w:szCs w:val="24"/>
              </w:rPr>
            </w:pPr>
            <w:r w:rsidRPr="009718DB">
              <w:rPr>
                <w:rFonts w:ascii="Times New Roman" w:hAnsi="Times New Roman" w:cs="Times New Roman"/>
                <w:bCs/>
                <w:sz w:val="24"/>
                <w:szCs w:val="24"/>
              </w:rPr>
              <w:t>не способен правильно выполнить задание</w:t>
            </w:r>
          </w:p>
        </w:tc>
      </w:tr>
    </w:tbl>
    <w:p w14:paraId="057BE660" w14:textId="77777777" w:rsidR="00517468" w:rsidRPr="009718DB" w:rsidRDefault="00517468" w:rsidP="00517468">
      <w:pPr>
        <w:spacing w:line="240" w:lineRule="auto"/>
        <w:contextualSpacing/>
        <w:rPr>
          <w:rFonts w:ascii="Times New Roman" w:hAnsi="Times New Roman" w:cs="Times New Roman"/>
          <w:bCs/>
          <w:sz w:val="24"/>
          <w:szCs w:val="24"/>
        </w:rPr>
      </w:pPr>
    </w:p>
    <w:p w14:paraId="7D419DC1" w14:textId="77777777" w:rsidR="00517468" w:rsidRPr="009718DB" w:rsidRDefault="00517468" w:rsidP="00517468">
      <w:pPr>
        <w:tabs>
          <w:tab w:val="right" w:leader="underscore" w:pos="9639"/>
        </w:tabs>
        <w:spacing w:after="0" w:line="240" w:lineRule="auto"/>
        <w:ind w:firstLine="709"/>
        <w:contextualSpacing/>
        <w:jc w:val="both"/>
        <w:outlineLvl w:val="1"/>
        <w:rPr>
          <w:rFonts w:ascii="Times New Roman" w:eastAsia="Times New Roman" w:hAnsi="Times New Roman" w:cs="Times New Roman"/>
          <w:b/>
          <w:bCs/>
          <w:sz w:val="24"/>
          <w:szCs w:val="24"/>
        </w:rPr>
      </w:pPr>
      <w:r w:rsidRPr="009718DB">
        <w:rPr>
          <w:rFonts w:ascii="Times New Roman" w:eastAsia="Times New Roman" w:hAnsi="Times New Roman" w:cs="Times New Roman"/>
          <w:b/>
          <w:bCs/>
          <w:sz w:val="24"/>
          <w:szCs w:val="24"/>
        </w:rPr>
        <w:t>7.3. Контрольные задания и иные материалы, необходимые для оценки результатов обучения по дисциплине (модулю)</w:t>
      </w:r>
    </w:p>
    <w:p w14:paraId="594DEDBF" w14:textId="77777777" w:rsidR="00517468" w:rsidRPr="009718DB" w:rsidRDefault="00517468" w:rsidP="00517468">
      <w:pPr>
        <w:spacing w:line="240" w:lineRule="auto"/>
        <w:ind w:right="-1" w:firstLine="709"/>
        <w:contextualSpacing/>
        <w:jc w:val="both"/>
        <w:rPr>
          <w:rFonts w:ascii="Times New Roman" w:hAnsi="Times New Roman" w:cs="Times New Roman"/>
          <w:i/>
          <w:sz w:val="24"/>
          <w:szCs w:val="24"/>
        </w:rPr>
      </w:pPr>
    </w:p>
    <w:p w14:paraId="1DA6A350" w14:textId="77777777" w:rsidR="0077318D" w:rsidRPr="009718DB" w:rsidRDefault="0077318D" w:rsidP="00517468">
      <w:pPr>
        <w:spacing w:line="240" w:lineRule="auto"/>
        <w:ind w:right="-1" w:firstLine="709"/>
        <w:contextualSpacing/>
        <w:jc w:val="both"/>
        <w:rPr>
          <w:rFonts w:ascii="Times New Roman" w:hAnsi="Times New Roman" w:cs="Times New Roman"/>
          <w:i/>
          <w:color w:val="FF0000"/>
          <w:sz w:val="24"/>
          <w:szCs w:val="24"/>
        </w:rPr>
      </w:pPr>
      <w:bookmarkStart w:id="5" w:name="_Hlk54909267"/>
    </w:p>
    <w:p w14:paraId="1CD3EF42" w14:textId="77777777" w:rsidR="0077318D" w:rsidRPr="009718DB" w:rsidRDefault="0077318D" w:rsidP="0077318D">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eastAsia="HiddenHorzOCR" w:hAnsi="Times New Roman" w:cs="Times New Roman"/>
          <w:sz w:val="24"/>
          <w:szCs w:val="24"/>
        </w:rPr>
        <w:t xml:space="preserve">Тема 1. </w:t>
      </w:r>
      <w:r w:rsidRPr="009718DB">
        <w:rPr>
          <w:rFonts w:ascii="Times New Roman" w:hAnsi="Times New Roman" w:cs="Times New Roman"/>
          <w:sz w:val="24"/>
          <w:szCs w:val="24"/>
        </w:rPr>
        <w:t>Предмет и задачи теории аргументации.</w:t>
      </w:r>
    </w:p>
    <w:p w14:paraId="098E7D7D" w14:textId="77777777" w:rsidR="0077318D" w:rsidRPr="009718DB" w:rsidRDefault="0077318D" w:rsidP="0077318D">
      <w:pPr>
        <w:autoSpaceDE w:val="0"/>
        <w:autoSpaceDN w:val="0"/>
        <w:adjustRightInd w:val="0"/>
        <w:spacing w:line="240" w:lineRule="auto"/>
        <w:contextualSpacing/>
        <w:jc w:val="both"/>
        <w:rPr>
          <w:rFonts w:ascii="Times New Roman" w:hAnsi="Times New Roman" w:cs="Times New Roman"/>
          <w:sz w:val="24"/>
          <w:szCs w:val="24"/>
        </w:rPr>
      </w:pPr>
    </w:p>
    <w:p w14:paraId="3A70D4F7" w14:textId="788013C5" w:rsidR="000478B4" w:rsidRPr="00A470F7" w:rsidRDefault="00A470F7" w:rsidP="000478B4">
      <w:pPr>
        <w:spacing w:line="240" w:lineRule="auto"/>
        <w:ind w:right="-1" w:firstLine="709"/>
        <w:contextualSpacing/>
        <w:jc w:val="both"/>
        <w:rPr>
          <w:rFonts w:ascii="Times New Roman" w:hAnsi="Times New Roman" w:cs="Times New Roman"/>
          <w:b/>
          <w:bCs/>
          <w:i/>
          <w:sz w:val="24"/>
          <w:szCs w:val="24"/>
        </w:rPr>
      </w:pPr>
      <w:r w:rsidRPr="009F2641">
        <w:rPr>
          <w:rFonts w:ascii="Times New Roman" w:eastAsia="Times New Roman" w:hAnsi="Times New Roman" w:cs="Times New Roman"/>
          <w:b/>
          <w:i/>
          <w:sz w:val="24"/>
          <w:szCs w:val="24"/>
        </w:rPr>
        <w:t xml:space="preserve">Оценочное средство – </w:t>
      </w:r>
      <w:r>
        <w:rPr>
          <w:rFonts w:ascii="Times New Roman" w:hAnsi="Times New Roman" w:cs="Times New Roman"/>
          <w:b/>
          <w:bCs/>
          <w:i/>
          <w:sz w:val="24"/>
          <w:szCs w:val="24"/>
        </w:rPr>
        <w:t>к</w:t>
      </w:r>
      <w:r w:rsidR="000478B4" w:rsidRPr="00A470F7">
        <w:rPr>
          <w:rFonts w:ascii="Times New Roman" w:hAnsi="Times New Roman" w:cs="Times New Roman"/>
          <w:b/>
          <w:bCs/>
          <w:i/>
          <w:sz w:val="24"/>
          <w:szCs w:val="24"/>
        </w:rPr>
        <w:t xml:space="preserve">онтрольная </w:t>
      </w:r>
      <w:proofErr w:type="gramStart"/>
      <w:r w:rsidR="000478B4" w:rsidRPr="00A470F7">
        <w:rPr>
          <w:rFonts w:ascii="Times New Roman" w:hAnsi="Times New Roman" w:cs="Times New Roman"/>
          <w:b/>
          <w:bCs/>
          <w:i/>
          <w:sz w:val="24"/>
          <w:szCs w:val="24"/>
        </w:rPr>
        <w:t>работа  1</w:t>
      </w:r>
      <w:proofErr w:type="gramEnd"/>
      <w:r w:rsidR="000478B4" w:rsidRPr="00A470F7">
        <w:rPr>
          <w:rFonts w:ascii="Times New Roman" w:hAnsi="Times New Roman" w:cs="Times New Roman"/>
          <w:b/>
          <w:bCs/>
          <w:i/>
          <w:sz w:val="24"/>
          <w:szCs w:val="24"/>
        </w:rPr>
        <w:t>.</w:t>
      </w:r>
    </w:p>
    <w:p w14:paraId="15A6D62F" w14:textId="77777777" w:rsidR="000478B4" w:rsidRPr="009718DB" w:rsidRDefault="000478B4" w:rsidP="000478B4">
      <w:pPr>
        <w:widowControl w:val="0"/>
        <w:tabs>
          <w:tab w:val="left" w:pos="6440"/>
        </w:tabs>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ab/>
      </w:r>
    </w:p>
    <w:p w14:paraId="3C73835E" w14:textId="39E5AB11" w:rsidR="000478B4" w:rsidRPr="009718DB" w:rsidRDefault="000478B4" w:rsidP="002B6155">
      <w:pPr>
        <w:tabs>
          <w:tab w:val="left" w:pos="708"/>
          <w:tab w:val="right" w:leader="underscore" w:pos="9639"/>
        </w:tabs>
        <w:spacing w:after="0" w:line="240" w:lineRule="auto"/>
        <w:contextualSpacing/>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u w:val="single"/>
        </w:rPr>
        <w:t>Методика организации контрольной работы:</w:t>
      </w:r>
      <w:r w:rsidR="00DF0867">
        <w:rPr>
          <w:rFonts w:ascii="Times New Roman" w:hAnsi="Times New Roman" w:cs="Times New Roman"/>
          <w:color w:val="000000"/>
          <w:sz w:val="24"/>
          <w:szCs w:val="24"/>
          <w:u w:val="single"/>
        </w:rPr>
        <w:t xml:space="preserve"> </w:t>
      </w:r>
      <w:r w:rsidRPr="009718DB">
        <w:rPr>
          <w:rFonts w:ascii="Times New Roman" w:hAnsi="Times New Roman" w:cs="Times New Roman"/>
          <w:color w:val="000000"/>
          <w:sz w:val="24"/>
          <w:szCs w:val="24"/>
        </w:rPr>
        <w:t>студенты делятся на две группы</w:t>
      </w:r>
      <w:r w:rsidR="002B6155" w:rsidRPr="009718DB">
        <w:rPr>
          <w:rFonts w:ascii="Times New Roman" w:hAnsi="Times New Roman" w:cs="Times New Roman"/>
          <w:color w:val="000000"/>
          <w:sz w:val="24"/>
          <w:szCs w:val="24"/>
        </w:rPr>
        <w:t xml:space="preserve">. </w:t>
      </w:r>
    </w:p>
    <w:p w14:paraId="36839320" w14:textId="77777777" w:rsidR="000478B4" w:rsidRPr="009718DB" w:rsidRDefault="002B6155" w:rsidP="002B6155">
      <w:pPr>
        <w:tabs>
          <w:tab w:val="left" w:pos="708"/>
          <w:tab w:val="right" w:leader="underscore" w:pos="9639"/>
        </w:tabs>
        <w:spacing w:after="0" w:line="240" w:lineRule="auto"/>
        <w:contextualSpacing/>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П</w:t>
      </w:r>
      <w:r w:rsidR="000478B4" w:rsidRPr="009718DB">
        <w:rPr>
          <w:rFonts w:ascii="Times New Roman" w:hAnsi="Times New Roman" w:cs="Times New Roman"/>
          <w:color w:val="000000"/>
          <w:sz w:val="24"/>
          <w:szCs w:val="24"/>
        </w:rPr>
        <w:t xml:space="preserve">ервая группа </w:t>
      </w:r>
      <w:r w:rsidRPr="009718DB">
        <w:rPr>
          <w:rFonts w:ascii="Times New Roman" w:hAnsi="Times New Roman" w:cs="Times New Roman"/>
          <w:color w:val="000000"/>
          <w:sz w:val="24"/>
          <w:szCs w:val="24"/>
        </w:rPr>
        <w:t xml:space="preserve">студентов </w:t>
      </w:r>
      <w:r w:rsidR="000478B4" w:rsidRPr="009718DB">
        <w:rPr>
          <w:rFonts w:ascii="Times New Roman" w:hAnsi="Times New Roman" w:cs="Times New Roman"/>
          <w:color w:val="000000"/>
          <w:sz w:val="24"/>
          <w:szCs w:val="24"/>
        </w:rPr>
        <w:t xml:space="preserve">пишет ответы на вопросы: </w:t>
      </w:r>
    </w:p>
    <w:p w14:paraId="70B014A1" w14:textId="77777777" w:rsidR="000478B4" w:rsidRPr="009718DB" w:rsidRDefault="000478B4" w:rsidP="002B6155">
      <w:pPr>
        <w:autoSpaceDE w:val="0"/>
        <w:autoSpaceDN w:val="0"/>
        <w:adjustRightInd w:val="0"/>
        <w:spacing w:after="0" w:line="240" w:lineRule="auto"/>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1) формирование понятия аргументации;</w:t>
      </w:r>
    </w:p>
    <w:p w14:paraId="2E1454CF" w14:textId="77777777" w:rsidR="000478B4" w:rsidRPr="009718DB" w:rsidRDefault="000478B4" w:rsidP="002B6155">
      <w:pPr>
        <w:autoSpaceDE w:val="0"/>
        <w:autoSpaceDN w:val="0"/>
        <w:adjustRightInd w:val="0"/>
        <w:spacing w:after="0" w:line="240" w:lineRule="auto"/>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2) основные задачи аргументации;</w:t>
      </w:r>
    </w:p>
    <w:p w14:paraId="5D064777" w14:textId="77777777" w:rsidR="002B6155" w:rsidRDefault="000478B4" w:rsidP="002B6155">
      <w:pPr>
        <w:autoSpaceDE w:val="0"/>
        <w:autoSpaceDN w:val="0"/>
        <w:adjustRightInd w:val="0"/>
        <w:spacing w:after="0" w:line="240" w:lineRule="auto"/>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 xml:space="preserve">3) проблема «единства» теории аргументации. </w:t>
      </w:r>
    </w:p>
    <w:p w14:paraId="1ABDE11E" w14:textId="77777777" w:rsidR="00A470F7" w:rsidRDefault="00A470F7" w:rsidP="002B6155">
      <w:pPr>
        <w:autoSpaceDE w:val="0"/>
        <w:autoSpaceDN w:val="0"/>
        <w:adjustRightInd w:val="0"/>
        <w:spacing w:after="0" w:line="240" w:lineRule="auto"/>
        <w:jc w:val="both"/>
        <w:rPr>
          <w:rFonts w:ascii="Times New Roman" w:hAnsi="Times New Roman" w:cs="Times New Roman"/>
          <w:color w:val="000000"/>
          <w:sz w:val="24"/>
          <w:szCs w:val="24"/>
        </w:rPr>
      </w:pPr>
    </w:p>
    <w:p w14:paraId="41B0BFC9" w14:textId="77777777" w:rsidR="00A470F7" w:rsidRPr="009718DB" w:rsidRDefault="00A470F7" w:rsidP="00A470F7">
      <w:pPr>
        <w:tabs>
          <w:tab w:val="left" w:pos="708"/>
          <w:tab w:val="right" w:leader="underscore" w:pos="9639"/>
        </w:tabs>
        <w:spacing w:after="0" w:line="240" w:lineRule="auto"/>
        <w:contextualSpacing/>
        <w:jc w:val="center"/>
        <w:rPr>
          <w:rFonts w:ascii="Times New Roman" w:hAnsi="Times New Roman" w:cs="Times New Roman"/>
          <w:color w:val="000000"/>
          <w:sz w:val="24"/>
          <w:szCs w:val="24"/>
        </w:rPr>
      </w:pPr>
      <w:r w:rsidRPr="009718DB">
        <w:rPr>
          <w:rFonts w:ascii="Times New Roman" w:hAnsi="Times New Roman" w:cs="Times New Roman"/>
          <w:color w:val="000000"/>
          <w:sz w:val="24"/>
          <w:szCs w:val="24"/>
        </w:rPr>
        <w:t>Вторая группа пишет ответы на вопросы:</w:t>
      </w:r>
    </w:p>
    <w:p w14:paraId="34BA5557" w14:textId="77777777" w:rsidR="00A470F7" w:rsidRPr="009718DB" w:rsidRDefault="00A470F7" w:rsidP="00A470F7">
      <w:pPr>
        <w:autoSpaceDE w:val="0"/>
        <w:autoSpaceDN w:val="0"/>
        <w:adjustRightInd w:val="0"/>
        <w:spacing w:after="0" w:line="240" w:lineRule="auto"/>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1) роль аргументации в научном познании;</w:t>
      </w:r>
    </w:p>
    <w:p w14:paraId="6B68C3D8" w14:textId="77777777" w:rsidR="00A470F7" w:rsidRPr="009718DB" w:rsidRDefault="00A470F7" w:rsidP="00A470F7">
      <w:pPr>
        <w:autoSpaceDE w:val="0"/>
        <w:autoSpaceDN w:val="0"/>
        <w:adjustRightInd w:val="0"/>
        <w:spacing w:after="0" w:line="240" w:lineRule="auto"/>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2) типы научных аргументов;</w:t>
      </w:r>
    </w:p>
    <w:p w14:paraId="2D2E1C1F" w14:textId="77777777" w:rsidR="00A470F7" w:rsidRPr="009718DB" w:rsidRDefault="00A470F7" w:rsidP="00A470F7">
      <w:pPr>
        <w:autoSpaceDE w:val="0"/>
        <w:autoSpaceDN w:val="0"/>
        <w:adjustRightInd w:val="0"/>
        <w:spacing w:after="0" w:line="240" w:lineRule="auto"/>
        <w:jc w:val="both"/>
        <w:rPr>
          <w:color w:val="000000"/>
          <w:sz w:val="24"/>
          <w:szCs w:val="24"/>
        </w:rPr>
      </w:pPr>
      <w:r w:rsidRPr="009718DB">
        <w:rPr>
          <w:rFonts w:ascii="Times New Roman" w:hAnsi="Times New Roman" w:cs="Times New Roman"/>
          <w:color w:val="000000"/>
          <w:sz w:val="24"/>
          <w:szCs w:val="24"/>
        </w:rPr>
        <w:t xml:space="preserve">3) изменение предметности теории аргументации в условиях современной науки. </w:t>
      </w:r>
    </w:p>
    <w:p w14:paraId="0DA9AF24" w14:textId="77777777" w:rsidR="00A470F7" w:rsidRDefault="00A470F7" w:rsidP="002B6155">
      <w:pPr>
        <w:autoSpaceDE w:val="0"/>
        <w:autoSpaceDN w:val="0"/>
        <w:adjustRightInd w:val="0"/>
        <w:spacing w:after="0" w:line="240" w:lineRule="auto"/>
        <w:jc w:val="both"/>
        <w:rPr>
          <w:rFonts w:ascii="Times New Roman" w:hAnsi="Times New Roman" w:cs="Times New Roman"/>
          <w:color w:val="000000"/>
          <w:sz w:val="24"/>
          <w:szCs w:val="24"/>
        </w:rPr>
      </w:pPr>
    </w:p>
    <w:p w14:paraId="71C77BCD" w14:textId="77777777" w:rsidR="00A470F7" w:rsidRPr="009F2641" w:rsidRDefault="00A470F7" w:rsidP="00A470F7">
      <w:pPr>
        <w:spacing w:after="0" w:line="240" w:lineRule="auto"/>
        <w:jc w:val="both"/>
        <w:rPr>
          <w:rFonts w:ascii="Times New Roman" w:eastAsia="Times New Roman" w:hAnsi="Times New Roman" w:cs="Times New Roman"/>
          <w:i/>
          <w:sz w:val="24"/>
          <w:szCs w:val="24"/>
        </w:rPr>
      </w:pPr>
      <w:r w:rsidRPr="009F2641">
        <w:rPr>
          <w:rFonts w:ascii="Times New Roman" w:eastAsia="Times New Roman" w:hAnsi="Times New Roman" w:cs="Times New Roman"/>
          <w:b/>
          <w:i/>
          <w:sz w:val="24"/>
          <w:szCs w:val="24"/>
        </w:rPr>
        <w:t xml:space="preserve">Оценочное средство – </w:t>
      </w:r>
      <w:r>
        <w:rPr>
          <w:rFonts w:ascii="Times New Roman" w:eastAsia="Times New Roman" w:hAnsi="Times New Roman" w:cs="Times New Roman"/>
          <w:b/>
          <w:i/>
          <w:sz w:val="24"/>
          <w:szCs w:val="24"/>
        </w:rPr>
        <w:t>групповое обсуждение.</w:t>
      </w:r>
    </w:p>
    <w:p w14:paraId="0CE56368" w14:textId="77777777" w:rsidR="00A470F7" w:rsidRPr="00A44C96" w:rsidRDefault="00A470F7" w:rsidP="00A470F7">
      <w:pPr>
        <w:tabs>
          <w:tab w:val="right" w:leader="underscore" w:pos="963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для обсуждения:</w:t>
      </w:r>
    </w:p>
    <w:p w14:paraId="5723510A" w14:textId="156A7B19" w:rsidR="00A470F7" w:rsidRDefault="00A470F7" w:rsidP="00A470F7">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CE3D7B">
        <w:rPr>
          <w:rFonts w:ascii="Times New Roman" w:eastAsia="Times New Roman" w:hAnsi="Times New Roman" w:cs="Times New Roman"/>
          <w:sz w:val="24"/>
          <w:szCs w:val="24"/>
        </w:rPr>
        <w:t xml:space="preserve">1. </w:t>
      </w:r>
      <w:r w:rsidRPr="00CE3D7B">
        <w:rPr>
          <w:rFonts w:ascii="Times New Roman" w:eastAsia="Times New Roman" w:hAnsi="Times New Roman" w:cs="Times New Roman" w:hint="cs"/>
          <w:sz w:val="24"/>
          <w:szCs w:val="24"/>
        </w:rPr>
        <w:t>В</w:t>
      </w:r>
      <w:r w:rsidRPr="00CE3D7B">
        <w:rPr>
          <w:rFonts w:ascii="Times New Roman" w:eastAsia="Times New Roman" w:hAnsi="Times New Roman" w:cs="Times New Roman"/>
          <w:sz w:val="24"/>
          <w:szCs w:val="24"/>
        </w:rPr>
        <w:t xml:space="preserve"> </w:t>
      </w:r>
      <w:r w:rsidRPr="00CE3D7B">
        <w:rPr>
          <w:rFonts w:ascii="Times New Roman" w:eastAsia="Times New Roman" w:hAnsi="Times New Roman" w:cs="Times New Roman" w:hint="cs"/>
          <w:sz w:val="24"/>
          <w:szCs w:val="24"/>
        </w:rPr>
        <w:t>каких</w:t>
      </w:r>
      <w:r w:rsidRPr="00CE3D7B">
        <w:rPr>
          <w:rFonts w:ascii="Times New Roman" w:eastAsia="Times New Roman" w:hAnsi="Times New Roman" w:cs="Times New Roman"/>
          <w:sz w:val="24"/>
          <w:szCs w:val="24"/>
        </w:rPr>
        <w:t xml:space="preserve"> </w:t>
      </w:r>
      <w:r w:rsidRPr="00CE3D7B">
        <w:rPr>
          <w:rFonts w:ascii="Times New Roman" w:eastAsia="Times New Roman" w:hAnsi="Times New Roman" w:cs="Times New Roman" w:hint="cs"/>
          <w:sz w:val="24"/>
          <w:szCs w:val="24"/>
        </w:rPr>
        <w:t>значениях</w:t>
      </w:r>
      <w:r w:rsidRPr="00CE3D7B">
        <w:rPr>
          <w:rFonts w:ascii="Times New Roman" w:eastAsia="Times New Roman" w:hAnsi="Times New Roman" w:cs="Times New Roman"/>
          <w:sz w:val="24"/>
          <w:szCs w:val="24"/>
        </w:rPr>
        <w:t xml:space="preserve"> </w:t>
      </w:r>
      <w:r w:rsidRPr="00CE3D7B">
        <w:rPr>
          <w:rFonts w:ascii="Times New Roman" w:eastAsia="Times New Roman" w:hAnsi="Times New Roman" w:cs="Times New Roman" w:hint="cs"/>
          <w:sz w:val="24"/>
          <w:szCs w:val="24"/>
        </w:rPr>
        <w:t>употребляется</w:t>
      </w:r>
      <w:r w:rsidRPr="00CE3D7B">
        <w:rPr>
          <w:rFonts w:ascii="Times New Roman" w:eastAsia="Times New Roman" w:hAnsi="Times New Roman" w:cs="Times New Roman"/>
          <w:sz w:val="24"/>
          <w:szCs w:val="24"/>
        </w:rPr>
        <w:t xml:space="preserve"> </w:t>
      </w:r>
      <w:r w:rsidRPr="00CE3D7B">
        <w:rPr>
          <w:rFonts w:ascii="Times New Roman" w:eastAsia="Times New Roman" w:hAnsi="Times New Roman" w:cs="Times New Roman" w:hint="cs"/>
          <w:sz w:val="24"/>
          <w:szCs w:val="24"/>
        </w:rPr>
        <w:t>термин</w:t>
      </w:r>
      <w:r w:rsidRPr="00CE3D7B">
        <w:rPr>
          <w:rFonts w:ascii="Times New Roman" w:eastAsia="Times New Roman" w:hAnsi="Times New Roman" w:cs="Times New Roman"/>
          <w:sz w:val="24"/>
          <w:szCs w:val="24"/>
        </w:rPr>
        <w:t xml:space="preserve"> </w:t>
      </w:r>
      <w:r w:rsidRPr="00CE3D7B">
        <w:rPr>
          <w:rFonts w:ascii="Times New Roman" w:eastAsia="Times New Roman" w:hAnsi="Times New Roman" w:cs="Times New Roman" w:hint="cs"/>
          <w:sz w:val="24"/>
          <w:szCs w:val="24"/>
        </w:rPr>
        <w:t>«</w:t>
      </w:r>
      <w:r>
        <w:rPr>
          <w:rFonts w:ascii="Times New Roman" w:eastAsia="Times New Roman" w:hAnsi="Times New Roman" w:cs="Times New Roman"/>
          <w:sz w:val="24"/>
          <w:szCs w:val="24"/>
        </w:rPr>
        <w:t>теория аргументации</w:t>
      </w:r>
      <w:r w:rsidRPr="00CE3D7B">
        <w:rPr>
          <w:rFonts w:ascii="Times New Roman" w:eastAsia="Times New Roman" w:hAnsi="Times New Roman" w:cs="Times New Roman" w:hint="cs"/>
          <w:sz w:val="24"/>
          <w:szCs w:val="24"/>
        </w:rPr>
        <w:t>»</w:t>
      </w:r>
      <w:r w:rsidRPr="00CE3D7B">
        <w:rPr>
          <w:rFonts w:ascii="Times New Roman" w:eastAsia="Times New Roman" w:hAnsi="Times New Roman" w:cs="Times New Roman"/>
          <w:sz w:val="24"/>
          <w:szCs w:val="24"/>
        </w:rPr>
        <w:t xml:space="preserve">?  2. Охарактеризуйте основные способы познания мира </w:t>
      </w:r>
      <w:r w:rsidRPr="00CE3D7B">
        <w:rPr>
          <w:rFonts w:ascii="Times New Roman" w:eastAsia="Times New Roman" w:hAnsi="Times New Roman" w:cs="Times New Roman" w:hint="cs"/>
          <w:sz w:val="24"/>
          <w:szCs w:val="24"/>
        </w:rPr>
        <w:t>человеком</w:t>
      </w:r>
      <w:r w:rsidRPr="00CE3D7B">
        <w:rPr>
          <w:rFonts w:ascii="Times New Roman" w:eastAsia="Times New Roman" w:hAnsi="Times New Roman" w:cs="Times New Roman"/>
          <w:sz w:val="24"/>
          <w:szCs w:val="24"/>
        </w:rPr>
        <w:t xml:space="preserve">.   3. </w:t>
      </w:r>
      <w:r w:rsidRPr="00CE3D7B">
        <w:rPr>
          <w:rFonts w:ascii="Times New Roman" w:eastAsia="Times New Roman" w:hAnsi="Times New Roman" w:cs="Times New Roman" w:hint="cs"/>
          <w:sz w:val="24"/>
          <w:szCs w:val="24"/>
        </w:rPr>
        <w:t>В</w:t>
      </w:r>
      <w:r w:rsidRPr="00CE3D7B">
        <w:rPr>
          <w:rFonts w:ascii="Times New Roman" w:eastAsia="Times New Roman" w:hAnsi="Times New Roman" w:cs="Times New Roman"/>
          <w:sz w:val="24"/>
          <w:szCs w:val="24"/>
        </w:rPr>
        <w:t xml:space="preserve"> </w:t>
      </w:r>
      <w:r w:rsidRPr="00CE3D7B">
        <w:rPr>
          <w:rFonts w:ascii="Times New Roman" w:eastAsia="Times New Roman" w:hAnsi="Times New Roman" w:cs="Times New Roman" w:hint="cs"/>
          <w:sz w:val="24"/>
          <w:szCs w:val="24"/>
        </w:rPr>
        <w:t>чем</w:t>
      </w:r>
      <w:r w:rsidRPr="00CE3D7B">
        <w:rPr>
          <w:rFonts w:ascii="Times New Roman" w:eastAsia="Times New Roman" w:hAnsi="Times New Roman" w:cs="Times New Roman"/>
          <w:sz w:val="24"/>
          <w:szCs w:val="24"/>
        </w:rPr>
        <w:t xml:space="preserve"> </w:t>
      </w:r>
      <w:r w:rsidRPr="00CE3D7B">
        <w:rPr>
          <w:rFonts w:ascii="Times New Roman" w:eastAsia="Times New Roman" w:hAnsi="Times New Roman" w:cs="Times New Roman" w:hint="cs"/>
          <w:sz w:val="24"/>
          <w:szCs w:val="24"/>
        </w:rPr>
        <w:t>суть</w:t>
      </w:r>
      <w:r w:rsidRPr="00CE3D7B">
        <w:rPr>
          <w:rFonts w:ascii="Times New Roman" w:eastAsia="Times New Roman" w:hAnsi="Times New Roman" w:cs="Times New Roman"/>
          <w:sz w:val="24"/>
          <w:szCs w:val="24"/>
        </w:rPr>
        <w:t xml:space="preserve"> </w:t>
      </w:r>
      <w:r w:rsidRPr="00CE3D7B">
        <w:rPr>
          <w:rFonts w:ascii="Times New Roman" w:eastAsia="Times New Roman" w:hAnsi="Times New Roman" w:cs="Times New Roman" w:hint="cs"/>
          <w:sz w:val="24"/>
          <w:szCs w:val="24"/>
        </w:rPr>
        <w:t>традиционного</w:t>
      </w:r>
      <w:r w:rsidRPr="00CE3D7B">
        <w:rPr>
          <w:rFonts w:ascii="Times New Roman" w:eastAsia="Times New Roman" w:hAnsi="Times New Roman" w:cs="Times New Roman"/>
          <w:sz w:val="24"/>
          <w:szCs w:val="24"/>
        </w:rPr>
        <w:t xml:space="preserve"> </w:t>
      </w:r>
      <w:r w:rsidRPr="00CE3D7B">
        <w:rPr>
          <w:rFonts w:ascii="Times New Roman" w:eastAsia="Times New Roman" w:hAnsi="Times New Roman" w:cs="Times New Roman" w:hint="cs"/>
          <w:sz w:val="24"/>
          <w:szCs w:val="24"/>
        </w:rPr>
        <w:t>и</w:t>
      </w:r>
      <w:r w:rsidRPr="00CE3D7B">
        <w:rPr>
          <w:rFonts w:ascii="Times New Roman" w:eastAsia="Times New Roman" w:hAnsi="Times New Roman" w:cs="Times New Roman"/>
          <w:sz w:val="24"/>
          <w:szCs w:val="24"/>
        </w:rPr>
        <w:t xml:space="preserve"> </w:t>
      </w:r>
      <w:r w:rsidRPr="00CE3D7B">
        <w:rPr>
          <w:rFonts w:ascii="Times New Roman" w:eastAsia="Times New Roman" w:hAnsi="Times New Roman" w:cs="Times New Roman" w:hint="cs"/>
          <w:sz w:val="24"/>
          <w:szCs w:val="24"/>
        </w:rPr>
        <w:t>современного</w:t>
      </w:r>
      <w:r w:rsidRPr="00CE3D7B">
        <w:rPr>
          <w:rFonts w:ascii="Times New Roman" w:eastAsia="Times New Roman" w:hAnsi="Times New Roman" w:cs="Times New Roman"/>
          <w:sz w:val="24"/>
          <w:szCs w:val="24"/>
        </w:rPr>
        <w:t xml:space="preserve"> </w:t>
      </w:r>
      <w:r w:rsidRPr="00CE3D7B">
        <w:rPr>
          <w:rFonts w:ascii="Times New Roman" w:eastAsia="Times New Roman" w:hAnsi="Times New Roman" w:cs="Times New Roman" w:hint="cs"/>
          <w:sz w:val="24"/>
          <w:szCs w:val="24"/>
        </w:rPr>
        <w:t>подходов</w:t>
      </w:r>
      <w:r w:rsidRPr="00CE3D7B">
        <w:rPr>
          <w:rFonts w:ascii="Times New Roman" w:eastAsia="Times New Roman" w:hAnsi="Times New Roman" w:cs="Times New Roman"/>
          <w:sz w:val="24"/>
          <w:szCs w:val="24"/>
        </w:rPr>
        <w:t xml:space="preserve"> в трактовке </w:t>
      </w:r>
      <w:r w:rsidRPr="00CE3D7B">
        <w:rPr>
          <w:rFonts w:ascii="Times New Roman" w:eastAsia="Times New Roman" w:hAnsi="Times New Roman" w:cs="Times New Roman" w:hint="cs"/>
          <w:sz w:val="24"/>
          <w:szCs w:val="24"/>
        </w:rPr>
        <w:t>предмета</w:t>
      </w:r>
      <w:r w:rsidRPr="00CE3D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теории аргументации</w:t>
      </w:r>
      <w:r w:rsidRPr="00CE3D7B">
        <w:rPr>
          <w:rFonts w:ascii="Times New Roman" w:eastAsia="Times New Roman" w:hAnsi="Times New Roman" w:cs="Times New Roman"/>
          <w:sz w:val="24"/>
          <w:szCs w:val="24"/>
        </w:rPr>
        <w:t xml:space="preserve">? </w:t>
      </w:r>
    </w:p>
    <w:p w14:paraId="00E8D8AF" w14:textId="77777777" w:rsidR="00A470F7" w:rsidRDefault="00A470F7" w:rsidP="00A470F7">
      <w:pPr>
        <w:tabs>
          <w:tab w:val="right" w:leader="underscore" w:pos="9639"/>
        </w:tabs>
        <w:spacing w:after="0" w:line="240" w:lineRule="auto"/>
        <w:jc w:val="both"/>
        <w:rPr>
          <w:rFonts w:ascii="Times New Roman" w:eastAsia="Times New Roman" w:hAnsi="Times New Roman" w:cs="Times New Roman"/>
          <w:sz w:val="24"/>
          <w:szCs w:val="24"/>
        </w:rPr>
      </w:pPr>
      <w:r w:rsidRPr="009F2641">
        <w:rPr>
          <w:rFonts w:ascii="Times New Roman" w:eastAsia="Times New Roman" w:hAnsi="Times New Roman" w:cs="Times New Roman"/>
          <w:b/>
          <w:i/>
          <w:sz w:val="24"/>
          <w:szCs w:val="24"/>
        </w:rPr>
        <w:t xml:space="preserve">Оценочное средство – </w:t>
      </w:r>
      <w:r>
        <w:rPr>
          <w:rFonts w:ascii="Times New Roman" w:eastAsia="Times New Roman" w:hAnsi="Times New Roman" w:cs="Times New Roman"/>
          <w:b/>
          <w:i/>
          <w:sz w:val="24"/>
          <w:szCs w:val="24"/>
        </w:rPr>
        <w:t>решение ситуационных задач</w:t>
      </w:r>
      <w:r w:rsidRPr="009F2641">
        <w:rPr>
          <w:rFonts w:ascii="Times New Roman" w:eastAsia="Times New Roman" w:hAnsi="Times New Roman" w:cs="Times New Roman"/>
          <w:b/>
          <w:i/>
          <w:sz w:val="24"/>
          <w:szCs w:val="24"/>
        </w:rPr>
        <w:t>.</w:t>
      </w:r>
    </w:p>
    <w:p w14:paraId="7FCD6233" w14:textId="77777777" w:rsidR="00A470F7" w:rsidRDefault="00A470F7" w:rsidP="00A470F7">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E1799B">
        <w:rPr>
          <w:rFonts w:ascii="Times New Roman" w:eastAsia="Times New Roman" w:hAnsi="Times New Roman" w:cs="Times New Roman"/>
          <w:sz w:val="24"/>
          <w:szCs w:val="24"/>
        </w:rPr>
        <w:t xml:space="preserve">1. </w:t>
      </w:r>
      <w:r w:rsidRPr="00E1799B">
        <w:rPr>
          <w:rFonts w:ascii="Times New Roman" w:eastAsia="Times New Roman" w:hAnsi="Times New Roman" w:cs="Times New Roman" w:hint="cs"/>
          <w:sz w:val="24"/>
          <w:szCs w:val="24"/>
        </w:rPr>
        <w:t>Подумайте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почему</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употребление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слов</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«ступень»</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«уровень»</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при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анализе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чувственного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рационального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познания</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весьма</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условно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Как</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связаны</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знания</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чувственный</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опыт</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Постарайтесь</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при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этом</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выделить</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существенные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различия</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чувственного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познания</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абстрактного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мышления</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формам</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глубине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непосредственности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активности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отражения</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средствам</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формам</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выражения</w:t>
      </w:r>
      <w:r w:rsidRPr="00E1799B">
        <w:rPr>
          <w:rFonts w:ascii="Times New Roman" w:eastAsia="Times New Roman" w:hAnsi="Times New Roman" w:cs="Times New Roman"/>
          <w:sz w:val="24"/>
          <w:szCs w:val="24"/>
        </w:rPr>
        <w:t xml:space="preserve">). </w:t>
      </w:r>
    </w:p>
    <w:p w14:paraId="053D3A50" w14:textId="77777777" w:rsidR="00A470F7" w:rsidRDefault="00A470F7" w:rsidP="00A470F7">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E1799B">
        <w:rPr>
          <w:rFonts w:ascii="Times New Roman" w:eastAsia="Times New Roman" w:hAnsi="Times New Roman" w:cs="Times New Roman"/>
          <w:sz w:val="24"/>
          <w:szCs w:val="24"/>
        </w:rPr>
        <w:t xml:space="preserve">2. </w:t>
      </w:r>
      <w:r w:rsidRPr="00E1799B">
        <w:rPr>
          <w:rFonts w:ascii="Times New Roman" w:eastAsia="Times New Roman" w:hAnsi="Times New Roman" w:cs="Times New Roman" w:hint="cs"/>
          <w:sz w:val="24"/>
          <w:szCs w:val="24"/>
        </w:rPr>
        <w:t>При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рассмотрении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взаимодействия</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логики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другими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науками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можно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выделить</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три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основных</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направления</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которым</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происходило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воздействие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разных</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подходов</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на</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трактовку</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содержания</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характера</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методов</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логики</w:t>
      </w:r>
      <w:r w:rsidRPr="00E1799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психологизация</w:t>
      </w:r>
      <w:proofErr w:type="spellEnd"/>
      <w:r>
        <w:rPr>
          <w:rFonts w:ascii="Times New Roman" w:eastAsia="Times New Roman" w:hAnsi="Times New Roman" w:cs="Times New Roman"/>
          <w:sz w:val="24"/>
          <w:szCs w:val="24"/>
        </w:rPr>
        <w:t xml:space="preserve"> логики, социализация логики, </w:t>
      </w:r>
      <w:proofErr w:type="spellStart"/>
      <w:r>
        <w:rPr>
          <w:rFonts w:ascii="Times New Roman" w:eastAsia="Times New Roman" w:hAnsi="Times New Roman" w:cs="Times New Roman"/>
          <w:sz w:val="24"/>
          <w:szCs w:val="24"/>
        </w:rPr>
        <w:t>технологизация</w:t>
      </w:r>
      <w:proofErr w:type="spellEnd"/>
      <w:r>
        <w:rPr>
          <w:rFonts w:ascii="Times New Roman" w:eastAsia="Times New Roman" w:hAnsi="Times New Roman" w:cs="Times New Roman"/>
          <w:sz w:val="24"/>
          <w:szCs w:val="24"/>
        </w:rPr>
        <w:t xml:space="preserve"> логики. </w:t>
      </w:r>
      <w:r w:rsidRPr="00E1799B">
        <w:rPr>
          <w:rFonts w:ascii="Times New Roman" w:eastAsia="Times New Roman" w:hAnsi="Times New Roman" w:cs="Times New Roman" w:hint="cs"/>
          <w:sz w:val="24"/>
          <w:szCs w:val="24"/>
        </w:rPr>
        <w:t>Каждый</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из</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этих</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подходов</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выделяет</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те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или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иные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ее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особенности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поэтому</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обладает</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определенными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достоинствами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то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же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время</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имеет</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свои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недостатки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Постарайтесь</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дать</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анализ</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тем</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другим</w:t>
      </w:r>
      <w:r w:rsidRPr="00E1799B">
        <w:rPr>
          <w:rFonts w:ascii="Times New Roman" w:eastAsia="Times New Roman" w:hAnsi="Times New Roman" w:cs="Times New Roman"/>
          <w:sz w:val="24"/>
          <w:szCs w:val="24"/>
        </w:rPr>
        <w:t xml:space="preserve">. </w:t>
      </w:r>
    </w:p>
    <w:p w14:paraId="18F2D0C7" w14:textId="4FF1B7EE" w:rsidR="00A470F7" w:rsidRDefault="00A470F7" w:rsidP="00A470F7">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E1799B">
        <w:rPr>
          <w:rFonts w:ascii="Times New Roman" w:eastAsia="Times New Roman" w:hAnsi="Times New Roman" w:cs="Times New Roman"/>
          <w:sz w:val="24"/>
          <w:szCs w:val="24"/>
        </w:rPr>
        <w:t xml:space="preserve">3. </w:t>
      </w:r>
      <w:r w:rsidRPr="00E1799B">
        <w:rPr>
          <w:rFonts w:ascii="Times New Roman" w:eastAsia="Times New Roman" w:hAnsi="Times New Roman" w:cs="Times New Roman" w:hint="cs"/>
          <w:sz w:val="24"/>
          <w:szCs w:val="24"/>
        </w:rPr>
        <w:t>Будучи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одной</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из</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самых</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старых</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важных</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наук</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истории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человечества</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логика</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входит</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неотъемлемой</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составной</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частью</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систему</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наук</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образующих</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интеллектуальное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ядро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духовной</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культуры</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вместе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ними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выполняет</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многообразные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ответственные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lastRenderedPageBreak/>
        <w:t>функции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обществе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Дайте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характеристику</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таким</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функциям</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логики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как</w:t>
      </w:r>
      <w:r w:rsidRPr="00E179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познавательная, методологическая, эвр</w:t>
      </w:r>
      <w:r w:rsidR="00DF0867">
        <w:rPr>
          <w:rFonts w:ascii="Times New Roman" w:eastAsia="Times New Roman" w:hAnsi="Times New Roman" w:cs="Times New Roman"/>
          <w:sz w:val="24"/>
          <w:szCs w:val="24"/>
        </w:rPr>
        <w:t>и</w:t>
      </w:r>
      <w:r>
        <w:rPr>
          <w:rFonts w:ascii="Times New Roman" w:eastAsia="Times New Roman" w:hAnsi="Times New Roman" w:cs="Times New Roman"/>
          <w:sz w:val="24"/>
          <w:szCs w:val="24"/>
        </w:rPr>
        <w:t>стическая</w:t>
      </w:r>
      <w:r w:rsidRPr="00E179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и </w:t>
      </w:r>
      <w:r w:rsidRPr="00E1799B">
        <w:rPr>
          <w:rFonts w:ascii="Times New Roman" w:eastAsia="Times New Roman" w:hAnsi="Times New Roman" w:cs="Times New Roman" w:hint="cs"/>
          <w:sz w:val="24"/>
          <w:szCs w:val="24"/>
        </w:rPr>
        <w:t>т</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д</w:t>
      </w:r>
      <w:r w:rsidRPr="00E1799B">
        <w:rPr>
          <w:rFonts w:ascii="Times New Roman" w:eastAsia="Times New Roman" w:hAnsi="Times New Roman" w:cs="Times New Roman"/>
          <w:sz w:val="24"/>
          <w:szCs w:val="24"/>
        </w:rPr>
        <w:t xml:space="preserve">., </w:t>
      </w:r>
      <w:proofErr w:type="spellStart"/>
      <w:r w:rsidRPr="00E1799B">
        <w:rPr>
          <w:rFonts w:ascii="Times New Roman" w:eastAsia="Times New Roman" w:hAnsi="Times New Roman" w:cs="Times New Roman" w:hint="cs"/>
          <w:sz w:val="24"/>
          <w:szCs w:val="24"/>
        </w:rPr>
        <w:t>помятуя</w:t>
      </w:r>
      <w:proofErr w:type="spellEnd"/>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предмете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логики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ее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специфике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как</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науки</w:t>
      </w:r>
      <w:r w:rsidRPr="00E1799B">
        <w:rPr>
          <w:rFonts w:ascii="Times New Roman" w:eastAsia="Times New Roman" w:hAnsi="Times New Roman" w:cs="Times New Roman"/>
          <w:sz w:val="24"/>
          <w:szCs w:val="24"/>
        </w:rPr>
        <w:t xml:space="preserve">. </w:t>
      </w:r>
    </w:p>
    <w:p w14:paraId="3640213C" w14:textId="77777777" w:rsidR="00A470F7" w:rsidRDefault="00A470F7" w:rsidP="00A470F7">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E1799B">
        <w:rPr>
          <w:rFonts w:ascii="Times New Roman" w:eastAsia="Times New Roman" w:hAnsi="Times New Roman" w:cs="Times New Roman"/>
          <w:sz w:val="24"/>
          <w:szCs w:val="24"/>
        </w:rPr>
        <w:t xml:space="preserve">4. </w:t>
      </w:r>
      <w:r w:rsidRPr="00E1799B">
        <w:rPr>
          <w:rFonts w:ascii="Times New Roman" w:eastAsia="Times New Roman" w:hAnsi="Times New Roman" w:cs="Times New Roman" w:hint="cs"/>
          <w:sz w:val="24"/>
          <w:szCs w:val="24"/>
        </w:rPr>
        <w:t>Почему</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Мефистофель</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советует</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студенту</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начинать</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образование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изучения</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логики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«А</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потому</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мой</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друг</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на</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первый</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раз</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мне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полезен</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был</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бы</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тут</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для</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вас</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Курс</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логики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хоть</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опыт</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рискован</w:t>
      </w:r>
      <w:r w:rsidRPr="00E1799B">
        <w:rPr>
          <w:rFonts w:ascii="Times New Roman" w:eastAsia="Times New Roman" w:hAnsi="Times New Roman" w:cs="Times New Roman"/>
          <w:sz w:val="24"/>
          <w:szCs w:val="24"/>
        </w:rPr>
        <w:t xml:space="preserve">, </w:t>
      </w:r>
      <w:proofErr w:type="gramStart"/>
      <w:r w:rsidRPr="00E1799B">
        <w:rPr>
          <w:rFonts w:ascii="Times New Roman" w:eastAsia="Times New Roman" w:hAnsi="Times New Roman" w:cs="Times New Roman" w:hint="cs"/>
          <w:sz w:val="24"/>
          <w:szCs w:val="24"/>
        </w:rPr>
        <w:t>Начнут</w:t>
      </w:r>
      <w:proofErr w:type="gramEnd"/>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сейчас</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дрессировать</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ваш</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ум</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Как</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бы</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сапог</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испанский</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зашнурован</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Чтоб</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тихо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он</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без</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лишних</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дум</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без</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пустого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нетерпенья</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Вползал</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лестнице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мышленья</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Чтоб</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вкривь</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вкось</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всем</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путям</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Он</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метался</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там</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сям»</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Гёте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Фауст</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М</w:t>
      </w:r>
      <w:r w:rsidRPr="00E1799B">
        <w:rPr>
          <w:rFonts w:ascii="Times New Roman" w:eastAsia="Times New Roman" w:hAnsi="Times New Roman" w:cs="Times New Roman"/>
          <w:sz w:val="24"/>
          <w:szCs w:val="24"/>
        </w:rPr>
        <w:t xml:space="preserve">., 1979. </w:t>
      </w:r>
      <w:r w:rsidRPr="00E1799B">
        <w:rPr>
          <w:rFonts w:ascii="Times New Roman" w:eastAsia="Times New Roman" w:hAnsi="Times New Roman" w:cs="Times New Roman" w:hint="cs"/>
          <w:sz w:val="24"/>
          <w:szCs w:val="24"/>
        </w:rPr>
        <w:t>С</w:t>
      </w:r>
      <w:r w:rsidRPr="00E1799B">
        <w:rPr>
          <w:rFonts w:ascii="Times New Roman" w:eastAsia="Times New Roman" w:hAnsi="Times New Roman" w:cs="Times New Roman"/>
          <w:sz w:val="24"/>
          <w:szCs w:val="24"/>
        </w:rPr>
        <w:t>. 69)</w:t>
      </w:r>
      <w:r>
        <w:rPr>
          <w:rFonts w:ascii="Times New Roman" w:eastAsia="Times New Roman" w:hAnsi="Times New Roman" w:cs="Times New Roman"/>
          <w:sz w:val="24"/>
          <w:szCs w:val="24"/>
        </w:rPr>
        <w:t>.</w:t>
      </w:r>
      <w:r w:rsidRPr="00E1799B">
        <w:rPr>
          <w:rFonts w:ascii="Times New Roman" w:eastAsia="Times New Roman" w:hAnsi="Times New Roman" w:cs="Times New Roman"/>
          <w:sz w:val="24"/>
          <w:szCs w:val="24"/>
        </w:rPr>
        <w:t xml:space="preserve"> </w:t>
      </w:r>
    </w:p>
    <w:p w14:paraId="5547C473" w14:textId="77777777" w:rsidR="00A470F7" w:rsidRDefault="00A470F7" w:rsidP="00A470F7">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E1799B">
        <w:rPr>
          <w:rFonts w:ascii="Times New Roman" w:eastAsia="Times New Roman" w:hAnsi="Times New Roman" w:cs="Times New Roman"/>
          <w:sz w:val="24"/>
          <w:szCs w:val="24"/>
        </w:rPr>
        <w:t xml:space="preserve">5. </w:t>
      </w:r>
      <w:r w:rsidRPr="00E1799B">
        <w:rPr>
          <w:rFonts w:ascii="Times New Roman" w:eastAsia="Times New Roman" w:hAnsi="Times New Roman" w:cs="Times New Roman" w:hint="cs"/>
          <w:sz w:val="24"/>
          <w:szCs w:val="24"/>
        </w:rPr>
        <w:t>Известный</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английский</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физик</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Кельвин</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заявил</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сторонникам</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специализации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студентов</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«Из</w:t>
      </w:r>
      <w:r w:rsidRPr="00E1799B">
        <w:rPr>
          <w:rFonts w:ascii="Times New Roman" w:eastAsia="Times New Roman" w:hAnsi="Times New Roman" w:cs="Times New Roman"/>
          <w:sz w:val="24"/>
          <w:szCs w:val="24"/>
        </w:rPr>
        <w:t>-</w:t>
      </w:r>
      <w:r w:rsidRPr="00E1799B">
        <w:rPr>
          <w:rFonts w:ascii="Times New Roman" w:eastAsia="Times New Roman" w:hAnsi="Times New Roman" w:cs="Times New Roman" w:hint="cs"/>
          <w:sz w:val="24"/>
          <w:szCs w:val="24"/>
        </w:rPr>
        <w:t>за</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незнания</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логики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погибло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больше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кораблей</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чем</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из</w:t>
      </w:r>
      <w:r w:rsidRPr="00E1799B">
        <w:rPr>
          <w:rFonts w:ascii="Times New Roman" w:eastAsia="Times New Roman" w:hAnsi="Times New Roman" w:cs="Times New Roman"/>
          <w:sz w:val="24"/>
          <w:szCs w:val="24"/>
        </w:rPr>
        <w:t>-</w:t>
      </w:r>
      <w:r w:rsidRPr="00E1799B">
        <w:rPr>
          <w:rFonts w:ascii="Times New Roman" w:eastAsia="Times New Roman" w:hAnsi="Times New Roman" w:cs="Times New Roman" w:hint="cs"/>
          <w:sz w:val="24"/>
          <w:szCs w:val="24"/>
        </w:rPr>
        <w:t>за</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незнания</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навигации»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Что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он</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имел</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виду</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Попробуйте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привести</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примеры</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поясняющие</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это</w:t>
      </w:r>
      <w:r w:rsidRPr="00E1799B">
        <w:rPr>
          <w:rFonts w:ascii="Times New Roman" w:eastAsia="Times New Roman" w:hAnsi="Times New Roman" w:cs="Times New Roman"/>
          <w:sz w:val="24"/>
          <w:szCs w:val="24"/>
        </w:rPr>
        <w:t xml:space="preserve"> </w:t>
      </w:r>
      <w:r w:rsidRPr="00E1799B">
        <w:rPr>
          <w:rFonts w:ascii="Times New Roman" w:eastAsia="Times New Roman" w:hAnsi="Times New Roman" w:cs="Times New Roman" w:hint="cs"/>
          <w:sz w:val="24"/>
          <w:szCs w:val="24"/>
        </w:rPr>
        <w:t>заявление</w:t>
      </w:r>
      <w:r w:rsidRPr="00E179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EA5B6C5" w14:textId="77777777" w:rsidR="000478B4" w:rsidRPr="009718DB" w:rsidRDefault="000478B4" w:rsidP="000478B4">
      <w:pPr>
        <w:autoSpaceDE w:val="0"/>
        <w:autoSpaceDN w:val="0"/>
        <w:adjustRightInd w:val="0"/>
        <w:spacing w:after="0" w:line="240" w:lineRule="auto"/>
        <w:contextualSpacing/>
        <w:jc w:val="both"/>
        <w:rPr>
          <w:rFonts w:ascii="Times New Roman" w:eastAsia="HiddenHorzOCR" w:hAnsi="Times New Roman" w:cs="Times New Roman"/>
          <w:sz w:val="24"/>
          <w:szCs w:val="24"/>
        </w:rPr>
      </w:pPr>
    </w:p>
    <w:p w14:paraId="26617311" w14:textId="77777777" w:rsidR="0077318D" w:rsidRPr="009718DB" w:rsidRDefault="0077318D" w:rsidP="000478B4">
      <w:pPr>
        <w:autoSpaceDE w:val="0"/>
        <w:autoSpaceDN w:val="0"/>
        <w:adjustRightInd w:val="0"/>
        <w:spacing w:after="0" w:line="240" w:lineRule="auto"/>
        <w:contextualSpacing/>
        <w:jc w:val="center"/>
        <w:rPr>
          <w:rFonts w:ascii="Times New Roman" w:eastAsia="HiddenHorzOCR" w:hAnsi="Times New Roman" w:cs="Times New Roman"/>
          <w:sz w:val="24"/>
          <w:szCs w:val="24"/>
        </w:rPr>
      </w:pPr>
      <w:r w:rsidRPr="009718DB">
        <w:rPr>
          <w:rFonts w:ascii="Times New Roman" w:eastAsia="HiddenHorzOCR" w:hAnsi="Times New Roman" w:cs="Times New Roman"/>
          <w:sz w:val="24"/>
          <w:szCs w:val="24"/>
        </w:rPr>
        <w:t xml:space="preserve">Тема 2. </w:t>
      </w:r>
      <w:r w:rsidRPr="009718DB">
        <w:rPr>
          <w:rFonts w:ascii="Times New Roman" w:hAnsi="Times New Roman" w:cs="Times New Roman"/>
          <w:sz w:val="24"/>
          <w:szCs w:val="24"/>
        </w:rPr>
        <w:t>Аргументация и доказательство</w:t>
      </w:r>
    </w:p>
    <w:p w14:paraId="1784025A" w14:textId="77777777" w:rsidR="00350478" w:rsidRDefault="00350478" w:rsidP="0077318D">
      <w:pPr>
        <w:autoSpaceDE w:val="0"/>
        <w:autoSpaceDN w:val="0"/>
        <w:adjustRightInd w:val="0"/>
        <w:spacing w:line="240" w:lineRule="auto"/>
        <w:contextualSpacing/>
        <w:jc w:val="both"/>
        <w:rPr>
          <w:rFonts w:ascii="Times New Roman" w:eastAsia="Times New Roman" w:hAnsi="Times New Roman" w:cs="Times New Roman"/>
          <w:b/>
          <w:i/>
          <w:sz w:val="24"/>
          <w:szCs w:val="24"/>
        </w:rPr>
      </w:pPr>
    </w:p>
    <w:p w14:paraId="0388224E" w14:textId="18BCA148" w:rsidR="0077318D" w:rsidRPr="00A470F7" w:rsidRDefault="00A470F7" w:rsidP="0077318D">
      <w:pPr>
        <w:autoSpaceDE w:val="0"/>
        <w:autoSpaceDN w:val="0"/>
        <w:adjustRightInd w:val="0"/>
        <w:spacing w:line="240" w:lineRule="auto"/>
        <w:contextualSpacing/>
        <w:jc w:val="both"/>
        <w:rPr>
          <w:rFonts w:ascii="Times New Roman" w:eastAsia="HiddenHorzOCR" w:hAnsi="Times New Roman" w:cs="Times New Roman"/>
          <w:b/>
          <w:sz w:val="24"/>
          <w:szCs w:val="24"/>
        </w:rPr>
      </w:pPr>
      <w:r w:rsidRPr="009F2641">
        <w:rPr>
          <w:rFonts w:ascii="Times New Roman" w:eastAsia="Times New Roman" w:hAnsi="Times New Roman" w:cs="Times New Roman"/>
          <w:b/>
          <w:i/>
          <w:sz w:val="24"/>
          <w:szCs w:val="24"/>
        </w:rPr>
        <w:t xml:space="preserve">Оценочное средство </w:t>
      </w:r>
      <w:proofErr w:type="gramStart"/>
      <w:r w:rsidRPr="00A470F7">
        <w:rPr>
          <w:rFonts w:ascii="Times New Roman" w:eastAsia="Times New Roman" w:hAnsi="Times New Roman" w:cs="Times New Roman"/>
          <w:b/>
          <w:i/>
          <w:sz w:val="24"/>
          <w:szCs w:val="24"/>
        </w:rPr>
        <w:t xml:space="preserve">–  </w:t>
      </w:r>
      <w:r w:rsidRPr="00A470F7">
        <w:rPr>
          <w:rFonts w:ascii="Times New Roman" w:eastAsia="HiddenHorzOCR" w:hAnsi="Times New Roman" w:cs="Times New Roman"/>
          <w:b/>
          <w:sz w:val="24"/>
          <w:szCs w:val="24"/>
        </w:rPr>
        <w:t>в</w:t>
      </w:r>
      <w:r w:rsidR="0077318D" w:rsidRPr="00A470F7">
        <w:rPr>
          <w:rFonts w:ascii="Times New Roman" w:eastAsia="HiddenHorzOCR" w:hAnsi="Times New Roman" w:cs="Times New Roman"/>
          <w:b/>
          <w:sz w:val="24"/>
          <w:szCs w:val="24"/>
        </w:rPr>
        <w:t>опросы</w:t>
      </w:r>
      <w:proofErr w:type="gramEnd"/>
      <w:r w:rsidR="0077318D" w:rsidRPr="00A470F7">
        <w:rPr>
          <w:rFonts w:ascii="Times New Roman" w:eastAsia="HiddenHorzOCR" w:hAnsi="Times New Roman" w:cs="Times New Roman"/>
          <w:b/>
          <w:sz w:val="24"/>
          <w:szCs w:val="24"/>
        </w:rPr>
        <w:t xml:space="preserve"> к Семинару 1. </w:t>
      </w:r>
    </w:p>
    <w:p w14:paraId="1898B69F" w14:textId="77777777" w:rsidR="0077318D" w:rsidRPr="009718DB" w:rsidRDefault="0077318D" w:rsidP="0077318D">
      <w:pPr>
        <w:pStyle w:val="af0"/>
        <w:numPr>
          <w:ilvl w:val="0"/>
          <w:numId w:val="31"/>
        </w:numPr>
        <w:jc w:val="both"/>
      </w:pPr>
      <w:r w:rsidRPr="009718DB">
        <w:t xml:space="preserve">Доказательство. Структура доказательства. </w:t>
      </w:r>
    </w:p>
    <w:p w14:paraId="35A2B2A7" w14:textId="77777777" w:rsidR="0077318D" w:rsidRPr="009718DB" w:rsidRDefault="0077318D" w:rsidP="0077318D">
      <w:pPr>
        <w:pStyle w:val="af0"/>
        <w:numPr>
          <w:ilvl w:val="0"/>
          <w:numId w:val="31"/>
        </w:numPr>
        <w:jc w:val="both"/>
        <w:rPr>
          <w:i/>
          <w:iCs/>
        </w:rPr>
      </w:pPr>
      <w:r w:rsidRPr="009718DB">
        <w:t xml:space="preserve">Понятие демонстрации и ее роль в структуре доказательства. </w:t>
      </w:r>
    </w:p>
    <w:p w14:paraId="3DAC6FAF" w14:textId="77777777" w:rsidR="0077318D" w:rsidRPr="009718DB" w:rsidRDefault="0077318D" w:rsidP="0077318D">
      <w:pPr>
        <w:pStyle w:val="af0"/>
        <w:numPr>
          <w:ilvl w:val="0"/>
          <w:numId w:val="31"/>
        </w:numPr>
        <w:jc w:val="both"/>
        <w:rPr>
          <w:i/>
          <w:iCs/>
        </w:rPr>
      </w:pPr>
      <w:r w:rsidRPr="009718DB">
        <w:t>Логические требования к тезису и аргументам.</w:t>
      </w:r>
    </w:p>
    <w:p w14:paraId="1B455D33" w14:textId="77777777" w:rsidR="0077318D" w:rsidRPr="009718DB" w:rsidRDefault="0077318D" w:rsidP="0077318D">
      <w:pPr>
        <w:pStyle w:val="af0"/>
        <w:numPr>
          <w:ilvl w:val="0"/>
          <w:numId w:val="31"/>
        </w:numPr>
        <w:jc w:val="both"/>
        <w:rPr>
          <w:i/>
          <w:iCs/>
        </w:rPr>
      </w:pPr>
      <w:r w:rsidRPr="009718DB">
        <w:t>Виды опровержения.</w:t>
      </w:r>
    </w:p>
    <w:p w14:paraId="4F153216" w14:textId="77777777" w:rsidR="0077318D" w:rsidRPr="009718DB" w:rsidRDefault="0077318D" w:rsidP="0077318D">
      <w:pPr>
        <w:pStyle w:val="af0"/>
        <w:numPr>
          <w:ilvl w:val="0"/>
          <w:numId w:val="31"/>
        </w:numPr>
        <w:jc w:val="both"/>
        <w:rPr>
          <w:i/>
          <w:iCs/>
        </w:rPr>
      </w:pPr>
      <w:r w:rsidRPr="009718DB">
        <w:t xml:space="preserve">Наиболее типичные логические ошибки в научных доказательствах. </w:t>
      </w:r>
    </w:p>
    <w:p w14:paraId="7B2F578C" w14:textId="77777777" w:rsidR="0077318D" w:rsidRPr="009718DB" w:rsidRDefault="0077318D" w:rsidP="0077318D">
      <w:pPr>
        <w:autoSpaceDE w:val="0"/>
        <w:autoSpaceDN w:val="0"/>
        <w:adjustRightInd w:val="0"/>
        <w:spacing w:line="240" w:lineRule="auto"/>
        <w:contextualSpacing/>
        <w:jc w:val="both"/>
        <w:rPr>
          <w:rFonts w:ascii="Times New Roman" w:eastAsia="HiddenHorzOCR" w:hAnsi="Times New Roman" w:cs="Times New Roman"/>
          <w:sz w:val="24"/>
          <w:szCs w:val="24"/>
        </w:rPr>
      </w:pPr>
    </w:p>
    <w:p w14:paraId="623E82BA" w14:textId="77777777" w:rsidR="0077318D" w:rsidRPr="009718DB" w:rsidRDefault="0077318D" w:rsidP="0077318D">
      <w:pPr>
        <w:autoSpaceDE w:val="0"/>
        <w:autoSpaceDN w:val="0"/>
        <w:adjustRightInd w:val="0"/>
        <w:spacing w:line="240" w:lineRule="auto"/>
        <w:contextualSpacing/>
        <w:jc w:val="both"/>
        <w:rPr>
          <w:rFonts w:ascii="Times New Roman" w:eastAsia="HiddenHorzOCR" w:hAnsi="Times New Roman" w:cs="Times New Roman"/>
          <w:sz w:val="24"/>
          <w:szCs w:val="24"/>
        </w:rPr>
      </w:pPr>
    </w:p>
    <w:p w14:paraId="1F105C66" w14:textId="77777777" w:rsidR="00A470F7" w:rsidRDefault="00A470F7" w:rsidP="0077318D">
      <w:pPr>
        <w:autoSpaceDE w:val="0"/>
        <w:autoSpaceDN w:val="0"/>
        <w:adjustRightInd w:val="0"/>
        <w:spacing w:line="240" w:lineRule="auto"/>
        <w:contextualSpacing/>
        <w:jc w:val="center"/>
        <w:rPr>
          <w:rFonts w:ascii="Times New Roman" w:eastAsia="HiddenHorzOCR" w:hAnsi="Times New Roman" w:cs="Times New Roman"/>
          <w:sz w:val="24"/>
          <w:szCs w:val="24"/>
        </w:rPr>
      </w:pPr>
    </w:p>
    <w:p w14:paraId="373B9DCB" w14:textId="77777777" w:rsidR="00A470F7" w:rsidRDefault="00A470F7" w:rsidP="0077318D">
      <w:pPr>
        <w:autoSpaceDE w:val="0"/>
        <w:autoSpaceDN w:val="0"/>
        <w:adjustRightInd w:val="0"/>
        <w:spacing w:line="240" w:lineRule="auto"/>
        <w:contextualSpacing/>
        <w:jc w:val="center"/>
        <w:rPr>
          <w:rFonts w:ascii="Times New Roman" w:eastAsia="HiddenHorzOCR" w:hAnsi="Times New Roman" w:cs="Times New Roman"/>
          <w:sz w:val="24"/>
          <w:szCs w:val="24"/>
        </w:rPr>
      </w:pPr>
    </w:p>
    <w:p w14:paraId="6B37F1FF" w14:textId="77777777" w:rsidR="00A470F7" w:rsidRDefault="00A470F7" w:rsidP="0077318D">
      <w:pPr>
        <w:autoSpaceDE w:val="0"/>
        <w:autoSpaceDN w:val="0"/>
        <w:adjustRightInd w:val="0"/>
        <w:spacing w:line="240" w:lineRule="auto"/>
        <w:contextualSpacing/>
        <w:jc w:val="center"/>
        <w:rPr>
          <w:rFonts w:ascii="Times New Roman" w:eastAsia="HiddenHorzOCR" w:hAnsi="Times New Roman" w:cs="Times New Roman"/>
          <w:sz w:val="24"/>
          <w:szCs w:val="24"/>
        </w:rPr>
      </w:pPr>
    </w:p>
    <w:p w14:paraId="5F1E1E06" w14:textId="77777777" w:rsidR="00A470F7" w:rsidRDefault="00A470F7" w:rsidP="0077318D">
      <w:pPr>
        <w:autoSpaceDE w:val="0"/>
        <w:autoSpaceDN w:val="0"/>
        <w:adjustRightInd w:val="0"/>
        <w:spacing w:line="240" w:lineRule="auto"/>
        <w:contextualSpacing/>
        <w:jc w:val="center"/>
        <w:rPr>
          <w:rFonts w:ascii="Times New Roman" w:eastAsia="HiddenHorzOCR" w:hAnsi="Times New Roman" w:cs="Times New Roman"/>
          <w:sz w:val="24"/>
          <w:szCs w:val="24"/>
        </w:rPr>
      </w:pPr>
    </w:p>
    <w:p w14:paraId="4E1820CC" w14:textId="77777777" w:rsidR="00E4103B" w:rsidRDefault="00E4103B" w:rsidP="00E4103B">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9F2641">
        <w:rPr>
          <w:rFonts w:ascii="Times New Roman" w:eastAsia="Times New Roman" w:hAnsi="Times New Roman" w:cs="Times New Roman"/>
          <w:b/>
          <w:i/>
          <w:sz w:val="24"/>
          <w:szCs w:val="24"/>
        </w:rPr>
        <w:t>Оценочное средство</w:t>
      </w:r>
      <w:r>
        <w:rPr>
          <w:rFonts w:ascii="Times New Roman" w:eastAsia="Times New Roman" w:hAnsi="Times New Roman" w:cs="Times New Roman"/>
          <w:b/>
          <w:i/>
          <w:sz w:val="24"/>
          <w:szCs w:val="24"/>
        </w:rPr>
        <w:t xml:space="preserve"> – решение ситуационных задач.</w:t>
      </w:r>
    </w:p>
    <w:p w14:paraId="0EAF1D8F" w14:textId="05C76D6B" w:rsidR="00E4103B" w:rsidRDefault="00E4103B" w:rsidP="00E4103B">
      <w:pPr>
        <w:tabs>
          <w:tab w:val="right" w:leader="underscore" w:pos="963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3D6363">
        <w:rPr>
          <w:rFonts w:ascii="Times New Roman" w:eastAsia="Times New Roman" w:hAnsi="Times New Roman" w:cs="Times New Roman" w:hint="cs"/>
          <w:sz w:val="24"/>
          <w:szCs w:val="24"/>
        </w:rPr>
        <w:t>Найдите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тезис</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и</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аргументы</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в</w:t>
      </w:r>
      <w:r w:rsidRPr="003D6363">
        <w:rPr>
          <w:rFonts w:ascii="Times New Roman" w:eastAsia="Times New Roman" w:hAnsi="Times New Roman" w:cs="Times New Roman"/>
          <w:sz w:val="24"/>
          <w:szCs w:val="24"/>
        </w:rPr>
        <w:t xml:space="preserve"> </w:t>
      </w:r>
      <w:r w:rsidR="00672C5E">
        <w:rPr>
          <w:rFonts w:ascii="Times New Roman" w:eastAsia="Times New Roman" w:hAnsi="Times New Roman" w:cs="Times New Roman"/>
          <w:sz w:val="24"/>
          <w:szCs w:val="24"/>
        </w:rPr>
        <w:t>данной</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аргументаци</w:t>
      </w:r>
      <w:r w:rsidR="00672C5E">
        <w:rPr>
          <w:rFonts w:ascii="Times New Roman" w:eastAsia="Times New Roman" w:hAnsi="Times New Roman" w:cs="Times New Roman"/>
          <w:sz w:val="24"/>
          <w:szCs w:val="24"/>
        </w:rPr>
        <w:t>и</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Укажите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тезис</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аргументы</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и</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соответствующий</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тип</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доказательства</w:t>
      </w:r>
      <w:r w:rsidRPr="003D6363">
        <w:rPr>
          <w:rFonts w:ascii="Times New Roman" w:eastAsia="Times New Roman" w:hAnsi="Times New Roman" w:cs="Times New Roman"/>
          <w:sz w:val="24"/>
          <w:szCs w:val="24"/>
        </w:rPr>
        <w:t>.</w:t>
      </w:r>
    </w:p>
    <w:p w14:paraId="6F0DBC8E" w14:textId="418AE873" w:rsidR="00E4103B" w:rsidRDefault="00E4103B" w:rsidP="00E4103B">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3D6363">
        <w:rPr>
          <w:rFonts w:ascii="Times New Roman" w:eastAsia="Times New Roman" w:hAnsi="Times New Roman" w:cs="Times New Roman" w:hint="cs"/>
          <w:sz w:val="24"/>
          <w:szCs w:val="24"/>
        </w:rPr>
        <w:t>Диагонали</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данного</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четырехугольника</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равны</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поскольку</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он</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является</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прямоугольником</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а</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если</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четырехугольник</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прямоугольник</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то</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его</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диагонали</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равны</w:t>
      </w:r>
      <w:r w:rsidRPr="003D6363">
        <w:rPr>
          <w:rFonts w:ascii="Times New Roman" w:eastAsia="Times New Roman" w:hAnsi="Times New Roman" w:cs="Times New Roman"/>
          <w:sz w:val="24"/>
          <w:szCs w:val="24"/>
        </w:rPr>
        <w:t>.</w:t>
      </w:r>
    </w:p>
    <w:p w14:paraId="2544EF00" w14:textId="77777777" w:rsidR="00E4103B" w:rsidRDefault="00E4103B" w:rsidP="00E4103B">
      <w:pPr>
        <w:tabs>
          <w:tab w:val="right" w:leader="underscore" w:pos="963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Опровергните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способом</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доказательства</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антитезиса</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утверждение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«Все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хорошие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писатели</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отличные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ораторы»</w:t>
      </w:r>
      <w:r w:rsidRPr="003D6363">
        <w:rPr>
          <w:rFonts w:ascii="Times New Roman" w:eastAsia="Times New Roman" w:hAnsi="Times New Roman" w:cs="Times New Roman"/>
          <w:sz w:val="24"/>
          <w:szCs w:val="24"/>
        </w:rPr>
        <w:t>.</w:t>
      </w:r>
    </w:p>
    <w:p w14:paraId="609188DF" w14:textId="77777777" w:rsidR="00E4103B" w:rsidRDefault="00E4103B" w:rsidP="00E4103B">
      <w:pPr>
        <w:tabs>
          <w:tab w:val="right" w:leader="underscore" w:pos="963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Опровергните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способом</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«сведения</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к</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абсурду»</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утверждение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«Все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хорошие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писатели</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отличные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ораторы»</w:t>
      </w:r>
      <w:r w:rsidRPr="003D6363">
        <w:rPr>
          <w:rFonts w:ascii="Times New Roman" w:eastAsia="Times New Roman" w:hAnsi="Times New Roman" w:cs="Times New Roman"/>
          <w:sz w:val="24"/>
          <w:szCs w:val="24"/>
        </w:rPr>
        <w:t xml:space="preserve">. </w:t>
      </w:r>
    </w:p>
    <w:p w14:paraId="4A3CC3DA" w14:textId="77777777" w:rsidR="00E4103B" w:rsidRDefault="00E4103B" w:rsidP="00E4103B">
      <w:pPr>
        <w:tabs>
          <w:tab w:val="right" w:leader="underscore" w:pos="963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Докажите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истинность</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тезиса</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апагогическим</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способом</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методом</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«от</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противного»</w:t>
      </w:r>
      <w:r w:rsidRPr="003D6363">
        <w:rPr>
          <w:rFonts w:ascii="Times New Roman" w:eastAsia="Times New Roman" w:hAnsi="Times New Roman" w:cs="Times New Roman"/>
          <w:sz w:val="24"/>
          <w:szCs w:val="24"/>
        </w:rPr>
        <w:t>):</w:t>
      </w:r>
    </w:p>
    <w:p w14:paraId="1832712B" w14:textId="77777777" w:rsidR="00E4103B" w:rsidRDefault="00E4103B" w:rsidP="00E4103B">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3D6363">
        <w:rPr>
          <w:rFonts w:ascii="Times New Roman" w:eastAsia="Times New Roman" w:hAnsi="Times New Roman" w:cs="Times New Roman" w:hint="cs"/>
          <w:sz w:val="24"/>
          <w:szCs w:val="24"/>
        </w:rPr>
        <w:t>•</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Ночью</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все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кошки</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серы</w:t>
      </w:r>
    </w:p>
    <w:p w14:paraId="622C3278" w14:textId="77777777" w:rsidR="00E4103B" w:rsidRDefault="00E4103B" w:rsidP="00E4103B">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3D6363">
        <w:rPr>
          <w:rFonts w:ascii="Times New Roman" w:eastAsia="Times New Roman" w:hAnsi="Times New Roman" w:cs="Times New Roman" w:hint="cs"/>
          <w:sz w:val="24"/>
          <w:szCs w:val="24"/>
        </w:rPr>
        <w:t>•</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Некоторые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писатели</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России</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всемирно</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известны</w:t>
      </w:r>
    </w:p>
    <w:p w14:paraId="54991A1B" w14:textId="77777777" w:rsidR="00E4103B" w:rsidRPr="006D7356" w:rsidRDefault="00E4103B" w:rsidP="00E4103B">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3D6363">
        <w:rPr>
          <w:rFonts w:ascii="Times New Roman" w:eastAsia="Times New Roman" w:hAnsi="Times New Roman" w:cs="Times New Roman" w:hint="cs"/>
          <w:sz w:val="24"/>
          <w:szCs w:val="24"/>
        </w:rPr>
        <w:t>•</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Чемпионат</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мира</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по</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футболу</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вызывает</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огромный</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интерес</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у</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болельщиков</w:t>
      </w:r>
      <w:r w:rsidRPr="003D6363">
        <w:rPr>
          <w:rFonts w:ascii="Times New Roman" w:eastAsia="Times New Roman" w:hAnsi="Times New Roman" w:cs="Times New Roman"/>
          <w:sz w:val="24"/>
          <w:szCs w:val="24"/>
        </w:rPr>
        <w:t>.</w:t>
      </w:r>
    </w:p>
    <w:p w14:paraId="42D39556" w14:textId="77777777" w:rsidR="00E4103B" w:rsidRDefault="00E4103B" w:rsidP="0077318D">
      <w:pPr>
        <w:autoSpaceDE w:val="0"/>
        <w:autoSpaceDN w:val="0"/>
        <w:adjustRightInd w:val="0"/>
        <w:spacing w:line="240" w:lineRule="auto"/>
        <w:contextualSpacing/>
        <w:jc w:val="center"/>
        <w:rPr>
          <w:rFonts w:ascii="Times New Roman" w:eastAsia="HiddenHorzOCR" w:hAnsi="Times New Roman" w:cs="Times New Roman"/>
          <w:sz w:val="24"/>
          <w:szCs w:val="24"/>
        </w:rPr>
      </w:pPr>
    </w:p>
    <w:p w14:paraId="4EBD52E0" w14:textId="77777777" w:rsidR="00672C5E" w:rsidRPr="009A7F53" w:rsidRDefault="00672C5E" w:rsidP="00672C5E">
      <w:pPr>
        <w:tabs>
          <w:tab w:val="right" w:leader="underscore" w:pos="9639"/>
        </w:tabs>
        <w:spacing w:after="0" w:line="240" w:lineRule="auto"/>
        <w:jc w:val="both"/>
        <w:rPr>
          <w:rFonts w:ascii="Times New Roman" w:eastAsia="Times New Roman" w:hAnsi="Times New Roman" w:cs="Times New Roman"/>
          <w:b/>
          <w:sz w:val="24"/>
          <w:szCs w:val="24"/>
        </w:rPr>
      </w:pPr>
      <w:r w:rsidRPr="009A7F53">
        <w:rPr>
          <w:rFonts w:ascii="Times New Roman" w:eastAsia="Times New Roman" w:hAnsi="Times New Roman" w:cs="Times New Roman"/>
          <w:b/>
          <w:i/>
          <w:sz w:val="24"/>
          <w:szCs w:val="24"/>
        </w:rPr>
        <w:t xml:space="preserve">Оценочное средство – </w:t>
      </w:r>
      <w:r>
        <w:rPr>
          <w:rFonts w:ascii="Times New Roman" w:eastAsia="Times New Roman" w:hAnsi="Times New Roman" w:cs="Times New Roman"/>
          <w:b/>
          <w:i/>
          <w:sz w:val="24"/>
          <w:szCs w:val="24"/>
        </w:rPr>
        <w:t>групповое обсуждение.</w:t>
      </w:r>
    </w:p>
    <w:p w14:paraId="50212D45" w14:textId="77777777" w:rsidR="00672C5E" w:rsidRPr="009A7F53" w:rsidRDefault="00672C5E" w:rsidP="00672C5E">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9A7F53">
        <w:rPr>
          <w:rFonts w:ascii="Times New Roman" w:eastAsia="Times New Roman" w:hAnsi="Times New Roman" w:cs="Times New Roman" w:hint="cs"/>
          <w:sz w:val="24"/>
          <w:szCs w:val="24"/>
        </w:rPr>
        <w:t>Вопросы</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для</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обсуждения</w:t>
      </w:r>
      <w:r w:rsidRPr="009A7F53">
        <w:rPr>
          <w:rFonts w:ascii="Times New Roman" w:eastAsia="Times New Roman" w:hAnsi="Times New Roman" w:cs="Times New Roman"/>
          <w:sz w:val="24"/>
          <w:szCs w:val="24"/>
        </w:rPr>
        <w:t xml:space="preserve">:  </w:t>
      </w:r>
    </w:p>
    <w:p w14:paraId="1CBE2722" w14:textId="23D29E5D" w:rsidR="00E4103B" w:rsidRDefault="00672C5E" w:rsidP="00672C5E">
      <w:pPr>
        <w:autoSpaceDE w:val="0"/>
        <w:autoSpaceDN w:val="0"/>
        <w:adjustRightInd w:val="0"/>
        <w:spacing w:line="240" w:lineRule="auto"/>
        <w:contextualSpacing/>
        <w:jc w:val="both"/>
        <w:rPr>
          <w:rFonts w:ascii="Times New Roman" w:eastAsia="HiddenHorzOCR" w:hAnsi="Times New Roman" w:cs="Times New Roman"/>
          <w:sz w:val="24"/>
          <w:szCs w:val="24"/>
        </w:rPr>
      </w:pPr>
      <w:r w:rsidRPr="009A7F53">
        <w:rPr>
          <w:rFonts w:ascii="Times New Roman" w:eastAsia="Times New Roman" w:hAnsi="Times New Roman" w:cs="Times New Roman"/>
          <w:sz w:val="24"/>
          <w:szCs w:val="24"/>
        </w:rPr>
        <w:t>1.</w:t>
      </w:r>
      <w:r w:rsidRPr="009A7F53">
        <w:rPr>
          <w:rFonts w:ascii="Times New Roman" w:eastAsia="Times New Roman" w:hAnsi="Times New Roman" w:cs="Times New Roman" w:hint="cs"/>
          <w:sz w:val="24"/>
          <w:szCs w:val="24"/>
        </w:rPr>
        <w:t>Что</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такое</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аргументация</w:t>
      </w:r>
      <w:r w:rsidRPr="009A7F53">
        <w:rPr>
          <w:rFonts w:ascii="Times New Roman" w:eastAsia="Times New Roman" w:hAnsi="Times New Roman" w:cs="Times New Roman"/>
          <w:sz w:val="24"/>
          <w:szCs w:val="24"/>
        </w:rPr>
        <w:t>? 2.</w:t>
      </w:r>
      <w:r w:rsidRPr="009A7F53">
        <w:rPr>
          <w:rFonts w:ascii="Times New Roman" w:eastAsia="Times New Roman" w:hAnsi="Times New Roman" w:cs="Times New Roman" w:hint="cs"/>
          <w:sz w:val="24"/>
          <w:szCs w:val="24"/>
        </w:rPr>
        <w:t>Что</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такое</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принцип</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достаточного</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основания</w:t>
      </w:r>
      <w:r w:rsidRPr="009A7F53">
        <w:rPr>
          <w:rFonts w:ascii="Times New Roman" w:eastAsia="Times New Roman" w:hAnsi="Times New Roman" w:cs="Times New Roman"/>
          <w:sz w:val="24"/>
          <w:szCs w:val="24"/>
        </w:rPr>
        <w:t>? 3.</w:t>
      </w:r>
      <w:r>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В</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чем</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заключается</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абсолютное</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и</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сравнительное</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обоснование</w:t>
      </w:r>
      <w:r w:rsidRPr="009A7F53">
        <w:rPr>
          <w:rFonts w:ascii="Times New Roman" w:eastAsia="Times New Roman" w:hAnsi="Times New Roman" w:cs="Times New Roman"/>
          <w:sz w:val="24"/>
          <w:szCs w:val="24"/>
        </w:rPr>
        <w:t>? 4.</w:t>
      </w:r>
      <w:r>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Что</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такое</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прямое</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подтверждение</w:t>
      </w:r>
      <w:r w:rsidRPr="009A7F53">
        <w:rPr>
          <w:rFonts w:ascii="Times New Roman" w:eastAsia="Times New Roman" w:hAnsi="Times New Roman" w:cs="Times New Roman"/>
          <w:sz w:val="24"/>
          <w:szCs w:val="24"/>
        </w:rPr>
        <w:t>? 5.</w:t>
      </w:r>
      <w:r>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Как</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провести</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подтверждение</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следствий</w:t>
      </w:r>
      <w:r w:rsidRPr="009A7F53">
        <w:rPr>
          <w:rFonts w:ascii="Times New Roman" w:eastAsia="Times New Roman" w:hAnsi="Times New Roman" w:cs="Times New Roman"/>
          <w:sz w:val="24"/>
          <w:szCs w:val="24"/>
        </w:rPr>
        <w:t>? 6</w:t>
      </w:r>
      <w:r>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Использование</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фактов</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как</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примеров</w:t>
      </w:r>
      <w:r w:rsidRPr="009A7F53">
        <w:rPr>
          <w:rFonts w:ascii="Times New Roman" w:eastAsia="Times New Roman" w:hAnsi="Times New Roman" w:cs="Times New Roman"/>
          <w:sz w:val="24"/>
          <w:szCs w:val="24"/>
        </w:rPr>
        <w:t>. 7.</w:t>
      </w:r>
      <w:r>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Факты</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как</w:t>
      </w:r>
      <w:r w:rsidRPr="009A7F53">
        <w:rPr>
          <w:rFonts w:ascii="Times New Roman" w:eastAsia="Times New Roman" w:hAnsi="Times New Roman" w:cs="Times New Roman"/>
          <w:sz w:val="24"/>
          <w:szCs w:val="24"/>
        </w:rPr>
        <w:t xml:space="preserve"> </w:t>
      </w:r>
      <w:r w:rsidRPr="009A7F53">
        <w:rPr>
          <w:rFonts w:ascii="Times New Roman" w:eastAsia="Times New Roman" w:hAnsi="Times New Roman" w:cs="Times New Roman" w:hint="cs"/>
          <w:sz w:val="24"/>
          <w:szCs w:val="24"/>
        </w:rPr>
        <w:t>иллюстрации</w:t>
      </w:r>
      <w:r w:rsidRPr="009A7F53">
        <w:rPr>
          <w:rFonts w:ascii="Times New Roman" w:eastAsia="Times New Roman" w:hAnsi="Times New Roman" w:cs="Times New Roman"/>
          <w:sz w:val="24"/>
          <w:szCs w:val="24"/>
        </w:rPr>
        <w:t>.</w:t>
      </w:r>
    </w:p>
    <w:p w14:paraId="22BD2A9A" w14:textId="77777777" w:rsidR="00E4103B" w:rsidRDefault="00E4103B" w:rsidP="0077318D">
      <w:pPr>
        <w:autoSpaceDE w:val="0"/>
        <w:autoSpaceDN w:val="0"/>
        <w:adjustRightInd w:val="0"/>
        <w:spacing w:line="240" w:lineRule="auto"/>
        <w:contextualSpacing/>
        <w:jc w:val="center"/>
        <w:rPr>
          <w:rFonts w:ascii="Times New Roman" w:eastAsia="HiddenHorzOCR" w:hAnsi="Times New Roman" w:cs="Times New Roman"/>
          <w:sz w:val="24"/>
          <w:szCs w:val="24"/>
        </w:rPr>
      </w:pPr>
    </w:p>
    <w:p w14:paraId="132A16EE" w14:textId="45EFFCAC" w:rsidR="0077318D" w:rsidRPr="009718DB" w:rsidRDefault="0077318D" w:rsidP="0077318D">
      <w:pPr>
        <w:autoSpaceDE w:val="0"/>
        <w:autoSpaceDN w:val="0"/>
        <w:adjustRightInd w:val="0"/>
        <w:spacing w:line="240" w:lineRule="auto"/>
        <w:contextualSpacing/>
        <w:jc w:val="center"/>
        <w:rPr>
          <w:rFonts w:ascii="Times New Roman" w:eastAsia="HiddenHorzOCR" w:hAnsi="Times New Roman" w:cs="Times New Roman"/>
          <w:sz w:val="24"/>
          <w:szCs w:val="24"/>
        </w:rPr>
      </w:pPr>
      <w:r w:rsidRPr="009718DB">
        <w:rPr>
          <w:rFonts w:ascii="Times New Roman" w:eastAsia="HiddenHorzOCR" w:hAnsi="Times New Roman" w:cs="Times New Roman"/>
          <w:sz w:val="24"/>
          <w:szCs w:val="24"/>
        </w:rPr>
        <w:t xml:space="preserve">Тема 3.  </w:t>
      </w:r>
      <w:r w:rsidRPr="009718DB">
        <w:rPr>
          <w:rFonts w:ascii="Times New Roman" w:hAnsi="Times New Roman" w:cs="Times New Roman"/>
          <w:sz w:val="24"/>
          <w:szCs w:val="24"/>
        </w:rPr>
        <w:t>История формирования теории аргументации</w:t>
      </w:r>
    </w:p>
    <w:p w14:paraId="50BE5784" w14:textId="77777777" w:rsidR="0077318D" w:rsidRPr="009718DB" w:rsidRDefault="0077318D" w:rsidP="0077318D">
      <w:pPr>
        <w:autoSpaceDE w:val="0"/>
        <w:autoSpaceDN w:val="0"/>
        <w:adjustRightInd w:val="0"/>
        <w:spacing w:line="240" w:lineRule="auto"/>
        <w:contextualSpacing/>
        <w:jc w:val="center"/>
        <w:rPr>
          <w:rFonts w:ascii="Times New Roman" w:eastAsia="HiddenHorzOCR" w:hAnsi="Times New Roman" w:cs="Times New Roman"/>
          <w:sz w:val="24"/>
          <w:szCs w:val="24"/>
        </w:rPr>
      </w:pPr>
    </w:p>
    <w:p w14:paraId="31303F7E" w14:textId="11D507D7" w:rsidR="000478B4" w:rsidRPr="009718DB" w:rsidRDefault="00A470F7" w:rsidP="000478B4">
      <w:pPr>
        <w:spacing w:line="240" w:lineRule="auto"/>
        <w:ind w:right="-1" w:firstLine="709"/>
        <w:contextualSpacing/>
        <w:jc w:val="both"/>
        <w:rPr>
          <w:rFonts w:ascii="Times New Roman" w:hAnsi="Times New Roman" w:cs="Times New Roman"/>
          <w:i/>
          <w:sz w:val="24"/>
          <w:szCs w:val="24"/>
        </w:rPr>
      </w:pPr>
      <w:r w:rsidRPr="009F2641">
        <w:rPr>
          <w:rFonts w:ascii="Times New Roman" w:eastAsia="Times New Roman" w:hAnsi="Times New Roman" w:cs="Times New Roman"/>
          <w:b/>
          <w:i/>
          <w:sz w:val="24"/>
          <w:szCs w:val="24"/>
        </w:rPr>
        <w:lastRenderedPageBreak/>
        <w:t xml:space="preserve">Оценочное средство </w:t>
      </w:r>
      <w:r w:rsidRPr="00A470F7">
        <w:rPr>
          <w:rFonts w:ascii="Times New Roman" w:eastAsia="Times New Roman" w:hAnsi="Times New Roman" w:cs="Times New Roman"/>
          <w:b/>
          <w:i/>
          <w:sz w:val="24"/>
          <w:szCs w:val="24"/>
        </w:rPr>
        <w:t xml:space="preserve">– </w:t>
      </w:r>
      <w:r w:rsidRPr="00A470F7">
        <w:rPr>
          <w:rFonts w:ascii="Times New Roman" w:hAnsi="Times New Roman" w:cs="Times New Roman"/>
          <w:b/>
          <w:i/>
          <w:sz w:val="24"/>
          <w:szCs w:val="24"/>
        </w:rPr>
        <w:t>к</w:t>
      </w:r>
      <w:r w:rsidR="000478B4" w:rsidRPr="00A470F7">
        <w:rPr>
          <w:rFonts w:ascii="Times New Roman" w:hAnsi="Times New Roman" w:cs="Times New Roman"/>
          <w:b/>
          <w:i/>
          <w:sz w:val="24"/>
          <w:szCs w:val="24"/>
        </w:rPr>
        <w:t>онтрольная работ</w:t>
      </w:r>
      <w:r w:rsidR="00B5376C" w:rsidRPr="00A470F7">
        <w:rPr>
          <w:rFonts w:ascii="Times New Roman" w:hAnsi="Times New Roman" w:cs="Times New Roman"/>
          <w:b/>
          <w:i/>
          <w:sz w:val="24"/>
          <w:szCs w:val="24"/>
        </w:rPr>
        <w:t>а</w:t>
      </w:r>
      <w:r w:rsidRPr="00A470F7">
        <w:rPr>
          <w:rFonts w:ascii="Times New Roman" w:hAnsi="Times New Roman" w:cs="Times New Roman"/>
          <w:b/>
          <w:i/>
          <w:sz w:val="24"/>
          <w:szCs w:val="24"/>
        </w:rPr>
        <w:t xml:space="preserve"> </w:t>
      </w:r>
      <w:r w:rsidR="000478B4" w:rsidRPr="00A470F7">
        <w:rPr>
          <w:rFonts w:ascii="Times New Roman" w:hAnsi="Times New Roman" w:cs="Times New Roman"/>
          <w:b/>
          <w:i/>
          <w:sz w:val="24"/>
          <w:szCs w:val="24"/>
        </w:rPr>
        <w:t>2.</w:t>
      </w:r>
    </w:p>
    <w:p w14:paraId="230084C4" w14:textId="77777777" w:rsidR="000478B4" w:rsidRPr="009718DB" w:rsidRDefault="000478B4" w:rsidP="000478B4">
      <w:pPr>
        <w:widowControl w:val="0"/>
        <w:tabs>
          <w:tab w:val="left" w:pos="6440"/>
        </w:tabs>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ab/>
      </w:r>
    </w:p>
    <w:p w14:paraId="65F20B53" w14:textId="77777777" w:rsidR="002B6155" w:rsidRPr="009718DB" w:rsidRDefault="000478B4" w:rsidP="000478B4">
      <w:pPr>
        <w:tabs>
          <w:tab w:val="left" w:pos="708"/>
          <w:tab w:val="right" w:leader="underscore" w:pos="9639"/>
        </w:tabs>
        <w:spacing w:line="240" w:lineRule="auto"/>
        <w:contextualSpacing/>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u w:val="single"/>
        </w:rPr>
        <w:t>Методика организации контрольной работы:</w:t>
      </w:r>
      <w:r w:rsidRPr="009718DB">
        <w:rPr>
          <w:rFonts w:ascii="Times New Roman" w:hAnsi="Times New Roman" w:cs="Times New Roman"/>
          <w:color w:val="000000"/>
          <w:sz w:val="24"/>
          <w:szCs w:val="24"/>
        </w:rPr>
        <w:t xml:space="preserve"> студентам предлагается на выбор описать предметную специфику аргументационного </w:t>
      </w:r>
      <w:proofErr w:type="gramStart"/>
      <w:r w:rsidRPr="009718DB">
        <w:rPr>
          <w:rFonts w:ascii="Times New Roman" w:hAnsi="Times New Roman" w:cs="Times New Roman"/>
          <w:color w:val="000000"/>
          <w:sz w:val="24"/>
          <w:szCs w:val="24"/>
        </w:rPr>
        <w:t>дискурса  в</w:t>
      </w:r>
      <w:proofErr w:type="gramEnd"/>
      <w:r w:rsidRPr="009718DB">
        <w:rPr>
          <w:rFonts w:ascii="Times New Roman" w:hAnsi="Times New Roman" w:cs="Times New Roman"/>
          <w:color w:val="000000"/>
          <w:sz w:val="24"/>
          <w:szCs w:val="24"/>
        </w:rPr>
        <w:t xml:space="preserve"> эпохи </w:t>
      </w:r>
    </w:p>
    <w:p w14:paraId="11A94ADE" w14:textId="77777777" w:rsidR="002B6155" w:rsidRPr="009718DB" w:rsidRDefault="000478B4" w:rsidP="000478B4">
      <w:pPr>
        <w:tabs>
          <w:tab w:val="left" w:pos="708"/>
          <w:tab w:val="right" w:leader="underscore" w:pos="9639"/>
        </w:tabs>
        <w:spacing w:line="240" w:lineRule="auto"/>
        <w:contextualSpacing/>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 xml:space="preserve">др. Востока, </w:t>
      </w:r>
    </w:p>
    <w:p w14:paraId="26A9E6B7" w14:textId="77777777" w:rsidR="002B6155" w:rsidRPr="009718DB" w:rsidRDefault="000478B4" w:rsidP="000478B4">
      <w:pPr>
        <w:tabs>
          <w:tab w:val="left" w:pos="708"/>
          <w:tab w:val="right" w:leader="underscore" w:pos="9639"/>
        </w:tabs>
        <w:spacing w:line="240" w:lineRule="auto"/>
        <w:contextualSpacing/>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Античности,</w:t>
      </w:r>
    </w:p>
    <w:p w14:paraId="5F04B992" w14:textId="77777777" w:rsidR="002B6155" w:rsidRPr="009718DB" w:rsidRDefault="000478B4" w:rsidP="000478B4">
      <w:pPr>
        <w:tabs>
          <w:tab w:val="left" w:pos="708"/>
          <w:tab w:val="right" w:leader="underscore" w:pos="9639"/>
        </w:tabs>
        <w:spacing w:line="240" w:lineRule="auto"/>
        <w:contextualSpacing/>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 xml:space="preserve">Средневековья, </w:t>
      </w:r>
    </w:p>
    <w:p w14:paraId="534FEDA1" w14:textId="77777777" w:rsidR="000478B4" w:rsidRPr="009718DB" w:rsidRDefault="000478B4" w:rsidP="000478B4">
      <w:pPr>
        <w:tabs>
          <w:tab w:val="left" w:pos="708"/>
          <w:tab w:val="right" w:leader="underscore" w:pos="9639"/>
        </w:tabs>
        <w:spacing w:line="240" w:lineRule="auto"/>
        <w:contextualSpacing/>
        <w:jc w:val="both"/>
        <w:rPr>
          <w:rFonts w:ascii="Times New Roman" w:hAnsi="Times New Roman" w:cs="Times New Roman"/>
          <w:sz w:val="24"/>
          <w:szCs w:val="24"/>
        </w:rPr>
      </w:pPr>
      <w:r w:rsidRPr="009718DB">
        <w:rPr>
          <w:rFonts w:ascii="Times New Roman" w:hAnsi="Times New Roman" w:cs="Times New Roman"/>
          <w:color w:val="000000"/>
          <w:sz w:val="24"/>
          <w:szCs w:val="24"/>
        </w:rPr>
        <w:t xml:space="preserve">Нового времени. </w:t>
      </w:r>
    </w:p>
    <w:p w14:paraId="3C5C204A" w14:textId="77777777" w:rsidR="000478B4" w:rsidRPr="009718DB" w:rsidRDefault="000478B4" w:rsidP="000478B4">
      <w:pPr>
        <w:autoSpaceDE w:val="0"/>
        <w:autoSpaceDN w:val="0"/>
        <w:adjustRightInd w:val="0"/>
        <w:spacing w:line="240" w:lineRule="auto"/>
        <w:contextualSpacing/>
        <w:rPr>
          <w:rFonts w:ascii="Times New Roman" w:eastAsia="HiddenHorzOCR" w:hAnsi="Times New Roman" w:cs="Times New Roman"/>
          <w:sz w:val="24"/>
          <w:szCs w:val="24"/>
        </w:rPr>
      </w:pPr>
    </w:p>
    <w:p w14:paraId="354F98D1" w14:textId="77777777" w:rsidR="0077318D" w:rsidRPr="009718DB" w:rsidRDefault="0077318D" w:rsidP="0077318D">
      <w:pPr>
        <w:autoSpaceDE w:val="0"/>
        <w:autoSpaceDN w:val="0"/>
        <w:adjustRightInd w:val="0"/>
        <w:spacing w:line="240" w:lineRule="auto"/>
        <w:contextualSpacing/>
        <w:jc w:val="center"/>
        <w:rPr>
          <w:rFonts w:ascii="Times New Roman" w:eastAsia="HiddenHorzOCR" w:hAnsi="Times New Roman" w:cs="Times New Roman"/>
          <w:sz w:val="24"/>
          <w:szCs w:val="24"/>
        </w:rPr>
      </w:pPr>
      <w:r w:rsidRPr="009718DB">
        <w:rPr>
          <w:rFonts w:ascii="Times New Roman" w:eastAsia="HiddenHorzOCR" w:hAnsi="Times New Roman" w:cs="Times New Roman"/>
          <w:sz w:val="24"/>
          <w:szCs w:val="24"/>
        </w:rPr>
        <w:t>Тема 4. Диалог как основная форма аргументации.</w:t>
      </w:r>
    </w:p>
    <w:p w14:paraId="49A64CE9" w14:textId="77777777" w:rsidR="0077318D" w:rsidRPr="009718DB" w:rsidRDefault="0077318D" w:rsidP="0077318D">
      <w:pPr>
        <w:autoSpaceDE w:val="0"/>
        <w:autoSpaceDN w:val="0"/>
        <w:adjustRightInd w:val="0"/>
        <w:spacing w:line="240" w:lineRule="auto"/>
        <w:contextualSpacing/>
        <w:jc w:val="both"/>
        <w:rPr>
          <w:rFonts w:ascii="Times New Roman" w:eastAsia="HiddenHorzOCR" w:hAnsi="Times New Roman" w:cs="Times New Roman"/>
          <w:sz w:val="24"/>
          <w:szCs w:val="24"/>
        </w:rPr>
      </w:pPr>
    </w:p>
    <w:p w14:paraId="0BE16F53" w14:textId="092D074A" w:rsidR="0077318D" w:rsidRPr="00A470F7" w:rsidRDefault="00A470F7" w:rsidP="0077318D">
      <w:pPr>
        <w:autoSpaceDE w:val="0"/>
        <w:autoSpaceDN w:val="0"/>
        <w:adjustRightInd w:val="0"/>
        <w:spacing w:line="240" w:lineRule="auto"/>
        <w:contextualSpacing/>
        <w:jc w:val="both"/>
        <w:rPr>
          <w:rFonts w:ascii="Times New Roman" w:eastAsia="HiddenHorzOCR" w:hAnsi="Times New Roman" w:cs="Times New Roman"/>
          <w:b/>
          <w:bCs/>
          <w:sz w:val="24"/>
          <w:szCs w:val="24"/>
        </w:rPr>
      </w:pPr>
      <w:r w:rsidRPr="009F2641">
        <w:rPr>
          <w:rFonts w:ascii="Times New Roman" w:eastAsia="Times New Roman" w:hAnsi="Times New Roman" w:cs="Times New Roman"/>
          <w:b/>
          <w:i/>
          <w:sz w:val="24"/>
          <w:szCs w:val="24"/>
        </w:rPr>
        <w:t xml:space="preserve">Оценочное средство </w:t>
      </w:r>
      <w:r w:rsidRPr="00A470F7">
        <w:rPr>
          <w:rFonts w:ascii="Times New Roman" w:eastAsia="Times New Roman" w:hAnsi="Times New Roman" w:cs="Times New Roman"/>
          <w:b/>
          <w:i/>
          <w:sz w:val="24"/>
          <w:szCs w:val="24"/>
        </w:rPr>
        <w:t xml:space="preserve">– </w:t>
      </w:r>
      <w:r w:rsidRPr="00A470F7">
        <w:rPr>
          <w:rFonts w:ascii="Times New Roman" w:eastAsia="HiddenHorzOCR" w:hAnsi="Times New Roman" w:cs="Times New Roman"/>
          <w:b/>
          <w:bCs/>
          <w:sz w:val="24"/>
          <w:szCs w:val="24"/>
        </w:rPr>
        <w:t>в</w:t>
      </w:r>
      <w:r w:rsidR="0077318D" w:rsidRPr="00A470F7">
        <w:rPr>
          <w:rFonts w:ascii="Times New Roman" w:eastAsia="HiddenHorzOCR" w:hAnsi="Times New Roman" w:cs="Times New Roman"/>
          <w:b/>
          <w:bCs/>
          <w:sz w:val="24"/>
          <w:szCs w:val="24"/>
        </w:rPr>
        <w:t xml:space="preserve">опросы к Семинару 2. </w:t>
      </w:r>
    </w:p>
    <w:p w14:paraId="62786D1C" w14:textId="77777777" w:rsidR="0077318D" w:rsidRPr="009718DB" w:rsidRDefault="0077318D" w:rsidP="0077318D">
      <w:pPr>
        <w:pStyle w:val="af0"/>
        <w:numPr>
          <w:ilvl w:val="0"/>
          <w:numId w:val="16"/>
        </w:numPr>
        <w:jc w:val="both"/>
      </w:pPr>
      <w:r w:rsidRPr="009718DB">
        <w:t xml:space="preserve">Виды диалога. </w:t>
      </w:r>
    </w:p>
    <w:p w14:paraId="40FEC096" w14:textId="77777777" w:rsidR="0077318D" w:rsidRPr="009718DB" w:rsidRDefault="0077318D" w:rsidP="0077318D">
      <w:pPr>
        <w:pStyle w:val="af0"/>
        <w:numPr>
          <w:ilvl w:val="0"/>
          <w:numId w:val="16"/>
        </w:numPr>
        <w:jc w:val="both"/>
      </w:pPr>
      <w:r w:rsidRPr="009718DB">
        <w:t>Особенности научного диалога.</w:t>
      </w:r>
    </w:p>
    <w:p w14:paraId="082F062C" w14:textId="77777777" w:rsidR="0077318D" w:rsidRPr="009718DB" w:rsidRDefault="0077318D" w:rsidP="0077318D">
      <w:pPr>
        <w:pStyle w:val="af0"/>
        <w:numPr>
          <w:ilvl w:val="0"/>
          <w:numId w:val="16"/>
        </w:numPr>
        <w:jc w:val="both"/>
      </w:pPr>
      <w:r w:rsidRPr="009718DB">
        <w:t>Современные логические средства анализа диалога.</w:t>
      </w:r>
    </w:p>
    <w:p w14:paraId="0F0C8AFF" w14:textId="77777777" w:rsidR="0077318D" w:rsidRPr="009718DB" w:rsidRDefault="0077318D" w:rsidP="0077318D">
      <w:pPr>
        <w:pStyle w:val="af0"/>
        <w:numPr>
          <w:ilvl w:val="0"/>
          <w:numId w:val="16"/>
        </w:numPr>
        <w:jc w:val="both"/>
      </w:pPr>
      <w:r w:rsidRPr="009718DB">
        <w:t xml:space="preserve">Требования к ведению рациональному диалогу. </w:t>
      </w:r>
    </w:p>
    <w:p w14:paraId="6F3D1746" w14:textId="77777777" w:rsidR="0077318D" w:rsidRPr="009718DB" w:rsidRDefault="0077318D" w:rsidP="0077318D">
      <w:pPr>
        <w:autoSpaceDE w:val="0"/>
        <w:autoSpaceDN w:val="0"/>
        <w:adjustRightInd w:val="0"/>
        <w:spacing w:line="240" w:lineRule="auto"/>
        <w:contextualSpacing/>
        <w:rPr>
          <w:rFonts w:ascii="Times New Roman" w:eastAsia="HiddenHorzOCR" w:hAnsi="Times New Roman" w:cs="Times New Roman"/>
          <w:sz w:val="24"/>
          <w:szCs w:val="24"/>
        </w:rPr>
      </w:pPr>
    </w:p>
    <w:p w14:paraId="15B2D2F1" w14:textId="03FED9C9" w:rsidR="0077318D" w:rsidRPr="009718DB" w:rsidRDefault="0077318D" w:rsidP="0077318D">
      <w:pPr>
        <w:spacing w:line="240" w:lineRule="auto"/>
        <w:ind w:firstLine="708"/>
        <w:contextualSpacing/>
        <w:rPr>
          <w:rFonts w:ascii="Times New Roman" w:hAnsi="Times New Roman" w:cs="Times New Roman"/>
          <w:sz w:val="24"/>
          <w:szCs w:val="24"/>
        </w:rPr>
      </w:pPr>
      <w:r w:rsidRPr="009718DB">
        <w:rPr>
          <w:rFonts w:ascii="Times New Roman" w:eastAsia="HiddenHorzOCR" w:hAnsi="Times New Roman" w:cs="Times New Roman"/>
          <w:sz w:val="24"/>
          <w:szCs w:val="24"/>
        </w:rPr>
        <w:t xml:space="preserve">Тема 5. </w:t>
      </w:r>
      <w:r w:rsidRPr="009718DB">
        <w:rPr>
          <w:rFonts w:ascii="Times New Roman" w:hAnsi="Times New Roman" w:cs="Times New Roman"/>
          <w:sz w:val="24"/>
          <w:szCs w:val="24"/>
        </w:rPr>
        <w:t>Основные проблемы современной</w:t>
      </w:r>
      <w:r w:rsidR="00206997">
        <w:rPr>
          <w:rFonts w:ascii="Times New Roman" w:hAnsi="Times New Roman" w:cs="Times New Roman"/>
          <w:sz w:val="24"/>
          <w:szCs w:val="24"/>
        </w:rPr>
        <w:t xml:space="preserve"> </w:t>
      </w:r>
      <w:r w:rsidRPr="009718DB">
        <w:rPr>
          <w:rFonts w:ascii="Times New Roman" w:hAnsi="Times New Roman" w:cs="Times New Roman"/>
          <w:sz w:val="24"/>
          <w:szCs w:val="24"/>
        </w:rPr>
        <w:t>научно-исследовательской деятельности.</w:t>
      </w:r>
    </w:p>
    <w:p w14:paraId="08531A6E" w14:textId="77777777" w:rsidR="0077318D" w:rsidRPr="009718DB" w:rsidRDefault="0077318D" w:rsidP="0077318D">
      <w:pPr>
        <w:autoSpaceDE w:val="0"/>
        <w:autoSpaceDN w:val="0"/>
        <w:adjustRightInd w:val="0"/>
        <w:spacing w:line="240" w:lineRule="auto"/>
        <w:contextualSpacing/>
        <w:rPr>
          <w:rFonts w:ascii="Times New Roman" w:eastAsia="HiddenHorzOCR" w:hAnsi="Times New Roman" w:cs="Times New Roman"/>
          <w:sz w:val="24"/>
          <w:szCs w:val="24"/>
        </w:rPr>
      </w:pPr>
    </w:p>
    <w:p w14:paraId="7729AE3F" w14:textId="57026048" w:rsidR="002B6155" w:rsidRPr="00A470F7" w:rsidRDefault="00A470F7" w:rsidP="002B6155">
      <w:pPr>
        <w:spacing w:line="240" w:lineRule="auto"/>
        <w:ind w:right="-1" w:firstLine="709"/>
        <w:contextualSpacing/>
        <w:jc w:val="both"/>
        <w:rPr>
          <w:rFonts w:ascii="Times New Roman" w:eastAsia="Times New Roman" w:hAnsi="Times New Roman" w:cs="Times New Roman"/>
          <w:b/>
          <w:i/>
          <w:sz w:val="24"/>
          <w:szCs w:val="24"/>
        </w:rPr>
      </w:pPr>
      <w:r w:rsidRPr="009F2641">
        <w:rPr>
          <w:rFonts w:ascii="Times New Roman" w:eastAsia="Times New Roman" w:hAnsi="Times New Roman" w:cs="Times New Roman"/>
          <w:b/>
          <w:i/>
          <w:sz w:val="24"/>
          <w:szCs w:val="24"/>
        </w:rPr>
        <w:t xml:space="preserve">Оценочное средство </w:t>
      </w:r>
      <w:r w:rsidRPr="00A470F7">
        <w:rPr>
          <w:rFonts w:ascii="Times New Roman" w:eastAsia="Times New Roman" w:hAnsi="Times New Roman" w:cs="Times New Roman"/>
          <w:b/>
          <w:i/>
          <w:sz w:val="24"/>
          <w:szCs w:val="24"/>
        </w:rPr>
        <w:t>– к</w:t>
      </w:r>
      <w:r w:rsidR="002B6155" w:rsidRPr="00A470F7">
        <w:rPr>
          <w:rFonts w:ascii="Times New Roman" w:eastAsia="Times New Roman" w:hAnsi="Times New Roman" w:cs="Times New Roman"/>
          <w:b/>
          <w:i/>
          <w:sz w:val="24"/>
          <w:szCs w:val="24"/>
        </w:rPr>
        <w:t xml:space="preserve">онтрольная </w:t>
      </w:r>
      <w:proofErr w:type="gramStart"/>
      <w:r w:rsidR="002B6155" w:rsidRPr="00A470F7">
        <w:rPr>
          <w:rFonts w:ascii="Times New Roman" w:eastAsia="Times New Roman" w:hAnsi="Times New Roman" w:cs="Times New Roman"/>
          <w:b/>
          <w:i/>
          <w:sz w:val="24"/>
          <w:szCs w:val="24"/>
        </w:rPr>
        <w:t>работа  3</w:t>
      </w:r>
      <w:proofErr w:type="gramEnd"/>
      <w:r w:rsidR="002B6155" w:rsidRPr="00A470F7">
        <w:rPr>
          <w:rFonts w:ascii="Times New Roman" w:eastAsia="Times New Roman" w:hAnsi="Times New Roman" w:cs="Times New Roman"/>
          <w:b/>
          <w:i/>
          <w:sz w:val="24"/>
          <w:szCs w:val="24"/>
        </w:rPr>
        <w:t>.</w:t>
      </w:r>
    </w:p>
    <w:p w14:paraId="150EA13F" w14:textId="77777777" w:rsidR="002B6155" w:rsidRPr="009718DB" w:rsidRDefault="002B6155" w:rsidP="002B6155">
      <w:pPr>
        <w:widowControl w:val="0"/>
        <w:tabs>
          <w:tab w:val="left" w:pos="6440"/>
        </w:tabs>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ab/>
      </w:r>
    </w:p>
    <w:p w14:paraId="6D4CB930" w14:textId="072A0287" w:rsidR="002B6155" w:rsidRPr="009718DB" w:rsidRDefault="002B6155" w:rsidP="002B6155">
      <w:pPr>
        <w:tabs>
          <w:tab w:val="left" w:pos="708"/>
          <w:tab w:val="right" w:leader="underscore" w:pos="9639"/>
        </w:tabs>
        <w:spacing w:after="0" w:line="240" w:lineRule="auto"/>
        <w:contextualSpacing/>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u w:val="single"/>
        </w:rPr>
        <w:t>Методика организации контрольной работы:</w:t>
      </w:r>
      <w:r w:rsidR="00DF0867">
        <w:rPr>
          <w:rFonts w:ascii="Times New Roman" w:hAnsi="Times New Roman" w:cs="Times New Roman"/>
          <w:color w:val="000000"/>
          <w:sz w:val="24"/>
          <w:szCs w:val="24"/>
          <w:u w:val="single"/>
        </w:rPr>
        <w:t xml:space="preserve"> </w:t>
      </w:r>
      <w:r w:rsidRPr="009718DB">
        <w:rPr>
          <w:rFonts w:ascii="Times New Roman" w:hAnsi="Times New Roman" w:cs="Times New Roman"/>
          <w:color w:val="000000"/>
          <w:sz w:val="24"/>
          <w:szCs w:val="24"/>
        </w:rPr>
        <w:t xml:space="preserve">студенты делятся на две группы. </w:t>
      </w:r>
    </w:p>
    <w:p w14:paraId="33695555" w14:textId="77777777" w:rsidR="002B6155" w:rsidRPr="009718DB" w:rsidRDefault="002B6155" w:rsidP="002B6155">
      <w:pPr>
        <w:tabs>
          <w:tab w:val="left" w:pos="708"/>
          <w:tab w:val="right" w:leader="underscore" w:pos="9639"/>
        </w:tabs>
        <w:spacing w:after="0" w:line="240" w:lineRule="auto"/>
        <w:contextualSpacing/>
        <w:jc w:val="both"/>
        <w:rPr>
          <w:rFonts w:ascii="Times New Roman" w:hAnsi="Times New Roman" w:cs="Times New Roman"/>
          <w:color w:val="000000"/>
          <w:sz w:val="24"/>
          <w:szCs w:val="24"/>
        </w:rPr>
      </w:pPr>
    </w:p>
    <w:p w14:paraId="6AFB711F" w14:textId="77777777" w:rsidR="002B6155" w:rsidRPr="009718DB" w:rsidRDefault="002B6155" w:rsidP="002B6155">
      <w:pPr>
        <w:tabs>
          <w:tab w:val="left" w:pos="708"/>
          <w:tab w:val="right" w:leader="underscore" w:pos="9639"/>
        </w:tabs>
        <w:spacing w:after="0" w:line="240" w:lineRule="auto"/>
        <w:contextualSpacing/>
        <w:jc w:val="center"/>
        <w:rPr>
          <w:rFonts w:ascii="Times New Roman" w:hAnsi="Times New Roman" w:cs="Times New Roman"/>
          <w:color w:val="000000"/>
          <w:sz w:val="24"/>
          <w:szCs w:val="24"/>
        </w:rPr>
      </w:pPr>
      <w:r w:rsidRPr="009718DB">
        <w:rPr>
          <w:rFonts w:ascii="Times New Roman" w:hAnsi="Times New Roman" w:cs="Times New Roman"/>
          <w:color w:val="000000"/>
          <w:sz w:val="24"/>
          <w:szCs w:val="24"/>
        </w:rPr>
        <w:t>Первая группа студентов пишет ответы на вопросы:</w:t>
      </w:r>
    </w:p>
    <w:p w14:paraId="4B2FAAE5" w14:textId="77777777" w:rsidR="002B6155" w:rsidRPr="009718DB" w:rsidRDefault="002B6155" w:rsidP="002B6155">
      <w:pPr>
        <w:spacing w:after="0" w:line="240" w:lineRule="auto"/>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1) формирование классической научной парадигмы;</w:t>
      </w:r>
    </w:p>
    <w:p w14:paraId="7EBBFE1C" w14:textId="77777777" w:rsidR="002B6155" w:rsidRPr="009718DB" w:rsidRDefault="002B6155" w:rsidP="002B6155">
      <w:pPr>
        <w:spacing w:after="0" w:line="240" w:lineRule="auto"/>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 xml:space="preserve">2) </w:t>
      </w:r>
      <w:proofErr w:type="spellStart"/>
      <w:r w:rsidRPr="009718DB">
        <w:rPr>
          <w:rFonts w:ascii="Times New Roman" w:hAnsi="Times New Roman" w:cs="Times New Roman"/>
          <w:color w:val="000000"/>
          <w:sz w:val="24"/>
          <w:szCs w:val="24"/>
        </w:rPr>
        <w:t>полимичный</w:t>
      </w:r>
      <w:proofErr w:type="spellEnd"/>
      <w:r w:rsidRPr="009718DB">
        <w:rPr>
          <w:rFonts w:ascii="Times New Roman" w:hAnsi="Times New Roman" w:cs="Times New Roman"/>
          <w:color w:val="000000"/>
          <w:sz w:val="24"/>
          <w:szCs w:val="24"/>
        </w:rPr>
        <w:t xml:space="preserve"> характер научно-исследовательской деятельности;</w:t>
      </w:r>
    </w:p>
    <w:p w14:paraId="0D108018" w14:textId="77777777" w:rsidR="002B6155" w:rsidRPr="009718DB" w:rsidRDefault="002B6155" w:rsidP="002B6155">
      <w:pPr>
        <w:spacing w:after="0" w:line="240" w:lineRule="auto"/>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 xml:space="preserve">3) спор рационалистов, </w:t>
      </w:r>
      <w:proofErr w:type="spellStart"/>
      <w:r w:rsidRPr="009718DB">
        <w:rPr>
          <w:rFonts w:ascii="Times New Roman" w:hAnsi="Times New Roman" w:cs="Times New Roman"/>
          <w:color w:val="000000"/>
          <w:sz w:val="24"/>
          <w:szCs w:val="24"/>
        </w:rPr>
        <w:t>эмпиристов</w:t>
      </w:r>
      <w:proofErr w:type="spellEnd"/>
      <w:r w:rsidRPr="009718DB">
        <w:rPr>
          <w:rFonts w:ascii="Times New Roman" w:hAnsi="Times New Roman" w:cs="Times New Roman"/>
          <w:color w:val="000000"/>
          <w:sz w:val="24"/>
          <w:szCs w:val="24"/>
        </w:rPr>
        <w:t xml:space="preserve"> и сенсуалистов об основаниях научного познания. </w:t>
      </w:r>
    </w:p>
    <w:p w14:paraId="4D0EDF60" w14:textId="77777777" w:rsidR="002B6155" w:rsidRPr="009718DB" w:rsidRDefault="002B6155" w:rsidP="002B6155">
      <w:pPr>
        <w:tabs>
          <w:tab w:val="left" w:pos="708"/>
          <w:tab w:val="right" w:leader="underscore" w:pos="9639"/>
        </w:tabs>
        <w:spacing w:after="0" w:line="240" w:lineRule="auto"/>
        <w:contextualSpacing/>
        <w:jc w:val="both"/>
        <w:rPr>
          <w:rFonts w:ascii="Times New Roman" w:hAnsi="Times New Roman" w:cs="Times New Roman"/>
          <w:color w:val="000000"/>
          <w:sz w:val="24"/>
          <w:szCs w:val="24"/>
        </w:rPr>
      </w:pPr>
    </w:p>
    <w:p w14:paraId="4E9C4ABA" w14:textId="77777777" w:rsidR="002B6155" w:rsidRPr="009718DB" w:rsidRDefault="002B6155" w:rsidP="002B6155">
      <w:pPr>
        <w:tabs>
          <w:tab w:val="left" w:pos="708"/>
          <w:tab w:val="right" w:leader="underscore" w:pos="9639"/>
        </w:tabs>
        <w:spacing w:after="0" w:line="240" w:lineRule="auto"/>
        <w:contextualSpacing/>
        <w:jc w:val="center"/>
        <w:rPr>
          <w:rFonts w:ascii="Times New Roman" w:hAnsi="Times New Roman" w:cs="Times New Roman"/>
          <w:color w:val="000000"/>
          <w:sz w:val="24"/>
          <w:szCs w:val="24"/>
        </w:rPr>
      </w:pPr>
      <w:r w:rsidRPr="009718DB">
        <w:rPr>
          <w:rFonts w:ascii="Times New Roman" w:hAnsi="Times New Roman" w:cs="Times New Roman"/>
          <w:color w:val="000000"/>
          <w:sz w:val="24"/>
          <w:szCs w:val="24"/>
        </w:rPr>
        <w:t>Вторая группа пишет ответы на вопросы:</w:t>
      </w:r>
    </w:p>
    <w:p w14:paraId="5CEBAE24" w14:textId="77777777" w:rsidR="002B6155" w:rsidRPr="009718DB" w:rsidRDefault="002B6155" w:rsidP="002B6155">
      <w:pPr>
        <w:spacing w:after="0" w:line="240" w:lineRule="auto"/>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1) особенности неклассической науки;</w:t>
      </w:r>
    </w:p>
    <w:p w14:paraId="58847C7C" w14:textId="77777777" w:rsidR="002B6155" w:rsidRPr="009718DB" w:rsidRDefault="002B6155" w:rsidP="002B6155">
      <w:pPr>
        <w:spacing w:after="0" w:line="240" w:lineRule="auto"/>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 xml:space="preserve">2)  онтологические, методологические и аксиологические основания </w:t>
      </w:r>
      <w:proofErr w:type="spellStart"/>
      <w:r w:rsidRPr="009718DB">
        <w:rPr>
          <w:rFonts w:ascii="Times New Roman" w:hAnsi="Times New Roman" w:cs="Times New Roman"/>
          <w:color w:val="000000"/>
          <w:sz w:val="24"/>
          <w:szCs w:val="24"/>
        </w:rPr>
        <w:t>постнеклассической</w:t>
      </w:r>
      <w:proofErr w:type="spellEnd"/>
      <w:r w:rsidRPr="009718DB">
        <w:rPr>
          <w:rFonts w:ascii="Times New Roman" w:hAnsi="Times New Roman" w:cs="Times New Roman"/>
          <w:color w:val="000000"/>
          <w:sz w:val="24"/>
          <w:szCs w:val="24"/>
        </w:rPr>
        <w:t xml:space="preserve"> науки;</w:t>
      </w:r>
    </w:p>
    <w:p w14:paraId="6DA87FFB" w14:textId="77777777" w:rsidR="002B6155" w:rsidRPr="009718DB" w:rsidRDefault="002B6155" w:rsidP="002B6155">
      <w:pPr>
        <w:spacing w:after="0" w:line="240" w:lineRule="auto"/>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 xml:space="preserve">3) проблема фундаментальности и </w:t>
      </w:r>
      <w:proofErr w:type="spellStart"/>
      <w:proofErr w:type="gramStart"/>
      <w:r w:rsidRPr="009718DB">
        <w:rPr>
          <w:rFonts w:ascii="Times New Roman" w:hAnsi="Times New Roman" w:cs="Times New Roman"/>
          <w:color w:val="000000"/>
          <w:sz w:val="24"/>
          <w:szCs w:val="24"/>
        </w:rPr>
        <w:t>экономизации</w:t>
      </w:r>
      <w:proofErr w:type="spellEnd"/>
      <w:r w:rsidRPr="009718DB">
        <w:rPr>
          <w:rFonts w:ascii="Times New Roman" w:hAnsi="Times New Roman" w:cs="Times New Roman"/>
          <w:color w:val="000000"/>
          <w:sz w:val="24"/>
          <w:szCs w:val="24"/>
        </w:rPr>
        <w:t xml:space="preserve">  современных</w:t>
      </w:r>
      <w:proofErr w:type="gramEnd"/>
      <w:r w:rsidRPr="009718DB">
        <w:rPr>
          <w:rFonts w:ascii="Times New Roman" w:hAnsi="Times New Roman" w:cs="Times New Roman"/>
          <w:color w:val="000000"/>
          <w:sz w:val="24"/>
          <w:szCs w:val="24"/>
        </w:rPr>
        <w:t xml:space="preserve"> научных исследований. </w:t>
      </w:r>
    </w:p>
    <w:p w14:paraId="74429F57" w14:textId="77777777" w:rsidR="002B6155" w:rsidRPr="009718DB" w:rsidRDefault="002B6155" w:rsidP="00B5376C">
      <w:pPr>
        <w:autoSpaceDE w:val="0"/>
        <w:autoSpaceDN w:val="0"/>
        <w:adjustRightInd w:val="0"/>
        <w:spacing w:line="240" w:lineRule="auto"/>
        <w:contextualSpacing/>
        <w:rPr>
          <w:rFonts w:ascii="Times New Roman" w:eastAsia="HiddenHorzOCR" w:hAnsi="Times New Roman" w:cs="Times New Roman"/>
          <w:sz w:val="24"/>
          <w:szCs w:val="24"/>
        </w:rPr>
      </w:pPr>
    </w:p>
    <w:p w14:paraId="21EB3082" w14:textId="77777777" w:rsidR="00E4103B" w:rsidRPr="00A44C96" w:rsidRDefault="00E4103B" w:rsidP="00E4103B">
      <w:pPr>
        <w:tabs>
          <w:tab w:val="right" w:leader="underscore" w:pos="9639"/>
        </w:tabs>
        <w:spacing w:after="0" w:line="240" w:lineRule="auto"/>
        <w:jc w:val="both"/>
        <w:rPr>
          <w:rFonts w:ascii="Times New Roman" w:eastAsia="Times New Roman" w:hAnsi="Times New Roman" w:cs="Times New Roman"/>
          <w:b/>
          <w:sz w:val="24"/>
          <w:szCs w:val="24"/>
        </w:rPr>
      </w:pPr>
      <w:r w:rsidRPr="009F2641">
        <w:rPr>
          <w:rFonts w:ascii="Times New Roman" w:eastAsia="Times New Roman" w:hAnsi="Times New Roman" w:cs="Times New Roman"/>
          <w:b/>
          <w:i/>
          <w:sz w:val="24"/>
          <w:szCs w:val="24"/>
        </w:rPr>
        <w:t xml:space="preserve">Оценочное средство – </w:t>
      </w:r>
      <w:r>
        <w:rPr>
          <w:rFonts w:ascii="Times New Roman" w:eastAsia="Times New Roman" w:hAnsi="Times New Roman" w:cs="Times New Roman"/>
          <w:b/>
          <w:i/>
          <w:sz w:val="24"/>
          <w:szCs w:val="24"/>
        </w:rPr>
        <w:t>групповое обсуждение</w:t>
      </w:r>
      <w:r w:rsidRPr="009F2641">
        <w:rPr>
          <w:rFonts w:ascii="Times New Roman" w:eastAsia="Times New Roman" w:hAnsi="Times New Roman" w:cs="Times New Roman"/>
          <w:b/>
          <w:i/>
          <w:sz w:val="24"/>
          <w:szCs w:val="24"/>
        </w:rPr>
        <w:t>.</w:t>
      </w:r>
    </w:p>
    <w:p w14:paraId="56B0A080" w14:textId="77777777" w:rsidR="00E4103B" w:rsidRDefault="00E4103B" w:rsidP="00E4103B">
      <w:pPr>
        <w:tabs>
          <w:tab w:val="right" w:leader="underscore" w:pos="963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для обсуждения:</w:t>
      </w:r>
    </w:p>
    <w:p w14:paraId="510A2DF5" w14:textId="77777777" w:rsidR="00E4103B" w:rsidRDefault="00E4103B" w:rsidP="00E410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91629">
        <w:rPr>
          <w:rFonts w:ascii="Times New Roman" w:eastAsia="Times New Roman" w:hAnsi="Times New Roman" w:cs="Times New Roman"/>
          <w:sz w:val="24"/>
          <w:szCs w:val="24"/>
        </w:rPr>
        <w:t xml:space="preserve">1. </w:t>
      </w:r>
      <w:r w:rsidRPr="00391629">
        <w:rPr>
          <w:rFonts w:ascii="Times New Roman" w:eastAsia="Times New Roman" w:hAnsi="Times New Roman" w:cs="Times New Roman" w:hint="cs"/>
          <w:sz w:val="24"/>
          <w:szCs w:val="24"/>
        </w:rPr>
        <w:t>Что</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такое</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проблема</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как</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форма</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знания</w:t>
      </w:r>
      <w:r w:rsidRPr="003916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91629">
        <w:rPr>
          <w:rFonts w:ascii="Times New Roman" w:eastAsia="Times New Roman" w:hAnsi="Times New Roman" w:cs="Times New Roman"/>
          <w:sz w:val="24"/>
          <w:szCs w:val="24"/>
        </w:rPr>
        <w:t xml:space="preserve">2. </w:t>
      </w:r>
      <w:r w:rsidRPr="00391629">
        <w:rPr>
          <w:rFonts w:ascii="Times New Roman" w:eastAsia="Times New Roman" w:hAnsi="Times New Roman" w:cs="Times New Roman" w:hint="cs"/>
          <w:sz w:val="24"/>
          <w:szCs w:val="24"/>
        </w:rPr>
        <w:t>Каковы</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основные</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этапы</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формирования</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проблемы</w:t>
      </w:r>
      <w:r w:rsidRPr="00391629">
        <w:rPr>
          <w:rFonts w:ascii="Times New Roman" w:eastAsia="Times New Roman" w:hAnsi="Times New Roman" w:cs="Times New Roman"/>
          <w:sz w:val="24"/>
          <w:szCs w:val="24"/>
        </w:rPr>
        <w:t xml:space="preserve">?  3. </w:t>
      </w:r>
      <w:r w:rsidRPr="00391629">
        <w:rPr>
          <w:rFonts w:ascii="Times New Roman" w:eastAsia="Times New Roman" w:hAnsi="Times New Roman" w:cs="Times New Roman" w:hint="cs"/>
          <w:sz w:val="24"/>
          <w:szCs w:val="24"/>
        </w:rPr>
        <w:t>Как</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осуществляется</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проверка</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гипотезы</w:t>
      </w:r>
      <w:r w:rsidRPr="00391629">
        <w:rPr>
          <w:rFonts w:ascii="Times New Roman" w:eastAsia="Times New Roman" w:hAnsi="Times New Roman" w:cs="Times New Roman"/>
          <w:sz w:val="24"/>
          <w:szCs w:val="24"/>
        </w:rPr>
        <w:t>?  4. Каковы особенности гипотезы как метода научно-</w:t>
      </w:r>
      <w:r w:rsidRPr="00391629">
        <w:rPr>
          <w:rFonts w:ascii="Times New Roman" w:eastAsia="Times New Roman" w:hAnsi="Times New Roman" w:cs="Times New Roman" w:hint="cs"/>
          <w:sz w:val="24"/>
          <w:szCs w:val="24"/>
        </w:rPr>
        <w:t>теоретического</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знания</w:t>
      </w:r>
      <w:r w:rsidRPr="003916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91629">
        <w:rPr>
          <w:rFonts w:ascii="Times New Roman" w:eastAsia="Times New Roman" w:hAnsi="Times New Roman" w:cs="Times New Roman"/>
          <w:sz w:val="24"/>
          <w:szCs w:val="24"/>
        </w:rPr>
        <w:t xml:space="preserve">5. </w:t>
      </w:r>
      <w:r w:rsidRPr="00391629">
        <w:rPr>
          <w:rFonts w:ascii="Times New Roman" w:eastAsia="Times New Roman" w:hAnsi="Times New Roman" w:cs="Times New Roman" w:hint="cs"/>
          <w:sz w:val="24"/>
          <w:szCs w:val="24"/>
        </w:rPr>
        <w:t>В</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чем</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разница</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между</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эмпирическим</w:t>
      </w:r>
      <w:r w:rsidRPr="00391629">
        <w:rPr>
          <w:rFonts w:ascii="Times New Roman" w:eastAsia="Times New Roman" w:hAnsi="Times New Roman" w:cs="Times New Roman"/>
          <w:sz w:val="24"/>
          <w:szCs w:val="24"/>
        </w:rPr>
        <w:t xml:space="preserve"> и теоретическим </w:t>
      </w:r>
      <w:r w:rsidRPr="00391629">
        <w:rPr>
          <w:rFonts w:ascii="Times New Roman" w:eastAsia="Times New Roman" w:hAnsi="Times New Roman" w:cs="Times New Roman" w:hint="cs"/>
          <w:sz w:val="24"/>
          <w:szCs w:val="24"/>
        </w:rPr>
        <w:t>знанием</w:t>
      </w:r>
      <w:r w:rsidRPr="00391629">
        <w:rPr>
          <w:rFonts w:ascii="Times New Roman" w:eastAsia="Times New Roman" w:hAnsi="Times New Roman" w:cs="Times New Roman"/>
          <w:sz w:val="24"/>
          <w:szCs w:val="24"/>
        </w:rPr>
        <w:t xml:space="preserve">?  6. </w:t>
      </w:r>
      <w:r w:rsidRPr="00391629">
        <w:rPr>
          <w:rFonts w:ascii="Times New Roman" w:eastAsia="Times New Roman" w:hAnsi="Times New Roman" w:cs="Times New Roman" w:hint="cs"/>
          <w:sz w:val="24"/>
          <w:szCs w:val="24"/>
        </w:rPr>
        <w:t>Какова</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структура</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и</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функции</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научной</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теории</w:t>
      </w:r>
      <w:r w:rsidRPr="00391629">
        <w:rPr>
          <w:rFonts w:ascii="Times New Roman" w:eastAsia="Times New Roman" w:hAnsi="Times New Roman" w:cs="Times New Roman"/>
          <w:sz w:val="24"/>
          <w:szCs w:val="24"/>
        </w:rPr>
        <w:t xml:space="preserve">?  7. </w:t>
      </w:r>
      <w:r w:rsidRPr="00391629">
        <w:rPr>
          <w:rFonts w:ascii="Times New Roman" w:eastAsia="Times New Roman" w:hAnsi="Times New Roman" w:cs="Times New Roman" w:hint="cs"/>
          <w:sz w:val="24"/>
          <w:szCs w:val="24"/>
        </w:rPr>
        <w:t>Каковы</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функции</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научного</w:t>
      </w:r>
      <w:r w:rsidRPr="00391629">
        <w:rPr>
          <w:rFonts w:ascii="Times New Roman" w:eastAsia="Times New Roman" w:hAnsi="Times New Roman" w:cs="Times New Roman"/>
          <w:sz w:val="24"/>
          <w:szCs w:val="24"/>
        </w:rPr>
        <w:t xml:space="preserve"> </w:t>
      </w:r>
      <w:r w:rsidRPr="00391629">
        <w:rPr>
          <w:rFonts w:ascii="Times New Roman" w:eastAsia="Times New Roman" w:hAnsi="Times New Roman" w:cs="Times New Roman" w:hint="cs"/>
          <w:sz w:val="24"/>
          <w:szCs w:val="24"/>
        </w:rPr>
        <w:t>закона</w:t>
      </w:r>
      <w:r w:rsidRPr="00391629">
        <w:rPr>
          <w:rFonts w:ascii="Times New Roman" w:eastAsia="Times New Roman" w:hAnsi="Times New Roman" w:cs="Times New Roman"/>
          <w:sz w:val="24"/>
          <w:szCs w:val="24"/>
        </w:rPr>
        <w:t>?</w:t>
      </w:r>
    </w:p>
    <w:p w14:paraId="3AE7C0D2" w14:textId="77777777" w:rsidR="002B6155" w:rsidRPr="009718DB" w:rsidRDefault="002B6155" w:rsidP="0077318D">
      <w:pPr>
        <w:autoSpaceDE w:val="0"/>
        <w:autoSpaceDN w:val="0"/>
        <w:adjustRightInd w:val="0"/>
        <w:spacing w:line="240" w:lineRule="auto"/>
        <w:contextualSpacing/>
        <w:jc w:val="center"/>
        <w:rPr>
          <w:rFonts w:ascii="Times New Roman" w:eastAsia="HiddenHorzOCR" w:hAnsi="Times New Roman" w:cs="Times New Roman"/>
          <w:sz w:val="24"/>
          <w:szCs w:val="24"/>
        </w:rPr>
      </w:pPr>
    </w:p>
    <w:p w14:paraId="148A1396" w14:textId="77777777" w:rsidR="00E4103B" w:rsidRDefault="00E4103B" w:rsidP="0077318D">
      <w:pPr>
        <w:autoSpaceDE w:val="0"/>
        <w:autoSpaceDN w:val="0"/>
        <w:adjustRightInd w:val="0"/>
        <w:spacing w:line="240" w:lineRule="auto"/>
        <w:contextualSpacing/>
        <w:jc w:val="center"/>
        <w:rPr>
          <w:rFonts w:ascii="Times New Roman" w:eastAsia="HiddenHorzOCR" w:hAnsi="Times New Roman" w:cs="Times New Roman"/>
          <w:sz w:val="24"/>
          <w:szCs w:val="24"/>
        </w:rPr>
      </w:pPr>
    </w:p>
    <w:p w14:paraId="6EA3EDEB" w14:textId="77777777" w:rsidR="00E4103B" w:rsidRDefault="00E4103B" w:rsidP="0077318D">
      <w:pPr>
        <w:autoSpaceDE w:val="0"/>
        <w:autoSpaceDN w:val="0"/>
        <w:adjustRightInd w:val="0"/>
        <w:spacing w:line="240" w:lineRule="auto"/>
        <w:contextualSpacing/>
        <w:jc w:val="center"/>
        <w:rPr>
          <w:rFonts w:ascii="Times New Roman" w:eastAsia="HiddenHorzOCR" w:hAnsi="Times New Roman" w:cs="Times New Roman"/>
          <w:sz w:val="24"/>
          <w:szCs w:val="24"/>
        </w:rPr>
      </w:pPr>
    </w:p>
    <w:p w14:paraId="67DD07A3" w14:textId="101E1F50" w:rsidR="0077318D" w:rsidRPr="009718DB" w:rsidRDefault="0077318D" w:rsidP="0077318D">
      <w:pPr>
        <w:autoSpaceDE w:val="0"/>
        <w:autoSpaceDN w:val="0"/>
        <w:adjustRightInd w:val="0"/>
        <w:spacing w:line="240" w:lineRule="auto"/>
        <w:contextualSpacing/>
        <w:jc w:val="center"/>
        <w:rPr>
          <w:rFonts w:ascii="Times New Roman" w:hAnsi="Times New Roman" w:cs="Times New Roman"/>
          <w:sz w:val="24"/>
          <w:szCs w:val="24"/>
        </w:rPr>
      </w:pPr>
      <w:r w:rsidRPr="009718DB">
        <w:rPr>
          <w:rFonts w:ascii="Times New Roman" w:eastAsia="HiddenHorzOCR" w:hAnsi="Times New Roman" w:cs="Times New Roman"/>
          <w:sz w:val="24"/>
          <w:szCs w:val="24"/>
        </w:rPr>
        <w:t xml:space="preserve">Тема 6. </w:t>
      </w:r>
      <w:r w:rsidRPr="009718DB">
        <w:rPr>
          <w:rFonts w:ascii="Times New Roman" w:hAnsi="Times New Roman" w:cs="Times New Roman"/>
          <w:sz w:val="24"/>
          <w:szCs w:val="24"/>
        </w:rPr>
        <w:t xml:space="preserve">Спор </w:t>
      </w:r>
      <w:proofErr w:type="gramStart"/>
      <w:r w:rsidRPr="009718DB">
        <w:rPr>
          <w:rFonts w:ascii="Times New Roman" w:hAnsi="Times New Roman" w:cs="Times New Roman"/>
          <w:sz w:val="24"/>
          <w:szCs w:val="24"/>
        </w:rPr>
        <w:t>как  форма</w:t>
      </w:r>
      <w:proofErr w:type="gramEnd"/>
      <w:r w:rsidRPr="009718DB">
        <w:rPr>
          <w:rFonts w:ascii="Times New Roman" w:hAnsi="Times New Roman" w:cs="Times New Roman"/>
          <w:sz w:val="24"/>
          <w:szCs w:val="24"/>
        </w:rPr>
        <w:t xml:space="preserve"> диалога: виды спора, стратегия и тактика спора.</w:t>
      </w:r>
    </w:p>
    <w:p w14:paraId="257ADFC5" w14:textId="77777777" w:rsidR="0077318D" w:rsidRPr="009718DB" w:rsidRDefault="0077318D" w:rsidP="0077318D">
      <w:pPr>
        <w:autoSpaceDE w:val="0"/>
        <w:autoSpaceDN w:val="0"/>
        <w:adjustRightInd w:val="0"/>
        <w:spacing w:line="240" w:lineRule="auto"/>
        <w:contextualSpacing/>
        <w:jc w:val="both"/>
        <w:rPr>
          <w:rFonts w:ascii="Times New Roman" w:eastAsia="HiddenHorzOCR" w:hAnsi="Times New Roman" w:cs="Times New Roman"/>
          <w:sz w:val="24"/>
          <w:szCs w:val="24"/>
        </w:rPr>
      </w:pPr>
    </w:p>
    <w:p w14:paraId="431F81DC" w14:textId="140AEFB3" w:rsidR="0077318D" w:rsidRDefault="00A470F7" w:rsidP="0077318D">
      <w:pPr>
        <w:autoSpaceDE w:val="0"/>
        <w:autoSpaceDN w:val="0"/>
        <w:adjustRightInd w:val="0"/>
        <w:spacing w:line="240" w:lineRule="auto"/>
        <w:contextualSpacing/>
        <w:jc w:val="both"/>
        <w:rPr>
          <w:rFonts w:ascii="Times New Roman" w:eastAsia="HiddenHorzOCR" w:hAnsi="Times New Roman" w:cs="Times New Roman"/>
          <w:b/>
          <w:sz w:val="24"/>
          <w:szCs w:val="24"/>
        </w:rPr>
      </w:pPr>
      <w:r w:rsidRPr="009F2641">
        <w:rPr>
          <w:rFonts w:ascii="Times New Roman" w:eastAsia="Times New Roman" w:hAnsi="Times New Roman" w:cs="Times New Roman"/>
          <w:b/>
          <w:i/>
          <w:sz w:val="24"/>
          <w:szCs w:val="24"/>
        </w:rPr>
        <w:t xml:space="preserve">Оценочное средство </w:t>
      </w:r>
      <w:r w:rsidRPr="00A470F7">
        <w:rPr>
          <w:rFonts w:ascii="Times New Roman" w:eastAsia="Times New Roman" w:hAnsi="Times New Roman" w:cs="Times New Roman"/>
          <w:b/>
          <w:i/>
          <w:sz w:val="24"/>
          <w:szCs w:val="24"/>
        </w:rPr>
        <w:t xml:space="preserve">– </w:t>
      </w:r>
      <w:r w:rsidRPr="00A470F7">
        <w:rPr>
          <w:rFonts w:ascii="Times New Roman" w:eastAsia="HiddenHorzOCR" w:hAnsi="Times New Roman" w:cs="Times New Roman"/>
          <w:b/>
          <w:sz w:val="24"/>
          <w:szCs w:val="24"/>
        </w:rPr>
        <w:t>в</w:t>
      </w:r>
      <w:r w:rsidR="0077318D" w:rsidRPr="00A470F7">
        <w:rPr>
          <w:rFonts w:ascii="Times New Roman" w:eastAsia="HiddenHorzOCR" w:hAnsi="Times New Roman" w:cs="Times New Roman"/>
          <w:b/>
          <w:sz w:val="24"/>
          <w:szCs w:val="24"/>
        </w:rPr>
        <w:t xml:space="preserve">опросы к Семинару 3. </w:t>
      </w:r>
    </w:p>
    <w:p w14:paraId="759C64B7" w14:textId="77777777" w:rsidR="00A470F7" w:rsidRPr="00A470F7" w:rsidRDefault="00A470F7" w:rsidP="0077318D">
      <w:pPr>
        <w:autoSpaceDE w:val="0"/>
        <w:autoSpaceDN w:val="0"/>
        <w:adjustRightInd w:val="0"/>
        <w:spacing w:line="240" w:lineRule="auto"/>
        <w:contextualSpacing/>
        <w:jc w:val="both"/>
        <w:rPr>
          <w:rFonts w:ascii="Times New Roman" w:eastAsia="HiddenHorzOCR" w:hAnsi="Times New Roman" w:cs="Times New Roman"/>
          <w:b/>
          <w:sz w:val="24"/>
          <w:szCs w:val="24"/>
        </w:rPr>
      </w:pPr>
    </w:p>
    <w:p w14:paraId="2AC59AFB" w14:textId="77777777" w:rsidR="0077318D" w:rsidRPr="009718DB" w:rsidRDefault="0077318D" w:rsidP="0077318D">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1.Спор. Виды спора. </w:t>
      </w:r>
    </w:p>
    <w:p w14:paraId="79D762A7" w14:textId="77777777" w:rsidR="0077318D" w:rsidRPr="009718DB" w:rsidRDefault="0077318D" w:rsidP="0077318D">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2. Отличие спора и полемики.</w:t>
      </w:r>
    </w:p>
    <w:p w14:paraId="56F087D8" w14:textId="77777777" w:rsidR="0077318D" w:rsidRPr="009718DB" w:rsidRDefault="0077318D" w:rsidP="0077318D">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3. Общие требования к ведению спора. </w:t>
      </w:r>
    </w:p>
    <w:p w14:paraId="649847F4" w14:textId="77777777" w:rsidR="0077318D" w:rsidRPr="009718DB" w:rsidRDefault="0077318D" w:rsidP="0077318D">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4. Особенности научного спора.</w:t>
      </w:r>
    </w:p>
    <w:p w14:paraId="410D375A" w14:textId="77777777" w:rsidR="0077318D" w:rsidRPr="009718DB" w:rsidRDefault="0077318D" w:rsidP="0077318D">
      <w:pPr>
        <w:autoSpaceDE w:val="0"/>
        <w:autoSpaceDN w:val="0"/>
        <w:adjustRightInd w:val="0"/>
        <w:spacing w:line="240" w:lineRule="auto"/>
        <w:contextualSpacing/>
        <w:jc w:val="both"/>
        <w:rPr>
          <w:rFonts w:ascii="Times New Roman" w:eastAsia="HiddenHorzOCR" w:hAnsi="Times New Roman" w:cs="Times New Roman"/>
          <w:sz w:val="24"/>
          <w:szCs w:val="24"/>
        </w:rPr>
      </w:pPr>
    </w:p>
    <w:p w14:paraId="33115E20" w14:textId="77777777" w:rsidR="0077318D" w:rsidRPr="009718DB" w:rsidRDefault="0077318D" w:rsidP="00B5376C">
      <w:pPr>
        <w:autoSpaceDE w:val="0"/>
        <w:autoSpaceDN w:val="0"/>
        <w:adjustRightInd w:val="0"/>
        <w:spacing w:line="240" w:lineRule="auto"/>
        <w:contextualSpacing/>
        <w:rPr>
          <w:rFonts w:ascii="Times New Roman" w:eastAsia="HiddenHorzOCR" w:hAnsi="Times New Roman" w:cs="Times New Roman"/>
          <w:sz w:val="24"/>
          <w:szCs w:val="24"/>
        </w:rPr>
      </w:pPr>
    </w:p>
    <w:p w14:paraId="3C54B0B7" w14:textId="474E6FE0" w:rsidR="0077318D" w:rsidRPr="009718DB" w:rsidRDefault="0077318D" w:rsidP="0077318D">
      <w:pPr>
        <w:spacing w:line="240" w:lineRule="auto"/>
        <w:ind w:firstLine="708"/>
        <w:contextualSpacing/>
        <w:jc w:val="center"/>
        <w:rPr>
          <w:rFonts w:ascii="Times New Roman" w:hAnsi="Times New Roman" w:cs="Times New Roman"/>
          <w:sz w:val="24"/>
          <w:szCs w:val="24"/>
        </w:rPr>
      </w:pPr>
      <w:r w:rsidRPr="009718DB">
        <w:rPr>
          <w:rFonts w:ascii="Times New Roman" w:eastAsia="HiddenHorzOCR" w:hAnsi="Times New Roman" w:cs="Times New Roman"/>
          <w:sz w:val="24"/>
          <w:szCs w:val="24"/>
        </w:rPr>
        <w:t xml:space="preserve">Тема 7. </w:t>
      </w:r>
      <w:proofErr w:type="spellStart"/>
      <w:r w:rsidRPr="009718DB">
        <w:rPr>
          <w:rFonts w:ascii="Times New Roman" w:hAnsi="Times New Roman" w:cs="Times New Roman"/>
          <w:sz w:val="24"/>
          <w:szCs w:val="24"/>
        </w:rPr>
        <w:t>Аргументативный</w:t>
      </w:r>
      <w:proofErr w:type="spellEnd"/>
      <w:r w:rsidR="00E4103B">
        <w:rPr>
          <w:rFonts w:ascii="Times New Roman" w:hAnsi="Times New Roman" w:cs="Times New Roman"/>
          <w:sz w:val="24"/>
          <w:szCs w:val="24"/>
        </w:rPr>
        <w:t xml:space="preserve"> </w:t>
      </w:r>
      <w:r w:rsidRPr="009718DB">
        <w:rPr>
          <w:rFonts w:ascii="Times New Roman" w:hAnsi="Times New Roman" w:cs="Times New Roman"/>
          <w:sz w:val="24"/>
          <w:szCs w:val="24"/>
        </w:rPr>
        <w:t xml:space="preserve">дискурс в коммуникативном пространстве </w:t>
      </w:r>
    </w:p>
    <w:p w14:paraId="180C3413" w14:textId="77777777" w:rsidR="0077318D" w:rsidRPr="009718DB" w:rsidRDefault="0077318D" w:rsidP="0077318D">
      <w:pPr>
        <w:spacing w:line="240" w:lineRule="auto"/>
        <w:ind w:firstLine="708"/>
        <w:contextualSpacing/>
        <w:jc w:val="center"/>
        <w:rPr>
          <w:rFonts w:ascii="Times New Roman" w:hAnsi="Times New Roman" w:cs="Times New Roman"/>
          <w:sz w:val="24"/>
          <w:szCs w:val="24"/>
        </w:rPr>
      </w:pPr>
      <w:r w:rsidRPr="009718DB">
        <w:rPr>
          <w:rFonts w:ascii="Times New Roman" w:hAnsi="Times New Roman" w:cs="Times New Roman"/>
          <w:sz w:val="24"/>
          <w:szCs w:val="24"/>
        </w:rPr>
        <w:t>современной культуры и науки</w:t>
      </w:r>
    </w:p>
    <w:p w14:paraId="70735489" w14:textId="77777777" w:rsidR="0077318D" w:rsidRPr="009718DB" w:rsidRDefault="0077318D" w:rsidP="0077318D">
      <w:pPr>
        <w:spacing w:line="240" w:lineRule="auto"/>
        <w:ind w:firstLine="708"/>
        <w:contextualSpacing/>
        <w:jc w:val="center"/>
        <w:rPr>
          <w:rFonts w:ascii="Times New Roman" w:hAnsi="Times New Roman" w:cs="Times New Roman"/>
          <w:sz w:val="24"/>
          <w:szCs w:val="24"/>
        </w:rPr>
      </w:pPr>
    </w:p>
    <w:p w14:paraId="137EF51F" w14:textId="4F046566" w:rsidR="0044753D" w:rsidRPr="00A470F7" w:rsidRDefault="00A470F7" w:rsidP="0044753D">
      <w:pPr>
        <w:spacing w:line="240" w:lineRule="auto"/>
        <w:ind w:right="-1" w:firstLine="709"/>
        <w:contextualSpacing/>
        <w:jc w:val="both"/>
        <w:rPr>
          <w:rFonts w:ascii="Times New Roman" w:hAnsi="Times New Roman" w:cs="Times New Roman"/>
          <w:b/>
          <w:i/>
          <w:sz w:val="24"/>
          <w:szCs w:val="24"/>
        </w:rPr>
      </w:pPr>
      <w:r w:rsidRPr="009F2641">
        <w:rPr>
          <w:rFonts w:ascii="Times New Roman" w:eastAsia="Times New Roman" w:hAnsi="Times New Roman" w:cs="Times New Roman"/>
          <w:b/>
          <w:i/>
          <w:sz w:val="24"/>
          <w:szCs w:val="24"/>
        </w:rPr>
        <w:t xml:space="preserve">Оценочное средство </w:t>
      </w:r>
      <w:r w:rsidRPr="00A470F7">
        <w:rPr>
          <w:rFonts w:ascii="Times New Roman" w:eastAsia="Times New Roman" w:hAnsi="Times New Roman" w:cs="Times New Roman"/>
          <w:b/>
          <w:i/>
          <w:sz w:val="24"/>
          <w:szCs w:val="24"/>
        </w:rPr>
        <w:t xml:space="preserve">– </w:t>
      </w:r>
      <w:r w:rsidRPr="00A470F7">
        <w:rPr>
          <w:rFonts w:ascii="Times New Roman" w:hAnsi="Times New Roman" w:cs="Times New Roman"/>
          <w:b/>
          <w:i/>
          <w:sz w:val="24"/>
          <w:szCs w:val="24"/>
        </w:rPr>
        <w:t>к</w:t>
      </w:r>
      <w:r w:rsidR="0044753D" w:rsidRPr="00A470F7">
        <w:rPr>
          <w:rFonts w:ascii="Times New Roman" w:hAnsi="Times New Roman" w:cs="Times New Roman"/>
          <w:b/>
          <w:i/>
          <w:sz w:val="24"/>
          <w:szCs w:val="24"/>
        </w:rPr>
        <w:t>онтрольная работа</w:t>
      </w:r>
      <w:r w:rsidRPr="00A470F7">
        <w:rPr>
          <w:rFonts w:ascii="Times New Roman" w:hAnsi="Times New Roman" w:cs="Times New Roman"/>
          <w:b/>
          <w:i/>
          <w:sz w:val="24"/>
          <w:szCs w:val="24"/>
        </w:rPr>
        <w:t xml:space="preserve"> </w:t>
      </w:r>
      <w:r w:rsidR="0044753D" w:rsidRPr="00A470F7">
        <w:rPr>
          <w:rFonts w:ascii="Times New Roman" w:hAnsi="Times New Roman" w:cs="Times New Roman"/>
          <w:b/>
          <w:i/>
          <w:sz w:val="24"/>
          <w:szCs w:val="24"/>
        </w:rPr>
        <w:t>4.</w:t>
      </w:r>
    </w:p>
    <w:p w14:paraId="088E68BA" w14:textId="77777777" w:rsidR="0044753D" w:rsidRPr="009718DB" w:rsidRDefault="0044753D" w:rsidP="00B5376C">
      <w:pPr>
        <w:tabs>
          <w:tab w:val="left" w:pos="708"/>
          <w:tab w:val="right" w:leader="underscore" w:pos="9639"/>
        </w:tabs>
        <w:spacing w:line="240" w:lineRule="auto"/>
        <w:contextualSpacing/>
        <w:jc w:val="both"/>
        <w:rPr>
          <w:rFonts w:ascii="Times New Roman" w:hAnsi="Times New Roman" w:cs="Times New Roman"/>
          <w:color w:val="000000"/>
          <w:sz w:val="24"/>
          <w:szCs w:val="24"/>
          <w:u w:val="single"/>
        </w:rPr>
      </w:pPr>
    </w:p>
    <w:p w14:paraId="5A545F77" w14:textId="77777777" w:rsidR="00B5376C" w:rsidRPr="009718DB" w:rsidRDefault="00B5376C" w:rsidP="00B5376C">
      <w:pPr>
        <w:tabs>
          <w:tab w:val="left" w:pos="708"/>
          <w:tab w:val="right" w:leader="underscore" w:pos="9639"/>
        </w:tabs>
        <w:spacing w:line="240" w:lineRule="auto"/>
        <w:contextualSpacing/>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u w:val="single"/>
        </w:rPr>
        <w:t>Методика организации контрольной работы:</w:t>
      </w:r>
      <w:r w:rsidRPr="009718DB">
        <w:rPr>
          <w:rFonts w:ascii="Times New Roman" w:hAnsi="Times New Roman" w:cs="Times New Roman"/>
          <w:color w:val="000000"/>
          <w:sz w:val="24"/>
          <w:szCs w:val="24"/>
        </w:rPr>
        <w:t xml:space="preserve"> студентам предлагается сформировать собственный </w:t>
      </w:r>
      <w:proofErr w:type="spellStart"/>
      <w:r w:rsidRPr="009718DB">
        <w:rPr>
          <w:rFonts w:ascii="Times New Roman" w:hAnsi="Times New Roman" w:cs="Times New Roman"/>
          <w:color w:val="000000"/>
          <w:sz w:val="24"/>
          <w:szCs w:val="24"/>
        </w:rPr>
        <w:t>арг</w:t>
      </w:r>
      <w:r w:rsidR="0044753D" w:rsidRPr="009718DB">
        <w:rPr>
          <w:rFonts w:ascii="Times New Roman" w:hAnsi="Times New Roman" w:cs="Times New Roman"/>
          <w:color w:val="000000"/>
          <w:sz w:val="24"/>
          <w:szCs w:val="24"/>
        </w:rPr>
        <w:t>у</w:t>
      </w:r>
      <w:r w:rsidRPr="009718DB">
        <w:rPr>
          <w:rFonts w:ascii="Times New Roman" w:hAnsi="Times New Roman" w:cs="Times New Roman"/>
          <w:color w:val="000000"/>
          <w:sz w:val="24"/>
          <w:szCs w:val="24"/>
        </w:rPr>
        <w:t>ментативный</w:t>
      </w:r>
      <w:proofErr w:type="spellEnd"/>
      <w:r w:rsidRPr="009718DB">
        <w:rPr>
          <w:rFonts w:ascii="Times New Roman" w:hAnsi="Times New Roman" w:cs="Times New Roman"/>
          <w:color w:val="000000"/>
          <w:sz w:val="24"/>
          <w:szCs w:val="24"/>
        </w:rPr>
        <w:t xml:space="preserve"> текст объемом 0,1 </w:t>
      </w:r>
      <w:proofErr w:type="spellStart"/>
      <w:r w:rsidRPr="009718DB">
        <w:rPr>
          <w:rFonts w:ascii="Times New Roman" w:hAnsi="Times New Roman" w:cs="Times New Roman"/>
          <w:color w:val="000000"/>
          <w:sz w:val="24"/>
          <w:szCs w:val="24"/>
        </w:rPr>
        <w:t>п.л</w:t>
      </w:r>
      <w:proofErr w:type="spellEnd"/>
      <w:r w:rsidRPr="009718DB">
        <w:rPr>
          <w:rFonts w:ascii="Times New Roman" w:hAnsi="Times New Roman" w:cs="Times New Roman"/>
          <w:color w:val="000000"/>
          <w:sz w:val="24"/>
          <w:szCs w:val="24"/>
        </w:rPr>
        <w:t>., посвященной одной из тематик:</w:t>
      </w:r>
    </w:p>
    <w:p w14:paraId="71DF4566" w14:textId="77777777" w:rsidR="00B5376C" w:rsidRPr="009718DB" w:rsidRDefault="00B5376C" w:rsidP="00B5376C">
      <w:pPr>
        <w:tabs>
          <w:tab w:val="left" w:pos="708"/>
          <w:tab w:val="right" w:leader="underscore" w:pos="9639"/>
        </w:tabs>
        <w:spacing w:line="240" w:lineRule="auto"/>
        <w:contextualSpacing/>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 xml:space="preserve">1) </w:t>
      </w:r>
      <w:r w:rsidR="0044753D" w:rsidRPr="009718DB">
        <w:rPr>
          <w:rFonts w:ascii="Times New Roman" w:hAnsi="Times New Roman" w:cs="Times New Roman"/>
          <w:color w:val="000000"/>
          <w:sz w:val="24"/>
          <w:szCs w:val="24"/>
        </w:rPr>
        <w:t xml:space="preserve">Риски </w:t>
      </w:r>
      <w:proofErr w:type="spellStart"/>
      <w:r w:rsidR="0044753D" w:rsidRPr="009718DB">
        <w:rPr>
          <w:rFonts w:ascii="Times New Roman" w:hAnsi="Times New Roman" w:cs="Times New Roman"/>
          <w:color w:val="000000"/>
          <w:sz w:val="24"/>
          <w:szCs w:val="24"/>
        </w:rPr>
        <w:t>цифровизации</w:t>
      </w:r>
      <w:proofErr w:type="spellEnd"/>
      <w:r w:rsidR="0044753D" w:rsidRPr="009718DB">
        <w:rPr>
          <w:rFonts w:ascii="Times New Roman" w:hAnsi="Times New Roman" w:cs="Times New Roman"/>
          <w:color w:val="000000"/>
          <w:sz w:val="24"/>
          <w:szCs w:val="24"/>
        </w:rPr>
        <w:t xml:space="preserve"> образовательного процесса.</w:t>
      </w:r>
    </w:p>
    <w:p w14:paraId="1D764CD9" w14:textId="77777777" w:rsidR="0044753D" w:rsidRPr="009718DB" w:rsidRDefault="0044753D" w:rsidP="00B5376C">
      <w:pPr>
        <w:tabs>
          <w:tab w:val="left" w:pos="708"/>
          <w:tab w:val="right" w:leader="underscore" w:pos="9639"/>
        </w:tabs>
        <w:spacing w:line="240" w:lineRule="auto"/>
        <w:contextualSpacing/>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 xml:space="preserve">2) Значение патриотического воспитания. </w:t>
      </w:r>
    </w:p>
    <w:p w14:paraId="5E6EDECC" w14:textId="77777777" w:rsidR="0044753D" w:rsidRPr="009718DB" w:rsidRDefault="0044753D" w:rsidP="00B5376C">
      <w:pPr>
        <w:tabs>
          <w:tab w:val="left" w:pos="708"/>
          <w:tab w:val="right" w:leader="underscore" w:pos="9639"/>
        </w:tabs>
        <w:spacing w:line="240" w:lineRule="auto"/>
        <w:contextualSpacing/>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3) Роль эмпирических методов в педагогических исследованиях.</w:t>
      </w:r>
    </w:p>
    <w:p w14:paraId="5E661A44" w14:textId="77777777" w:rsidR="0044753D" w:rsidRPr="009718DB" w:rsidRDefault="0044753D" w:rsidP="0044753D">
      <w:pPr>
        <w:tabs>
          <w:tab w:val="left" w:pos="708"/>
          <w:tab w:val="right" w:leader="underscore" w:pos="9639"/>
        </w:tabs>
        <w:spacing w:line="240" w:lineRule="auto"/>
        <w:contextualSpacing/>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rPr>
        <w:t>4) Важность междисциплинарного подхода в педагогических исследованиях.</w:t>
      </w:r>
    </w:p>
    <w:p w14:paraId="0E0A7A99" w14:textId="77777777" w:rsidR="00B5376C" w:rsidRPr="009718DB" w:rsidRDefault="00B5376C" w:rsidP="0044753D">
      <w:pPr>
        <w:autoSpaceDE w:val="0"/>
        <w:autoSpaceDN w:val="0"/>
        <w:adjustRightInd w:val="0"/>
        <w:spacing w:line="240" w:lineRule="auto"/>
        <w:contextualSpacing/>
        <w:rPr>
          <w:rFonts w:ascii="Times New Roman" w:eastAsia="HiddenHorzOCR" w:hAnsi="Times New Roman" w:cs="Times New Roman"/>
          <w:sz w:val="24"/>
          <w:szCs w:val="24"/>
        </w:rPr>
      </w:pPr>
    </w:p>
    <w:p w14:paraId="430DF588" w14:textId="77777777" w:rsidR="0077318D" w:rsidRPr="009718DB" w:rsidRDefault="0077318D" w:rsidP="0077318D">
      <w:pPr>
        <w:autoSpaceDE w:val="0"/>
        <w:autoSpaceDN w:val="0"/>
        <w:adjustRightInd w:val="0"/>
        <w:spacing w:line="240" w:lineRule="auto"/>
        <w:contextualSpacing/>
        <w:jc w:val="center"/>
        <w:rPr>
          <w:rFonts w:ascii="Times New Roman" w:eastAsia="HiddenHorzOCR" w:hAnsi="Times New Roman" w:cs="Times New Roman"/>
          <w:sz w:val="24"/>
          <w:szCs w:val="24"/>
        </w:rPr>
      </w:pPr>
      <w:r w:rsidRPr="009718DB">
        <w:rPr>
          <w:rFonts w:ascii="Times New Roman" w:eastAsia="HiddenHorzOCR" w:hAnsi="Times New Roman" w:cs="Times New Roman"/>
          <w:sz w:val="24"/>
          <w:szCs w:val="24"/>
        </w:rPr>
        <w:t>Тема 8.  Вопросно-ответный комплекс и его место в теории аргументации.</w:t>
      </w:r>
    </w:p>
    <w:p w14:paraId="099133DB" w14:textId="77777777" w:rsidR="0077318D" w:rsidRPr="009718DB" w:rsidRDefault="0077318D" w:rsidP="0077318D">
      <w:pPr>
        <w:autoSpaceDE w:val="0"/>
        <w:autoSpaceDN w:val="0"/>
        <w:adjustRightInd w:val="0"/>
        <w:spacing w:line="240" w:lineRule="auto"/>
        <w:contextualSpacing/>
        <w:jc w:val="both"/>
        <w:rPr>
          <w:rFonts w:ascii="Times New Roman" w:eastAsia="HiddenHorzOCR" w:hAnsi="Times New Roman" w:cs="Times New Roman"/>
          <w:sz w:val="24"/>
          <w:szCs w:val="24"/>
        </w:rPr>
      </w:pPr>
    </w:p>
    <w:p w14:paraId="227F1D0C" w14:textId="19E73308" w:rsidR="0077318D" w:rsidRPr="00493872" w:rsidRDefault="00493872" w:rsidP="0077318D">
      <w:pPr>
        <w:autoSpaceDE w:val="0"/>
        <w:autoSpaceDN w:val="0"/>
        <w:adjustRightInd w:val="0"/>
        <w:spacing w:line="240" w:lineRule="auto"/>
        <w:contextualSpacing/>
        <w:jc w:val="both"/>
        <w:rPr>
          <w:rFonts w:ascii="Times New Roman" w:eastAsia="HiddenHorzOCR" w:hAnsi="Times New Roman" w:cs="Times New Roman"/>
          <w:b/>
          <w:bCs/>
          <w:sz w:val="24"/>
          <w:szCs w:val="24"/>
        </w:rPr>
      </w:pPr>
      <w:r w:rsidRPr="009F2641">
        <w:rPr>
          <w:rFonts w:ascii="Times New Roman" w:eastAsia="Times New Roman" w:hAnsi="Times New Roman" w:cs="Times New Roman"/>
          <w:b/>
          <w:i/>
          <w:sz w:val="24"/>
          <w:szCs w:val="24"/>
        </w:rPr>
        <w:t xml:space="preserve">Оценочное средство </w:t>
      </w:r>
      <w:r w:rsidRPr="00A470F7">
        <w:rPr>
          <w:rFonts w:ascii="Times New Roman" w:eastAsia="Times New Roman" w:hAnsi="Times New Roman" w:cs="Times New Roman"/>
          <w:b/>
          <w:i/>
          <w:sz w:val="24"/>
          <w:szCs w:val="24"/>
        </w:rPr>
        <w:t xml:space="preserve">– </w:t>
      </w:r>
      <w:r w:rsidRPr="00493872">
        <w:rPr>
          <w:rFonts w:ascii="Times New Roman" w:eastAsia="HiddenHorzOCR" w:hAnsi="Times New Roman" w:cs="Times New Roman"/>
          <w:b/>
          <w:bCs/>
          <w:sz w:val="24"/>
          <w:szCs w:val="24"/>
        </w:rPr>
        <w:t>в</w:t>
      </w:r>
      <w:r w:rsidR="0077318D" w:rsidRPr="00493872">
        <w:rPr>
          <w:rFonts w:ascii="Times New Roman" w:eastAsia="HiddenHorzOCR" w:hAnsi="Times New Roman" w:cs="Times New Roman"/>
          <w:b/>
          <w:bCs/>
          <w:sz w:val="24"/>
          <w:szCs w:val="24"/>
        </w:rPr>
        <w:t xml:space="preserve">опросы к Семинару 4. </w:t>
      </w:r>
    </w:p>
    <w:p w14:paraId="018A0997" w14:textId="77777777" w:rsidR="0077318D" w:rsidRPr="009718DB" w:rsidRDefault="0077318D" w:rsidP="0077318D">
      <w:pPr>
        <w:pStyle w:val="af0"/>
        <w:numPr>
          <w:ilvl w:val="0"/>
          <w:numId w:val="32"/>
        </w:numPr>
        <w:jc w:val="both"/>
      </w:pPr>
      <w:r w:rsidRPr="009718DB">
        <w:t>Понятие вопроса. Виды вопросов.</w:t>
      </w:r>
    </w:p>
    <w:p w14:paraId="279E8A1F" w14:textId="77777777" w:rsidR="0077318D" w:rsidRPr="009718DB" w:rsidRDefault="0077318D" w:rsidP="0077318D">
      <w:pPr>
        <w:pStyle w:val="af0"/>
        <w:numPr>
          <w:ilvl w:val="0"/>
          <w:numId w:val="32"/>
        </w:numPr>
        <w:jc w:val="both"/>
      </w:pPr>
      <w:r w:rsidRPr="009718DB">
        <w:t>Структура вопроса.</w:t>
      </w:r>
    </w:p>
    <w:p w14:paraId="08259DCF" w14:textId="77777777" w:rsidR="0077318D" w:rsidRPr="009718DB" w:rsidRDefault="0077318D" w:rsidP="0077318D">
      <w:pPr>
        <w:pStyle w:val="af0"/>
        <w:numPr>
          <w:ilvl w:val="0"/>
          <w:numId w:val="32"/>
        </w:numPr>
        <w:jc w:val="both"/>
      </w:pPr>
      <w:r w:rsidRPr="009718DB">
        <w:t>Логические требования к вопросам и ответам в научном дискурсе.</w:t>
      </w:r>
    </w:p>
    <w:p w14:paraId="2623C550" w14:textId="77777777" w:rsidR="0077318D" w:rsidRPr="009718DB" w:rsidRDefault="0077318D" w:rsidP="0077318D">
      <w:pPr>
        <w:pStyle w:val="af0"/>
        <w:numPr>
          <w:ilvl w:val="0"/>
          <w:numId w:val="32"/>
        </w:numPr>
        <w:jc w:val="both"/>
      </w:pPr>
      <w:proofErr w:type="spellStart"/>
      <w:r w:rsidRPr="009718DB">
        <w:t>Манипулятивные</w:t>
      </w:r>
      <w:proofErr w:type="spellEnd"/>
      <w:r w:rsidRPr="009718DB">
        <w:t xml:space="preserve"> приемы вопросно-ответного характера.</w:t>
      </w:r>
    </w:p>
    <w:p w14:paraId="4555453F" w14:textId="77777777" w:rsidR="0077318D" w:rsidRPr="009718DB" w:rsidRDefault="0077318D" w:rsidP="0077318D">
      <w:pPr>
        <w:pStyle w:val="af0"/>
        <w:numPr>
          <w:ilvl w:val="0"/>
          <w:numId w:val="32"/>
        </w:numPr>
        <w:jc w:val="both"/>
      </w:pPr>
      <w:r w:rsidRPr="009718DB">
        <w:t>Риторический и справочный вопрос: сравнительный анализ.</w:t>
      </w:r>
    </w:p>
    <w:p w14:paraId="734E6666" w14:textId="77777777" w:rsidR="0077318D" w:rsidRPr="009718DB" w:rsidRDefault="0077318D" w:rsidP="0077318D">
      <w:pPr>
        <w:spacing w:line="240" w:lineRule="auto"/>
        <w:contextualSpacing/>
        <w:jc w:val="both"/>
        <w:rPr>
          <w:rFonts w:ascii="Times New Roman" w:eastAsia="HiddenHorzOCR" w:hAnsi="Times New Roman" w:cs="Times New Roman"/>
          <w:sz w:val="24"/>
          <w:szCs w:val="24"/>
        </w:rPr>
      </w:pPr>
    </w:p>
    <w:p w14:paraId="33683542" w14:textId="77777777" w:rsidR="00206997" w:rsidRDefault="00206997" w:rsidP="00206997">
      <w:pPr>
        <w:tabs>
          <w:tab w:val="right" w:leader="underscore" w:pos="9639"/>
        </w:tabs>
        <w:spacing w:after="0" w:line="240" w:lineRule="auto"/>
        <w:jc w:val="both"/>
        <w:rPr>
          <w:rFonts w:ascii="Times New Roman" w:eastAsia="Times New Roman" w:hAnsi="Times New Roman" w:cs="Times New Roman"/>
          <w:sz w:val="24"/>
          <w:szCs w:val="24"/>
        </w:rPr>
      </w:pPr>
      <w:r w:rsidRPr="009F2641">
        <w:rPr>
          <w:rFonts w:ascii="Times New Roman" w:eastAsia="Times New Roman" w:hAnsi="Times New Roman" w:cs="Times New Roman"/>
          <w:b/>
          <w:i/>
          <w:sz w:val="24"/>
          <w:szCs w:val="24"/>
        </w:rPr>
        <w:t>Оценочное средство</w:t>
      </w:r>
      <w:r>
        <w:rPr>
          <w:rFonts w:ascii="Times New Roman" w:eastAsia="Times New Roman" w:hAnsi="Times New Roman" w:cs="Times New Roman"/>
          <w:b/>
          <w:i/>
          <w:sz w:val="24"/>
          <w:szCs w:val="24"/>
        </w:rPr>
        <w:t xml:space="preserve"> –решение ситуационных задач.</w:t>
      </w:r>
    </w:p>
    <w:p w14:paraId="3FCFEF15" w14:textId="77777777" w:rsidR="00206997" w:rsidRDefault="00206997" w:rsidP="00206997">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DE44FE">
        <w:rPr>
          <w:rFonts w:ascii="Times New Roman" w:eastAsia="Times New Roman" w:hAnsi="Times New Roman" w:cs="Times New Roman"/>
          <w:sz w:val="24"/>
          <w:szCs w:val="24"/>
        </w:rPr>
        <w:t xml:space="preserve">  </w:t>
      </w:r>
      <w:r w:rsidRPr="003D6363">
        <w:rPr>
          <w:rFonts w:ascii="Times New Roman" w:eastAsia="Times New Roman" w:hAnsi="Times New Roman" w:cs="Times New Roman"/>
          <w:sz w:val="24"/>
          <w:szCs w:val="24"/>
        </w:rPr>
        <w:t xml:space="preserve">1. </w:t>
      </w:r>
      <w:r w:rsidRPr="003D6363">
        <w:rPr>
          <w:rFonts w:ascii="Times New Roman" w:eastAsia="Times New Roman" w:hAnsi="Times New Roman" w:cs="Times New Roman" w:hint="cs"/>
          <w:sz w:val="24"/>
          <w:szCs w:val="24"/>
        </w:rPr>
        <w:t>Проанализируйте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структуру</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следующих</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вопросов</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сформулируйте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их</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искомое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и</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логические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предпосылки</w:t>
      </w:r>
      <w:r w:rsidRPr="003D6363">
        <w:rPr>
          <w:rFonts w:ascii="Times New Roman" w:eastAsia="Times New Roman" w:hAnsi="Times New Roman" w:cs="Times New Roman"/>
          <w:sz w:val="24"/>
          <w:szCs w:val="24"/>
        </w:rPr>
        <w:t xml:space="preserve">: </w:t>
      </w:r>
    </w:p>
    <w:p w14:paraId="2713C4C2" w14:textId="77777777" w:rsidR="00206997" w:rsidRDefault="00206997" w:rsidP="00206997">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3D6363">
        <w:rPr>
          <w:rFonts w:ascii="Times New Roman" w:eastAsia="Times New Roman" w:hAnsi="Times New Roman" w:cs="Times New Roman" w:hint="cs"/>
          <w:sz w:val="24"/>
          <w:szCs w:val="24"/>
        </w:rPr>
        <w:t>•</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Каковы</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химические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свойства</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кислорода</w:t>
      </w:r>
      <w:r w:rsidRPr="003D6363">
        <w:rPr>
          <w:rFonts w:ascii="Times New Roman" w:eastAsia="Times New Roman" w:hAnsi="Times New Roman" w:cs="Times New Roman"/>
          <w:sz w:val="24"/>
          <w:szCs w:val="24"/>
        </w:rPr>
        <w:t xml:space="preserve">? </w:t>
      </w:r>
    </w:p>
    <w:p w14:paraId="3C700EEF" w14:textId="77777777" w:rsidR="00206997" w:rsidRDefault="00206997" w:rsidP="00206997">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3D6363">
        <w:rPr>
          <w:rFonts w:ascii="Times New Roman" w:eastAsia="Times New Roman" w:hAnsi="Times New Roman" w:cs="Times New Roman" w:hint="cs"/>
          <w:sz w:val="24"/>
          <w:szCs w:val="24"/>
        </w:rPr>
        <w:t>•</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Читал</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ли</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ты</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роман</w:t>
      </w:r>
      <w:r w:rsidRPr="003D6363">
        <w:rPr>
          <w:rFonts w:ascii="Times New Roman" w:eastAsia="Times New Roman" w:hAnsi="Times New Roman" w:cs="Times New Roman"/>
          <w:sz w:val="24"/>
          <w:szCs w:val="24"/>
        </w:rPr>
        <w:t xml:space="preserve"> </w:t>
      </w:r>
      <w:proofErr w:type="spellStart"/>
      <w:r w:rsidRPr="003D6363">
        <w:rPr>
          <w:rFonts w:ascii="Times New Roman" w:eastAsia="Times New Roman" w:hAnsi="Times New Roman" w:cs="Times New Roman" w:hint="cs"/>
          <w:sz w:val="24"/>
          <w:szCs w:val="24"/>
        </w:rPr>
        <w:t>М</w:t>
      </w:r>
      <w:r w:rsidRPr="003D6363">
        <w:rPr>
          <w:rFonts w:ascii="Times New Roman" w:eastAsia="Times New Roman" w:hAnsi="Times New Roman" w:cs="Times New Roman"/>
          <w:sz w:val="24"/>
          <w:szCs w:val="24"/>
        </w:rPr>
        <w:t>.</w:t>
      </w:r>
      <w:r w:rsidRPr="003D6363">
        <w:rPr>
          <w:rFonts w:ascii="Times New Roman" w:eastAsia="Times New Roman" w:hAnsi="Times New Roman" w:cs="Times New Roman" w:hint="cs"/>
          <w:sz w:val="24"/>
          <w:szCs w:val="24"/>
        </w:rPr>
        <w:t>Булгакова</w:t>
      </w:r>
      <w:proofErr w:type="spellEnd"/>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«Мастер</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и</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Маргарита»</w:t>
      </w:r>
      <w:r w:rsidRPr="003D6363">
        <w:rPr>
          <w:rFonts w:ascii="Times New Roman" w:eastAsia="Times New Roman" w:hAnsi="Times New Roman" w:cs="Times New Roman"/>
          <w:sz w:val="24"/>
          <w:szCs w:val="24"/>
        </w:rPr>
        <w:t xml:space="preserve">? </w:t>
      </w:r>
    </w:p>
    <w:p w14:paraId="31F9B31A" w14:textId="77777777" w:rsidR="00206997" w:rsidRDefault="00206997" w:rsidP="00206997">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3D6363">
        <w:rPr>
          <w:rFonts w:ascii="Times New Roman" w:eastAsia="Times New Roman" w:hAnsi="Times New Roman" w:cs="Times New Roman" w:hint="cs"/>
          <w:sz w:val="24"/>
          <w:szCs w:val="24"/>
        </w:rPr>
        <w:t>•</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Где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находится</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созвездие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Большой</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Медведицы</w:t>
      </w:r>
      <w:r w:rsidRPr="003D6363">
        <w:rPr>
          <w:rFonts w:ascii="Times New Roman" w:eastAsia="Times New Roman" w:hAnsi="Times New Roman" w:cs="Times New Roman"/>
          <w:sz w:val="24"/>
          <w:szCs w:val="24"/>
        </w:rPr>
        <w:t>?</w:t>
      </w:r>
    </w:p>
    <w:p w14:paraId="5358C2D6" w14:textId="77777777" w:rsidR="00206997" w:rsidRDefault="00206997" w:rsidP="00206997">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3D6363">
        <w:rPr>
          <w:rFonts w:ascii="Times New Roman" w:eastAsia="Times New Roman" w:hAnsi="Times New Roman" w:cs="Times New Roman" w:hint="cs"/>
          <w:sz w:val="24"/>
          <w:szCs w:val="24"/>
        </w:rPr>
        <w:t>•</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Если</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катеты</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прямоугольного</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треугольника</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равны</w:t>
      </w:r>
      <w:r w:rsidRPr="003D6363">
        <w:rPr>
          <w:rFonts w:ascii="Times New Roman" w:eastAsia="Times New Roman" w:hAnsi="Times New Roman" w:cs="Times New Roman"/>
          <w:sz w:val="24"/>
          <w:szCs w:val="24"/>
        </w:rPr>
        <w:t xml:space="preserve"> 3 </w:t>
      </w:r>
      <w:r w:rsidRPr="003D6363">
        <w:rPr>
          <w:rFonts w:ascii="Times New Roman" w:eastAsia="Times New Roman" w:hAnsi="Times New Roman" w:cs="Times New Roman" w:hint="cs"/>
          <w:sz w:val="24"/>
          <w:szCs w:val="24"/>
        </w:rPr>
        <w:t>и</w:t>
      </w:r>
      <w:r w:rsidRPr="003D6363">
        <w:rPr>
          <w:rFonts w:ascii="Times New Roman" w:eastAsia="Times New Roman" w:hAnsi="Times New Roman" w:cs="Times New Roman"/>
          <w:sz w:val="24"/>
          <w:szCs w:val="24"/>
        </w:rPr>
        <w:t xml:space="preserve"> 4 </w:t>
      </w:r>
      <w:r w:rsidRPr="003D6363">
        <w:rPr>
          <w:rFonts w:ascii="Times New Roman" w:eastAsia="Times New Roman" w:hAnsi="Times New Roman" w:cs="Times New Roman" w:hint="cs"/>
          <w:sz w:val="24"/>
          <w:szCs w:val="24"/>
        </w:rPr>
        <w:t>см</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то</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чему</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равна</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его</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гипотенуза</w:t>
      </w:r>
      <w:r w:rsidRPr="003D6363">
        <w:rPr>
          <w:rFonts w:ascii="Times New Roman" w:eastAsia="Times New Roman" w:hAnsi="Times New Roman" w:cs="Times New Roman"/>
          <w:sz w:val="24"/>
          <w:szCs w:val="24"/>
        </w:rPr>
        <w:t xml:space="preserve">? </w:t>
      </w:r>
    </w:p>
    <w:p w14:paraId="0F377625" w14:textId="77777777" w:rsidR="00206997" w:rsidRDefault="00206997" w:rsidP="00206997">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3D6363">
        <w:rPr>
          <w:rFonts w:ascii="Times New Roman" w:eastAsia="Times New Roman" w:hAnsi="Times New Roman" w:cs="Times New Roman"/>
          <w:sz w:val="24"/>
          <w:szCs w:val="24"/>
        </w:rPr>
        <w:t xml:space="preserve">2. </w:t>
      </w:r>
      <w:r w:rsidRPr="003D6363">
        <w:rPr>
          <w:rFonts w:ascii="Times New Roman" w:eastAsia="Times New Roman" w:hAnsi="Times New Roman" w:cs="Times New Roman" w:hint="cs"/>
          <w:sz w:val="24"/>
          <w:szCs w:val="24"/>
        </w:rPr>
        <w:t>В</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чем</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состоят</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недостатки</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в</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формулировках</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следующих</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вопросов</w:t>
      </w:r>
      <w:r w:rsidRPr="003D6363">
        <w:rPr>
          <w:rFonts w:ascii="Times New Roman" w:eastAsia="Times New Roman" w:hAnsi="Times New Roman" w:cs="Times New Roman"/>
          <w:sz w:val="24"/>
          <w:szCs w:val="24"/>
        </w:rPr>
        <w:t xml:space="preserve">: </w:t>
      </w:r>
    </w:p>
    <w:p w14:paraId="5DBC1A38" w14:textId="77777777" w:rsidR="00206997" w:rsidRDefault="00206997" w:rsidP="00206997">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3D6363">
        <w:rPr>
          <w:rFonts w:ascii="Times New Roman" w:eastAsia="Times New Roman" w:hAnsi="Times New Roman" w:cs="Times New Roman" w:hint="cs"/>
          <w:sz w:val="24"/>
          <w:szCs w:val="24"/>
        </w:rPr>
        <w:t>•</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Когда</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состоялись</w:t>
      </w:r>
      <w:r w:rsidRPr="003D6363">
        <w:rPr>
          <w:rFonts w:ascii="Times New Roman" w:eastAsia="Times New Roman" w:hAnsi="Times New Roman" w:cs="Times New Roman"/>
          <w:sz w:val="24"/>
          <w:szCs w:val="24"/>
        </w:rPr>
        <w:t xml:space="preserve"> 1-</w:t>
      </w:r>
      <w:r w:rsidRPr="003D6363">
        <w:rPr>
          <w:rFonts w:ascii="Times New Roman" w:eastAsia="Times New Roman" w:hAnsi="Times New Roman" w:cs="Times New Roman" w:hint="cs"/>
          <w:sz w:val="24"/>
          <w:szCs w:val="24"/>
        </w:rPr>
        <w:t>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Всемирные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Олимпийские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игры</w:t>
      </w:r>
      <w:r w:rsidRPr="003D6363">
        <w:rPr>
          <w:rFonts w:ascii="Times New Roman" w:eastAsia="Times New Roman" w:hAnsi="Times New Roman" w:cs="Times New Roman"/>
          <w:sz w:val="24"/>
          <w:szCs w:val="24"/>
        </w:rPr>
        <w:t>?</w:t>
      </w:r>
    </w:p>
    <w:p w14:paraId="1446B9B4" w14:textId="77777777" w:rsidR="00206997" w:rsidRDefault="00206997" w:rsidP="00206997">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3D6363">
        <w:rPr>
          <w:rFonts w:ascii="Times New Roman" w:eastAsia="Times New Roman" w:hAnsi="Times New Roman" w:cs="Times New Roman" w:hint="cs"/>
          <w:sz w:val="24"/>
          <w:szCs w:val="24"/>
        </w:rPr>
        <w:t>•</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Как</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была</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построена</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Эйфелева</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башня</w:t>
      </w:r>
      <w:r w:rsidRPr="003D6363">
        <w:rPr>
          <w:rFonts w:ascii="Times New Roman" w:eastAsia="Times New Roman" w:hAnsi="Times New Roman" w:cs="Times New Roman"/>
          <w:sz w:val="24"/>
          <w:szCs w:val="24"/>
        </w:rPr>
        <w:t xml:space="preserve">? </w:t>
      </w:r>
    </w:p>
    <w:p w14:paraId="784EDC52" w14:textId="77777777" w:rsidR="00206997" w:rsidRDefault="00206997" w:rsidP="00206997">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3D6363">
        <w:rPr>
          <w:rFonts w:ascii="Times New Roman" w:eastAsia="Times New Roman" w:hAnsi="Times New Roman" w:cs="Times New Roman" w:hint="cs"/>
          <w:sz w:val="24"/>
          <w:szCs w:val="24"/>
        </w:rPr>
        <w:t>•</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Кто</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был</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учителем</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императора</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Нерона</w:t>
      </w:r>
      <w:r w:rsidRPr="003D6363">
        <w:rPr>
          <w:rFonts w:ascii="Times New Roman" w:eastAsia="Times New Roman" w:hAnsi="Times New Roman" w:cs="Times New Roman"/>
          <w:sz w:val="24"/>
          <w:szCs w:val="24"/>
        </w:rPr>
        <w:t xml:space="preserve">? </w:t>
      </w:r>
    </w:p>
    <w:p w14:paraId="04671CE5" w14:textId="77777777" w:rsidR="00206997" w:rsidRDefault="00206997" w:rsidP="00206997">
      <w:pPr>
        <w:tabs>
          <w:tab w:val="right" w:leader="underscore" w:pos="9639"/>
        </w:tabs>
        <w:spacing w:after="0" w:line="240" w:lineRule="auto"/>
        <w:ind w:firstLine="709"/>
        <w:jc w:val="both"/>
        <w:rPr>
          <w:rFonts w:ascii="Times New Roman" w:eastAsia="Times New Roman" w:hAnsi="Times New Roman" w:cs="Times New Roman"/>
          <w:sz w:val="24"/>
          <w:szCs w:val="24"/>
        </w:rPr>
      </w:pPr>
      <w:r w:rsidRPr="003D6363">
        <w:rPr>
          <w:rFonts w:ascii="Times New Roman" w:eastAsia="Times New Roman" w:hAnsi="Times New Roman" w:cs="Times New Roman" w:hint="cs"/>
          <w:sz w:val="24"/>
          <w:szCs w:val="24"/>
        </w:rPr>
        <w:t>•</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Какие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из</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захватнических</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войн</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не</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были</w:t>
      </w:r>
      <w:r w:rsidRPr="003D6363">
        <w:rPr>
          <w:rFonts w:ascii="Times New Roman" w:eastAsia="Times New Roman" w:hAnsi="Times New Roman" w:cs="Times New Roman"/>
          <w:sz w:val="24"/>
          <w:szCs w:val="24"/>
        </w:rPr>
        <w:t xml:space="preserve"> </w:t>
      </w:r>
      <w:r w:rsidRPr="003D6363">
        <w:rPr>
          <w:rFonts w:ascii="Times New Roman" w:eastAsia="Times New Roman" w:hAnsi="Times New Roman" w:cs="Times New Roman" w:hint="cs"/>
          <w:sz w:val="24"/>
          <w:szCs w:val="24"/>
        </w:rPr>
        <w:t>справедливыми</w:t>
      </w:r>
      <w:r w:rsidRPr="003D6363">
        <w:rPr>
          <w:rFonts w:ascii="Times New Roman" w:eastAsia="Times New Roman" w:hAnsi="Times New Roman" w:cs="Times New Roman"/>
          <w:sz w:val="24"/>
          <w:szCs w:val="24"/>
        </w:rPr>
        <w:t>?</w:t>
      </w:r>
    </w:p>
    <w:p w14:paraId="03391B0F" w14:textId="77777777" w:rsidR="00206997" w:rsidRDefault="00206997" w:rsidP="0077318D">
      <w:pPr>
        <w:spacing w:line="240" w:lineRule="auto"/>
        <w:contextualSpacing/>
        <w:jc w:val="center"/>
        <w:rPr>
          <w:rFonts w:ascii="Times New Roman" w:eastAsia="HiddenHorzOCR" w:hAnsi="Times New Roman" w:cs="Times New Roman"/>
          <w:sz w:val="24"/>
          <w:szCs w:val="24"/>
        </w:rPr>
      </w:pPr>
    </w:p>
    <w:p w14:paraId="7A3BD634" w14:textId="77777777" w:rsidR="00206997" w:rsidRDefault="00206997" w:rsidP="0077318D">
      <w:pPr>
        <w:spacing w:line="240" w:lineRule="auto"/>
        <w:contextualSpacing/>
        <w:jc w:val="center"/>
        <w:rPr>
          <w:rFonts w:ascii="Times New Roman" w:eastAsia="HiddenHorzOCR" w:hAnsi="Times New Roman" w:cs="Times New Roman"/>
          <w:sz w:val="24"/>
          <w:szCs w:val="24"/>
        </w:rPr>
      </w:pPr>
    </w:p>
    <w:p w14:paraId="57D8CE1E" w14:textId="77777777" w:rsidR="00206997" w:rsidRDefault="00206997" w:rsidP="0077318D">
      <w:pPr>
        <w:spacing w:line="240" w:lineRule="auto"/>
        <w:contextualSpacing/>
        <w:jc w:val="center"/>
        <w:rPr>
          <w:rFonts w:ascii="Times New Roman" w:eastAsia="HiddenHorzOCR" w:hAnsi="Times New Roman" w:cs="Times New Roman"/>
          <w:sz w:val="24"/>
          <w:szCs w:val="24"/>
        </w:rPr>
      </w:pPr>
    </w:p>
    <w:p w14:paraId="2C09658C" w14:textId="649589EA" w:rsidR="0077318D" w:rsidRPr="009718DB" w:rsidRDefault="0077318D" w:rsidP="0077318D">
      <w:pPr>
        <w:spacing w:line="240" w:lineRule="auto"/>
        <w:contextualSpacing/>
        <w:jc w:val="center"/>
        <w:rPr>
          <w:rFonts w:ascii="Times New Roman" w:hAnsi="Times New Roman" w:cs="Times New Roman"/>
          <w:sz w:val="24"/>
          <w:szCs w:val="24"/>
        </w:rPr>
      </w:pPr>
      <w:r w:rsidRPr="009718DB">
        <w:rPr>
          <w:rFonts w:ascii="Times New Roman" w:eastAsia="HiddenHorzOCR" w:hAnsi="Times New Roman" w:cs="Times New Roman"/>
          <w:sz w:val="24"/>
          <w:szCs w:val="24"/>
        </w:rPr>
        <w:t xml:space="preserve">Тема 9.  </w:t>
      </w:r>
      <w:r w:rsidRPr="009718DB">
        <w:rPr>
          <w:rFonts w:ascii="Times New Roman" w:hAnsi="Times New Roman" w:cs="Times New Roman"/>
          <w:sz w:val="24"/>
          <w:szCs w:val="24"/>
        </w:rPr>
        <w:t>Проблемы научной аргументации</w:t>
      </w:r>
    </w:p>
    <w:p w14:paraId="7F8985EB" w14:textId="71AF9915" w:rsidR="0077318D" w:rsidRPr="009718DB" w:rsidRDefault="0077318D" w:rsidP="0077318D">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в условиях формирования инновационной парадигмы</w:t>
      </w:r>
      <w:r w:rsidR="00DF0867">
        <w:rPr>
          <w:rFonts w:ascii="Times New Roman" w:hAnsi="Times New Roman" w:cs="Times New Roman"/>
          <w:sz w:val="24"/>
          <w:szCs w:val="24"/>
        </w:rPr>
        <w:t xml:space="preserve"> </w:t>
      </w:r>
      <w:r w:rsidRPr="009718DB">
        <w:rPr>
          <w:rFonts w:ascii="Times New Roman" w:hAnsi="Times New Roman" w:cs="Times New Roman"/>
          <w:sz w:val="24"/>
          <w:szCs w:val="24"/>
        </w:rPr>
        <w:t>современной науки</w:t>
      </w:r>
    </w:p>
    <w:p w14:paraId="0AE3EB2B" w14:textId="77777777" w:rsidR="0077318D" w:rsidRPr="009718DB" w:rsidRDefault="0077318D" w:rsidP="0077318D">
      <w:pPr>
        <w:spacing w:line="240" w:lineRule="auto"/>
        <w:contextualSpacing/>
        <w:rPr>
          <w:rFonts w:ascii="Times New Roman" w:hAnsi="Times New Roman" w:cs="Times New Roman"/>
          <w:sz w:val="24"/>
          <w:szCs w:val="24"/>
        </w:rPr>
      </w:pPr>
    </w:p>
    <w:p w14:paraId="64C18093" w14:textId="05D2B9EE" w:rsidR="00F104FF" w:rsidRPr="00493872" w:rsidRDefault="00493872" w:rsidP="00F104FF">
      <w:pPr>
        <w:spacing w:line="240" w:lineRule="auto"/>
        <w:ind w:right="-1" w:firstLine="709"/>
        <w:contextualSpacing/>
        <w:jc w:val="both"/>
        <w:rPr>
          <w:rFonts w:ascii="Times New Roman" w:hAnsi="Times New Roman" w:cs="Times New Roman"/>
          <w:b/>
          <w:i/>
          <w:sz w:val="24"/>
          <w:szCs w:val="24"/>
        </w:rPr>
      </w:pPr>
      <w:r w:rsidRPr="009F2641">
        <w:rPr>
          <w:rFonts w:ascii="Times New Roman" w:eastAsia="Times New Roman" w:hAnsi="Times New Roman" w:cs="Times New Roman"/>
          <w:b/>
          <w:i/>
          <w:sz w:val="24"/>
          <w:szCs w:val="24"/>
        </w:rPr>
        <w:t xml:space="preserve">Оценочное средство </w:t>
      </w:r>
      <w:r w:rsidRPr="00493872">
        <w:rPr>
          <w:rFonts w:ascii="Times New Roman" w:eastAsia="Times New Roman" w:hAnsi="Times New Roman" w:cs="Times New Roman"/>
          <w:b/>
          <w:i/>
          <w:sz w:val="24"/>
          <w:szCs w:val="24"/>
        </w:rPr>
        <w:t xml:space="preserve">– </w:t>
      </w:r>
      <w:r w:rsidRPr="00493872">
        <w:rPr>
          <w:rFonts w:ascii="Times New Roman" w:hAnsi="Times New Roman" w:cs="Times New Roman"/>
          <w:b/>
          <w:i/>
          <w:sz w:val="24"/>
          <w:szCs w:val="24"/>
        </w:rPr>
        <w:t>к</w:t>
      </w:r>
      <w:r w:rsidR="00F104FF" w:rsidRPr="00493872">
        <w:rPr>
          <w:rFonts w:ascii="Times New Roman" w:hAnsi="Times New Roman" w:cs="Times New Roman"/>
          <w:b/>
          <w:i/>
          <w:sz w:val="24"/>
          <w:szCs w:val="24"/>
        </w:rPr>
        <w:t>онтрольная работа</w:t>
      </w:r>
      <w:r w:rsidRPr="00493872">
        <w:rPr>
          <w:rFonts w:ascii="Times New Roman" w:hAnsi="Times New Roman" w:cs="Times New Roman"/>
          <w:b/>
          <w:i/>
          <w:sz w:val="24"/>
          <w:szCs w:val="24"/>
        </w:rPr>
        <w:t xml:space="preserve"> </w:t>
      </w:r>
      <w:r w:rsidR="00F104FF" w:rsidRPr="00493872">
        <w:rPr>
          <w:rFonts w:ascii="Times New Roman" w:hAnsi="Times New Roman" w:cs="Times New Roman"/>
          <w:b/>
          <w:i/>
          <w:sz w:val="24"/>
          <w:szCs w:val="24"/>
        </w:rPr>
        <w:t>5.</w:t>
      </w:r>
    </w:p>
    <w:p w14:paraId="6E6E6AD4" w14:textId="77777777" w:rsidR="00F104FF" w:rsidRPr="009718DB" w:rsidRDefault="00F104FF" w:rsidP="00F104FF">
      <w:pPr>
        <w:widowControl w:val="0"/>
        <w:tabs>
          <w:tab w:val="left" w:pos="6440"/>
        </w:tabs>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ab/>
      </w:r>
    </w:p>
    <w:p w14:paraId="1D0548A5" w14:textId="7890A2A0" w:rsidR="00F104FF" w:rsidRPr="009718DB" w:rsidRDefault="00F104FF" w:rsidP="00F104FF">
      <w:pPr>
        <w:tabs>
          <w:tab w:val="left" w:pos="708"/>
          <w:tab w:val="right" w:leader="underscore" w:pos="9639"/>
        </w:tabs>
        <w:spacing w:after="0" w:line="240" w:lineRule="auto"/>
        <w:contextualSpacing/>
        <w:jc w:val="both"/>
        <w:rPr>
          <w:rFonts w:ascii="Times New Roman" w:hAnsi="Times New Roman" w:cs="Times New Roman"/>
          <w:color w:val="000000"/>
          <w:sz w:val="24"/>
          <w:szCs w:val="24"/>
        </w:rPr>
      </w:pPr>
      <w:r w:rsidRPr="009718DB">
        <w:rPr>
          <w:rFonts w:ascii="Times New Roman" w:hAnsi="Times New Roman" w:cs="Times New Roman"/>
          <w:color w:val="000000"/>
          <w:sz w:val="24"/>
          <w:szCs w:val="24"/>
          <w:u w:val="single"/>
        </w:rPr>
        <w:t>Методика организации контрольной работы:</w:t>
      </w:r>
      <w:r w:rsidR="00DF0867">
        <w:rPr>
          <w:rFonts w:ascii="Times New Roman" w:hAnsi="Times New Roman" w:cs="Times New Roman"/>
          <w:color w:val="000000"/>
          <w:sz w:val="24"/>
          <w:szCs w:val="24"/>
          <w:u w:val="single"/>
        </w:rPr>
        <w:t xml:space="preserve"> </w:t>
      </w:r>
      <w:r w:rsidRPr="009718DB">
        <w:rPr>
          <w:rFonts w:ascii="Times New Roman" w:hAnsi="Times New Roman" w:cs="Times New Roman"/>
          <w:color w:val="000000"/>
          <w:sz w:val="24"/>
          <w:szCs w:val="24"/>
        </w:rPr>
        <w:t xml:space="preserve">студенты делятся на две группы. </w:t>
      </w:r>
    </w:p>
    <w:p w14:paraId="6EC09EB5" w14:textId="77777777" w:rsidR="00F104FF" w:rsidRPr="009718DB" w:rsidRDefault="00F104FF" w:rsidP="00F104FF">
      <w:pPr>
        <w:tabs>
          <w:tab w:val="left" w:pos="708"/>
          <w:tab w:val="right" w:leader="underscore" w:pos="9639"/>
        </w:tabs>
        <w:spacing w:after="0" w:line="240" w:lineRule="auto"/>
        <w:contextualSpacing/>
        <w:jc w:val="both"/>
        <w:rPr>
          <w:rFonts w:ascii="Times New Roman" w:hAnsi="Times New Roman" w:cs="Times New Roman"/>
          <w:color w:val="000000"/>
          <w:sz w:val="24"/>
          <w:szCs w:val="24"/>
        </w:rPr>
      </w:pPr>
    </w:p>
    <w:p w14:paraId="6E956B81" w14:textId="77777777" w:rsidR="00F104FF" w:rsidRPr="009718DB" w:rsidRDefault="00F104FF" w:rsidP="00B5376C">
      <w:pPr>
        <w:tabs>
          <w:tab w:val="left" w:pos="708"/>
          <w:tab w:val="right" w:leader="underscore" w:pos="9639"/>
        </w:tabs>
        <w:spacing w:after="0" w:line="240" w:lineRule="auto"/>
        <w:contextualSpacing/>
        <w:jc w:val="center"/>
        <w:rPr>
          <w:rFonts w:ascii="Times New Roman" w:hAnsi="Times New Roman" w:cs="Times New Roman"/>
          <w:color w:val="000000"/>
          <w:sz w:val="24"/>
          <w:szCs w:val="24"/>
        </w:rPr>
      </w:pPr>
      <w:r w:rsidRPr="009718DB">
        <w:rPr>
          <w:rFonts w:ascii="Times New Roman" w:hAnsi="Times New Roman" w:cs="Times New Roman"/>
          <w:color w:val="000000"/>
          <w:sz w:val="24"/>
          <w:szCs w:val="24"/>
        </w:rPr>
        <w:t>Первая группа студентов пишет ответы на вопросы:</w:t>
      </w:r>
    </w:p>
    <w:p w14:paraId="754A277A" w14:textId="77777777" w:rsidR="00B5376C" w:rsidRPr="009718DB" w:rsidRDefault="00B5376C" w:rsidP="00B5376C">
      <w:pPr>
        <w:spacing w:line="240" w:lineRule="auto"/>
        <w:contextualSpacing/>
        <w:jc w:val="both"/>
        <w:rPr>
          <w:rFonts w:ascii="Times New Roman" w:hAnsi="Times New Roman" w:cs="Times New Roman"/>
          <w:bCs/>
          <w:color w:val="000000"/>
          <w:sz w:val="24"/>
          <w:szCs w:val="24"/>
        </w:rPr>
      </w:pPr>
      <w:r w:rsidRPr="009718DB">
        <w:rPr>
          <w:rFonts w:ascii="Times New Roman" w:hAnsi="Times New Roman" w:cs="Times New Roman"/>
          <w:color w:val="000000"/>
          <w:sz w:val="24"/>
          <w:szCs w:val="24"/>
        </w:rPr>
        <w:t xml:space="preserve">1) </w:t>
      </w:r>
      <w:r w:rsidRPr="009718DB">
        <w:rPr>
          <w:rFonts w:ascii="Times New Roman" w:hAnsi="Times New Roman" w:cs="Times New Roman"/>
          <w:bCs/>
          <w:color w:val="000000"/>
          <w:sz w:val="24"/>
          <w:szCs w:val="24"/>
        </w:rPr>
        <w:t>понятие инновации. Открытость инновации;</w:t>
      </w:r>
    </w:p>
    <w:p w14:paraId="38D957A6" w14:textId="77777777" w:rsidR="00B5376C" w:rsidRPr="009718DB" w:rsidRDefault="00B5376C" w:rsidP="00B5376C">
      <w:pPr>
        <w:spacing w:line="240" w:lineRule="auto"/>
        <w:contextualSpacing/>
        <w:jc w:val="both"/>
        <w:rPr>
          <w:rFonts w:ascii="Times New Roman" w:hAnsi="Times New Roman" w:cs="Times New Roman"/>
          <w:bCs/>
          <w:color w:val="000000"/>
          <w:sz w:val="24"/>
          <w:szCs w:val="24"/>
        </w:rPr>
      </w:pPr>
      <w:r w:rsidRPr="009718DB">
        <w:rPr>
          <w:rFonts w:ascii="Times New Roman" w:hAnsi="Times New Roman" w:cs="Times New Roman"/>
          <w:bCs/>
          <w:color w:val="000000"/>
          <w:sz w:val="24"/>
          <w:szCs w:val="24"/>
        </w:rPr>
        <w:t xml:space="preserve">2) становление </w:t>
      </w:r>
      <w:proofErr w:type="spellStart"/>
      <w:r w:rsidRPr="009718DB">
        <w:rPr>
          <w:rFonts w:ascii="Times New Roman" w:hAnsi="Times New Roman" w:cs="Times New Roman"/>
          <w:bCs/>
          <w:color w:val="000000"/>
          <w:sz w:val="24"/>
          <w:szCs w:val="24"/>
        </w:rPr>
        <w:t>инноватики</w:t>
      </w:r>
      <w:proofErr w:type="spellEnd"/>
      <w:r w:rsidRPr="009718DB">
        <w:rPr>
          <w:rFonts w:ascii="Times New Roman" w:hAnsi="Times New Roman" w:cs="Times New Roman"/>
          <w:bCs/>
          <w:color w:val="000000"/>
          <w:sz w:val="24"/>
          <w:szCs w:val="24"/>
        </w:rPr>
        <w:t xml:space="preserve">. </w:t>
      </w:r>
      <w:proofErr w:type="spellStart"/>
      <w:r w:rsidRPr="009718DB">
        <w:rPr>
          <w:rFonts w:ascii="Times New Roman" w:hAnsi="Times New Roman" w:cs="Times New Roman"/>
          <w:bCs/>
          <w:color w:val="000000"/>
          <w:sz w:val="24"/>
          <w:szCs w:val="24"/>
        </w:rPr>
        <w:t>Инноватика</w:t>
      </w:r>
      <w:proofErr w:type="spellEnd"/>
      <w:r w:rsidRPr="009718DB">
        <w:rPr>
          <w:rFonts w:ascii="Times New Roman" w:hAnsi="Times New Roman" w:cs="Times New Roman"/>
          <w:bCs/>
          <w:color w:val="000000"/>
          <w:sz w:val="24"/>
          <w:szCs w:val="24"/>
        </w:rPr>
        <w:t xml:space="preserve"> и синергетика;</w:t>
      </w:r>
    </w:p>
    <w:p w14:paraId="05045D8A" w14:textId="77777777" w:rsidR="00B5376C" w:rsidRPr="009718DB" w:rsidRDefault="00B5376C" w:rsidP="00B5376C">
      <w:pPr>
        <w:spacing w:line="240" w:lineRule="auto"/>
        <w:contextualSpacing/>
        <w:jc w:val="both"/>
        <w:rPr>
          <w:rFonts w:ascii="Times New Roman" w:hAnsi="Times New Roman" w:cs="Times New Roman"/>
          <w:bCs/>
          <w:color w:val="000000"/>
          <w:sz w:val="24"/>
          <w:szCs w:val="24"/>
        </w:rPr>
      </w:pPr>
      <w:r w:rsidRPr="009718DB">
        <w:rPr>
          <w:rFonts w:ascii="Times New Roman" w:hAnsi="Times New Roman" w:cs="Times New Roman"/>
          <w:bCs/>
          <w:color w:val="000000"/>
          <w:sz w:val="24"/>
          <w:szCs w:val="24"/>
        </w:rPr>
        <w:t xml:space="preserve">3) проблема формирование инновационной парадигмы. </w:t>
      </w:r>
    </w:p>
    <w:p w14:paraId="13852FA2" w14:textId="77777777" w:rsidR="00B5376C" w:rsidRPr="009718DB" w:rsidRDefault="00B5376C" w:rsidP="00B5376C">
      <w:pPr>
        <w:tabs>
          <w:tab w:val="left" w:pos="708"/>
          <w:tab w:val="right" w:leader="underscore" w:pos="9639"/>
        </w:tabs>
        <w:spacing w:after="0" w:line="240" w:lineRule="auto"/>
        <w:contextualSpacing/>
        <w:rPr>
          <w:rFonts w:ascii="Times New Roman" w:hAnsi="Times New Roman" w:cs="Times New Roman"/>
          <w:color w:val="000000"/>
          <w:sz w:val="24"/>
          <w:szCs w:val="24"/>
        </w:rPr>
      </w:pPr>
    </w:p>
    <w:p w14:paraId="77810BAD" w14:textId="77777777" w:rsidR="00F104FF" w:rsidRPr="009718DB" w:rsidRDefault="00F104FF" w:rsidP="00F104FF">
      <w:pPr>
        <w:tabs>
          <w:tab w:val="left" w:pos="708"/>
          <w:tab w:val="right" w:leader="underscore" w:pos="9639"/>
        </w:tabs>
        <w:spacing w:after="0" w:line="240" w:lineRule="auto"/>
        <w:contextualSpacing/>
        <w:jc w:val="center"/>
        <w:rPr>
          <w:rFonts w:ascii="Times New Roman" w:hAnsi="Times New Roman" w:cs="Times New Roman"/>
          <w:color w:val="000000"/>
          <w:sz w:val="24"/>
          <w:szCs w:val="24"/>
        </w:rPr>
      </w:pPr>
      <w:r w:rsidRPr="009718DB">
        <w:rPr>
          <w:rFonts w:ascii="Times New Roman" w:hAnsi="Times New Roman" w:cs="Times New Roman"/>
          <w:color w:val="000000"/>
          <w:sz w:val="24"/>
          <w:szCs w:val="24"/>
        </w:rPr>
        <w:t>Вторая группа пишет ответы на вопросы:</w:t>
      </w:r>
    </w:p>
    <w:p w14:paraId="2CA9E409" w14:textId="77777777" w:rsidR="00B5376C" w:rsidRPr="009718DB" w:rsidRDefault="00B5376C" w:rsidP="00B5376C">
      <w:pPr>
        <w:spacing w:line="240" w:lineRule="auto"/>
        <w:contextualSpacing/>
        <w:jc w:val="both"/>
        <w:rPr>
          <w:rFonts w:ascii="Times New Roman" w:hAnsi="Times New Roman" w:cs="Times New Roman"/>
          <w:bCs/>
          <w:color w:val="000000"/>
          <w:sz w:val="24"/>
          <w:szCs w:val="24"/>
        </w:rPr>
      </w:pPr>
      <w:r w:rsidRPr="009718DB">
        <w:rPr>
          <w:rFonts w:ascii="Times New Roman" w:hAnsi="Times New Roman" w:cs="Times New Roman"/>
          <w:bCs/>
          <w:color w:val="000000"/>
          <w:sz w:val="24"/>
          <w:szCs w:val="24"/>
        </w:rPr>
        <w:lastRenderedPageBreak/>
        <w:t>1) принципы инновационной методологии;</w:t>
      </w:r>
    </w:p>
    <w:p w14:paraId="0C9DEE3C" w14:textId="5FBBD8D2" w:rsidR="00B5376C" w:rsidRPr="009718DB" w:rsidRDefault="00B5376C" w:rsidP="00B5376C">
      <w:pPr>
        <w:spacing w:line="240" w:lineRule="auto"/>
        <w:contextualSpacing/>
        <w:jc w:val="both"/>
        <w:rPr>
          <w:rFonts w:ascii="Times New Roman" w:hAnsi="Times New Roman" w:cs="Times New Roman"/>
          <w:bCs/>
          <w:color w:val="000000"/>
          <w:sz w:val="24"/>
          <w:szCs w:val="24"/>
        </w:rPr>
      </w:pPr>
      <w:r w:rsidRPr="009718DB">
        <w:rPr>
          <w:rFonts w:ascii="Times New Roman" w:hAnsi="Times New Roman" w:cs="Times New Roman"/>
          <w:bCs/>
          <w:color w:val="000000"/>
          <w:sz w:val="24"/>
          <w:szCs w:val="24"/>
        </w:rPr>
        <w:t xml:space="preserve">2) проблемы </w:t>
      </w:r>
      <w:r w:rsidRPr="009718DB">
        <w:rPr>
          <w:rFonts w:ascii="Times New Roman" w:hAnsi="Times New Roman" w:cs="Times New Roman"/>
          <w:sz w:val="24"/>
          <w:szCs w:val="24"/>
        </w:rPr>
        <w:t>научной аргументации</w:t>
      </w:r>
      <w:r w:rsidR="00DF0867">
        <w:rPr>
          <w:rFonts w:ascii="Times New Roman" w:hAnsi="Times New Roman" w:cs="Times New Roman"/>
          <w:sz w:val="24"/>
          <w:szCs w:val="24"/>
        </w:rPr>
        <w:t xml:space="preserve"> </w:t>
      </w:r>
      <w:r w:rsidRPr="009718DB">
        <w:rPr>
          <w:rFonts w:ascii="Times New Roman" w:hAnsi="Times New Roman" w:cs="Times New Roman"/>
          <w:bCs/>
          <w:color w:val="000000"/>
          <w:sz w:val="24"/>
          <w:szCs w:val="24"/>
        </w:rPr>
        <w:t>при формировании и использовании инновационной методологии в естественных и технических науках;</w:t>
      </w:r>
    </w:p>
    <w:p w14:paraId="21C939C8" w14:textId="4479E481" w:rsidR="00B5376C" w:rsidRPr="009718DB" w:rsidRDefault="00B5376C" w:rsidP="00B5376C">
      <w:pPr>
        <w:spacing w:line="240" w:lineRule="auto"/>
        <w:contextualSpacing/>
        <w:jc w:val="both"/>
        <w:rPr>
          <w:rFonts w:ascii="Times New Roman" w:hAnsi="Times New Roman" w:cs="Times New Roman"/>
          <w:sz w:val="24"/>
          <w:szCs w:val="24"/>
        </w:rPr>
      </w:pPr>
      <w:r w:rsidRPr="009718DB">
        <w:rPr>
          <w:rFonts w:ascii="Times New Roman" w:hAnsi="Times New Roman" w:cs="Times New Roman"/>
          <w:bCs/>
          <w:color w:val="000000"/>
          <w:sz w:val="24"/>
          <w:szCs w:val="24"/>
        </w:rPr>
        <w:t xml:space="preserve">3) проблемы </w:t>
      </w:r>
      <w:r w:rsidRPr="009718DB">
        <w:rPr>
          <w:rFonts w:ascii="Times New Roman" w:hAnsi="Times New Roman" w:cs="Times New Roman"/>
          <w:sz w:val="24"/>
          <w:szCs w:val="24"/>
        </w:rPr>
        <w:t>научной аргументации</w:t>
      </w:r>
      <w:r w:rsidR="00DF0867">
        <w:rPr>
          <w:rFonts w:ascii="Times New Roman" w:hAnsi="Times New Roman" w:cs="Times New Roman"/>
          <w:sz w:val="24"/>
          <w:szCs w:val="24"/>
        </w:rPr>
        <w:t xml:space="preserve"> </w:t>
      </w:r>
      <w:r w:rsidRPr="009718DB">
        <w:rPr>
          <w:rFonts w:ascii="Times New Roman" w:hAnsi="Times New Roman" w:cs="Times New Roman"/>
          <w:bCs/>
          <w:color w:val="000000"/>
          <w:sz w:val="24"/>
          <w:szCs w:val="24"/>
        </w:rPr>
        <w:t xml:space="preserve">при формировании и использовании инновационной методологии </w:t>
      </w:r>
      <w:proofErr w:type="gramStart"/>
      <w:r w:rsidRPr="009718DB">
        <w:rPr>
          <w:rFonts w:ascii="Times New Roman" w:hAnsi="Times New Roman" w:cs="Times New Roman"/>
          <w:bCs/>
          <w:color w:val="000000"/>
          <w:sz w:val="24"/>
          <w:szCs w:val="24"/>
        </w:rPr>
        <w:t xml:space="preserve">в  </w:t>
      </w:r>
      <w:proofErr w:type="spellStart"/>
      <w:r w:rsidRPr="009718DB">
        <w:rPr>
          <w:rFonts w:ascii="Times New Roman" w:hAnsi="Times New Roman" w:cs="Times New Roman"/>
          <w:bCs/>
          <w:color w:val="000000"/>
          <w:sz w:val="24"/>
          <w:szCs w:val="24"/>
        </w:rPr>
        <w:t>социогуманитарных</w:t>
      </w:r>
      <w:proofErr w:type="spellEnd"/>
      <w:proofErr w:type="gramEnd"/>
      <w:r w:rsidRPr="009718DB">
        <w:rPr>
          <w:rFonts w:ascii="Times New Roman" w:hAnsi="Times New Roman" w:cs="Times New Roman"/>
          <w:bCs/>
          <w:color w:val="000000"/>
          <w:sz w:val="24"/>
          <w:szCs w:val="24"/>
        </w:rPr>
        <w:t xml:space="preserve"> науках. </w:t>
      </w:r>
    </w:p>
    <w:p w14:paraId="3FBA7A29" w14:textId="77777777" w:rsidR="00F104FF" w:rsidRPr="009718DB" w:rsidRDefault="00F104FF" w:rsidP="00B5376C">
      <w:pPr>
        <w:spacing w:line="240" w:lineRule="auto"/>
        <w:contextualSpacing/>
        <w:jc w:val="both"/>
        <w:rPr>
          <w:rFonts w:ascii="Times New Roman" w:hAnsi="Times New Roman" w:cs="Times New Roman"/>
          <w:sz w:val="24"/>
          <w:szCs w:val="24"/>
        </w:rPr>
      </w:pPr>
    </w:p>
    <w:p w14:paraId="6FED3BD3" w14:textId="77777777" w:rsidR="0077318D" w:rsidRPr="009718DB" w:rsidRDefault="0077318D" w:rsidP="0077318D">
      <w:pPr>
        <w:spacing w:line="240" w:lineRule="auto"/>
        <w:contextualSpacing/>
        <w:jc w:val="center"/>
        <w:rPr>
          <w:rFonts w:ascii="Times New Roman" w:hAnsi="Times New Roman" w:cs="Times New Roman"/>
          <w:sz w:val="24"/>
          <w:szCs w:val="24"/>
        </w:rPr>
      </w:pPr>
      <w:r w:rsidRPr="009718DB">
        <w:rPr>
          <w:rFonts w:ascii="Times New Roman" w:eastAsia="HiddenHorzOCR" w:hAnsi="Times New Roman" w:cs="Times New Roman"/>
          <w:sz w:val="24"/>
          <w:szCs w:val="24"/>
        </w:rPr>
        <w:t xml:space="preserve">Тема 10.  </w:t>
      </w:r>
      <w:r w:rsidRPr="009718DB">
        <w:rPr>
          <w:rFonts w:ascii="Times New Roman" w:hAnsi="Times New Roman" w:cs="Times New Roman"/>
          <w:sz w:val="24"/>
          <w:szCs w:val="24"/>
        </w:rPr>
        <w:t>Умозаключение в структуре научной аргументации</w:t>
      </w:r>
    </w:p>
    <w:p w14:paraId="7B1D120C" w14:textId="77777777" w:rsidR="0077318D" w:rsidRPr="009718DB" w:rsidRDefault="0077318D" w:rsidP="0077318D">
      <w:pPr>
        <w:autoSpaceDE w:val="0"/>
        <w:autoSpaceDN w:val="0"/>
        <w:adjustRightInd w:val="0"/>
        <w:spacing w:line="240" w:lineRule="auto"/>
        <w:contextualSpacing/>
        <w:jc w:val="both"/>
        <w:rPr>
          <w:rFonts w:ascii="Times New Roman" w:eastAsia="HiddenHorzOCR" w:hAnsi="Times New Roman" w:cs="Times New Roman"/>
          <w:sz w:val="24"/>
          <w:szCs w:val="24"/>
        </w:rPr>
      </w:pPr>
    </w:p>
    <w:p w14:paraId="254A5511" w14:textId="3BBC4413" w:rsidR="0077318D" w:rsidRPr="00493872" w:rsidRDefault="00493872" w:rsidP="0077318D">
      <w:pPr>
        <w:autoSpaceDE w:val="0"/>
        <w:autoSpaceDN w:val="0"/>
        <w:adjustRightInd w:val="0"/>
        <w:spacing w:line="240" w:lineRule="auto"/>
        <w:contextualSpacing/>
        <w:jc w:val="both"/>
        <w:rPr>
          <w:rFonts w:ascii="Times New Roman" w:eastAsia="HiddenHorzOCR" w:hAnsi="Times New Roman" w:cs="Times New Roman"/>
          <w:b/>
          <w:sz w:val="24"/>
          <w:szCs w:val="24"/>
        </w:rPr>
      </w:pPr>
      <w:r w:rsidRPr="009F2641">
        <w:rPr>
          <w:rFonts w:ascii="Times New Roman" w:eastAsia="Times New Roman" w:hAnsi="Times New Roman" w:cs="Times New Roman"/>
          <w:b/>
          <w:i/>
          <w:sz w:val="24"/>
          <w:szCs w:val="24"/>
        </w:rPr>
        <w:t xml:space="preserve">Оценочное средство </w:t>
      </w:r>
      <w:r w:rsidRPr="00493872">
        <w:rPr>
          <w:rFonts w:ascii="Times New Roman" w:eastAsia="Times New Roman" w:hAnsi="Times New Roman" w:cs="Times New Roman"/>
          <w:b/>
          <w:i/>
          <w:sz w:val="24"/>
          <w:szCs w:val="24"/>
        </w:rPr>
        <w:t xml:space="preserve">– </w:t>
      </w:r>
      <w:r w:rsidRPr="00493872">
        <w:rPr>
          <w:rFonts w:ascii="Times New Roman" w:eastAsia="HiddenHorzOCR" w:hAnsi="Times New Roman" w:cs="Times New Roman"/>
          <w:b/>
          <w:sz w:val="24"/>
          <w:szCs w:val="24"/>
        </w:rPr>
        <w:t>в</w:t>
      </w:r>
      <w:r w:rsidR="0077318D" w:rsidRPr="00493872">
        <w:rPr>
          <w:rFonts w:ascii="Times New Roman" w:eastAsia="HiddenHorzOCR" w:hAnsi="Times New Roman" w:cs="Times New Roman"/>
          <w:b/>
          <w:sz w:val="24"/>
          <w:szCs w:val="24"/>
        </w:rPr>
        <w:t xml:space="preserve">опросы к Семинару 5. </w:t>
      </w:r>
    </w:p>
    <w:p w14:paraId="2FAE26A6" w14:textId="77777777" w:rsidR="0077318D" w:rsidRPr="009718DB" w:rsidRDefault="0077318D" w:rsidP="0077318D">
      <w:pPr>
        <w:spacing w:line="240" w:lineRule="auto"/>
        <w:contextualSpacing/>
        <w:jc w:val="both"/>
        <w:rPr>
          <w:rFonts w:ascii="Times New Roman" w:hAnsi="Times New Roman" w:cs="Times New Roman"/>
          <w:sz w:val="24"/>
          <w:szCs w:val="24"/>
        </w:rPr>
      </w:pPr>
    </w:p>
    <w:p w14:paraId="470D6DFE" w14:textId="77777777" w:rsidR="0077318D" w:rsidRPr="009718DB" w:rsidRDefault="0077318D" w:rsidP="0077318D">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1.Дедуктивные умозаключения в научном познании.</w:t>
      </w:r>
    </w:p>
    <w:p w14:paraId="6941923F" w14:textId="77777777" w:rsidR="0077318D" w:rsidRPr="009718DB" w:rsidRDefault="0077318D" w:rsidP="0077318D">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2. Методы и приемы научной индукции.</w:t>
      </w:r>
    </w:p>
    <w:p w14:paraId="13946716" w14:textId="77777777" w:rsidR="0077318D" w:rsidRPr="009718DB" w:rsidRDefault="0077318D" w:rsidP="0077318D">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3. Индуктивные методы в научной аргументации.  </w:t>
      </w:r>
    </w:p>
    <w:p w14:paraId="3F43758F" w14:textId="77777777" w:rsidR="0077318D" w:rsidRPr="009718DB" w:rsidRDefault="0077318D" w:rsidP="0077318D">
      <w:pPr>
        <w:spacing w:line="240" w:lineRule="auto"/>
        <w:contextualSpacing/>
        <w:jc w:val="both"/>
        <w:rPr>
          <w:rFonts w:ascii="Times New Roman" w:hAnsi="Times New Roman" w:cs="Times New Roman"/>
          <w:sz w:val="24"/>
          <w:szCs w:val="24"/>
        </w:rPr>
      </w:pPr>
      <w:r w:rsidRPr="009718DB">
        <w:rPr>
          <w:rFonts w:ascii="Times New Roman" w:hAnsi="Times New Roman" w:cs="Times New Roman"/>
          <w:sz w:val="24"/>
          <w:szCs w:val="24"/>
        </w:rPr>
        <w:t>4.Традуктивные умозаключения и проблема аналогии (аналога) в современной науке.</w:t>
      </w:r>
    </w:p>
    <w:bookmarkEnd w:id="5"/>
    <w:p w14:paraId="1A01BC21" w14:textId="77777777" w:rsidR="00517468" w:rsidRPr="009718DB" w:rsidRDefault="00517468" w:rsidP="00517468">
      <w:pPr>
        <w:spacing w:line="240" w:lineRule="auto"/>
        <w:contextualSpacing/>
        <w:rPr>
          <w:rFonts w:ascii="Times New Roman" w:hAnsi="Times New Roman" w:cs="Times New Roman"/>
          <w:b/>
          <w:sz w:val="24"/>
          <w:szCs w:val="24"/>
        </w:rPr>
      </w:pPr>
    </w:p>
    <w:p w14:paraId="63E428FD" w14:textId="77777777" w:rsidR="00493872" w:rsidRDefault="00493872" w:rsidP="00517468">
      <w:pPr>
        <w:spacing w:line="240" w:lineRule="auto"/>
        <w:contextualSpacing/>
        <w:jc w:val="center"/>
        <w:rPr>
          <w:rFonts w:ascii="Times New Roman" w:hAnsi="Times New Roman" w:cs="Times New Roman"/>
          <w:b/>
          <w:bCs/>
          <w:i/>
          <w:sz w:val="24"/>
          <w:szCs w:val="24"/>
        </w:rPr>
      </w:pPr>
    </w:p>
    <w:p w14:paraId="33296428" w14:textId="77777777" w:rsidR="00350478" w:rsidRPr="009F2641" w:rsidRDefault="00350478" w:rsidP="00350478">
      <w:pPr>
        <w:spacing w:after="0" w:line="240" w:lineRule="auto"/>
        <w:jc w:val="both"/>
        <w:rPr>
          <w:rFonts w:ascii="Times New Roman" w:eastAsia="Times New Roman" w:hAnsi="Times New Roman" w:cs="Times New Roman"/>
          <w:i/>
          <w:sz w:val="24"/>
          <w:szCs w:val="24"/>
        </w:rPr>
      </w:pPr>
      <w:r w:rsidRPr="009F2641">
        <w:rPr>
          <w:rFonts w:ascii="Times New Roman" w:eastAsia="Times New Roman" w:hAnsi="Times New Roman" w:cs="Times New Roman"/>
          <w:b/>
          <w:i/>
          <w:sz w:val="24"/>
          <w:szCs w:val="24"/>
        </w:rPr>
        <w:t xml:space="preserve">Оценочное средство – </w:t>
      </w:r>
      <w:r>
        <w:rPr>
          <w:rFonts w:ascii="Times New Roman" w:eastAsia="Times New Roman" w:hAnsi="Times New Roman" w:cs="Times New Roman"/>
          <w:b/>
          <w:i/>
          <w:sz w:val="24"/>
          <w:szCs w:val="24"/>
        </w:rPr>
        <w:t>групповое обсуждение.</w:t>
      </w:r>
    </w:p>
    <w:p w14:paraId="55F4173D" w14:textId="77777777" w:rsidR="00350478" w:rsidRPr="00A44C96" w:rsidRDefault="00350478" w:rsidP="00350478">
      <w:pPr>
        <w:tabs>
          <w:tab w:val="right" w:leader="underscore" w:pos="963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для обсуждения:</w:t>
      </w:r>
    </w:p>
    <w:p w14:paraId="102C6EA8" w14:textId="514437DF" w:rsidR="00350478" w:rsidRDefault="00350478" w:rsidP="00350478">
      <w:pPr>
        <w:tabs>
          <w:tab w:val="right" w:leader="underscore" w:pos="9639"/>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6332D3">
        <w:rPr>
          <w:rFonts w:ascii="Times New Roman" w:eastAsia="Calibri" w:hAnsi="Times New Roman" w:cs="Times New Roman"/>
          <w:sz w:val="24"/>
          <w:szCs w:val="24"/>
        </w:rPr>
        <w:t xml:space="preserve">. В чем состоит различие между дедуктивными и </w:t>
      </w:r>
      <w:r w:rsidRPr="006332D3">
        <w:rPr>
          <w:rFonts w:ascii="Times New Roman" w:eastAsia="Calibri" w:hAnsi="Times New Roman" w:cs="Times New Roman" w:hint="cs"/>
          <w:sz w:val="24"/>
          <w:szCs w:val="24"/>
        </w:rPr>
        <w:t>индуктивными</w:t>
      </w:r>
      <w:r w:rsidRPr="006332D3">
        <w:rPr>
          <w:rFonts w:ascii="Times New Roman" w:eastAsia="Calibri" w:hAnsi="Times New Roman" w:cs="Times New Roman"/>
          <w:sz w:val="24"/>
          <w:szCs w:val="24"/>
        </w:rPr>
        <w:t xml:space="preserve"> </w:t>
      </w:r>
      <w:r w:rsidRPr="006332D3">
        <w:rPr>
          <w:rFonts w:ascii="Times New Roman" w:eastAsia="Calibri" w:hAnsi="Times New Roman" w:cs="Times New Roman" w:hint="cs"/>
          <w:sz w:val="24"/>
          <w:szCs w:val="24"/>
        </w:rPr>
        <w:t>умозаключениями</w:t>
      </w:r>
      <w:r w:rsidRPr="006332D3">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6332D3">
        <w:rPr>
          <w:rFonts w:ascii="Times New Roman" w:eastAsia="Calibri" w:hAnsi="Times New Roman" w:cs="Times New Roman"/>
          <w:sz w:val="24"/>
          <w:szCs w:val="24"/>
        </w:rPr>
        <w:t xml:space="preserve">. </w:t>
      </w:r>
      <w:r w:rsidRPr="006332D3">
        <w:rPr>
          <w:rFonts w:ascii="Times New Roman" w:eastAsia="Calibri" w:hAnsi="Times New Roman" w:cs="Times New Roman" w:hint="cs"/>
          <w:sz w:val="24"/>
          <w:szCs w:val="24"/>
        </w:rPr>
        <w:t>Опишите</w:t>
      </w:r>
      <w:r w:rsidRPr="006332D3">
        <w:rPr>
          <w:rFonts w:ascii="Times New Roman" w:eastAsia="Calibri" w:hAnsi="Times New Roman" w:cs="Times New Roman"/>
          <w:sz w:val="24"/>
          <w:szCs w:val="24"/>
        </w:rPr>
        <w:t xml:space="preserve"> </w:t>
      </w:r>
      <w:r w:rsidRPr="006332D3">
        <w:rPr>
          <w:rFonts w:ascii="Times New Roman" w:eastAsia="Calibri" w:hAnsi="Times New Roman" w:cs="Times New Roman" w:hint="cs"/>
          <w:sz w:val="24"/>
          <w:szCs w:val="24"/>
        </w:rPr>
        <w:t>методы</w:t>
      </w:r>
      <w:r w:rsidRPr="006332D3">
        <w:rPr>
          <w:rFonts w:ascii="Times New Roman" w:eastAsia="Calibri" w:hAnsi="Times New Roman" w:cs="Times New Roman"/>
          <w:sz w:val="24"/>
          <w:szCs w:val="24"/>
        </w:rPr>
        <w:t xml:space="preserve"> </w:t>
      </w:r>
      <w:r w:rsidRPr="006332D3">
        <w:rPr>
          <w:rFonts w:ascii="Times New Roman" w:eastAsia="Calibri" w:hAnsi="Times New Roman" w:cs="Times New Roman" w:hint="cs"/>
          <w:sz w:val="24"/>
          <w:szCs w:val="24"/>
        </w:rPr>
        <w:t>установления</w:t>
      </w:r>
      <w:r w:rsidRPr="006332D3">
        <w:rPr>
          <w:rFonts w:ascii="Times New Roman" w:eastAsia="Calibri" w:hAnsi="Times New Roman" w:cs="Times New Roman"/>
          <w:sz w:val="24"/>
          <w:szCs w:val="24"/>
        </w:rPr>
        <w:t xml:space="preserve"> </w:t>
      </w:r>
      <w:r w:rsidRPr="006332D3">
        <w:rPr>
          <w:rFonts w:ascii="Times New Roman" w:eastAsia="Calibri" w:hAnsi="Times New Roman" w:cs="Times New Roman" w:hint="cs"/>
          <w:sz w:val="24"/>
          <w:szCs w:val="24"/>
        </w:rPr>
        <w:t>причинных</w:t>
      </w:r>
      <w:r w:rsidRPr="006332D3">
        <w:rPr>
          <w:rFonts w:ascii="Times New Roman" w:eastAsia="Calibri" w:hAnsi="Times New Roman" w:cs="Times New Roman"/>
          <w:sz w:val="24"/>
          <w:szCs w:val="24"/>
        </w:rPr>
        <w:t xml:space="preserve"> </w:t>
      </w:r>
      <w:r w:rsidRPr="006332D3">
        <w:rPr>
          <w:rFonts w:ascii="Times New Roman" w:eastAsia="Calibri" w:hAnsi="Times New Roman" w:cs="Times New Roman" w:hint="cs"/>
          <w:sz w:val="24"/>
          <w:szCs w:val="24"/>
        </w:rPr>
        <w:t>связей</w:t>
      </w:r>
      <w:r w:rsidRPr="006332D3">
        <w:rPr>
          <w:rFonts w:ascii="Times New Roman" w:eastAsia="Calibri" w:hAnsi="Times New Roman" w:cs="Times New Roman"/>
          <w:sz w:val="24"/>
          <w:szCs w:val="24"/>
        </w:rPr>
        <w:t xml:space="preserve"> </w:t>
      </w:r>
      <w:r w:rsidRPr="006332D3">
        <w:rPr>
          <w:rFonts w:ascii="Times New Roman" w:eastAsia="Calibri" w:hAnsi="Times New Roman" w:cs="Times New Roman" w:hint="cs"/>
          <w:sz w:val="24"/>
          <w:szCs w:val="24"/>
        </w:rPr>
        <w:t>между</w:t>
      </w:r>
      <w:r w:rsidRPr="006332D3">
        <w:rPr>
          <w:rFonts w:ascii="Times New Roman" w:eastAsia="Calibri" w:hAnsi="Times New Roman" w:cs="Times New Roman"/>
          <w:sz w:val="24"/>
          <w:szCs w:val="24"/>
        </w:rPr>
        <w:t xml:space="preserve"> </w:t>
      </w:r>
      <w:r w:rsidRPr="006332D3">
        <w:rPr>
          <w:rFonts w:ascii="Times New Roman" w:eastAsia="Calibri" w:hAnsi="Times New Roman" w:cs="Times New Roman" w:hint="cs"/>
          <w:sz w:val="24"/>
          <w:szCs w:val="24"/>
        </w:rPr>
        <w:t>наблюдаемыми</w:t>
      </w:r>
      <w:r w:rsidRPr="006332D3">
        <w:rPr>
          <w:rFonts w:ascii="Times New Roman" w:eastAsia="Calibri" w:hAnsi="Times New Roman" w:cs="Times New Roman"/>
          <w:sz w:val="24"/>
          <w:szCs w:val="24"/>
        </w:rPr>
        <w:t xml:space="preserve"> </w:t>
      </w:r>
      <w:r w:rsidRPr="006332D3">
        <w:rPr>
          <w:rFonts w:ascii="Times New Roman" w:eastAsia="Calibri" w:hAnsi="Times New Roman" w:cs="Times New Roman" w:hint="cs"/>
          <w:sz w:val="24"/>
          <w:szCs w:val="24"/>
        </w:rPr>
        <w:t>явлениями</w:t>
      </w:r>
      <w:r w:rsidRPr="006332D3">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6332D3">
        <w:rPr>
          <w:rFonts w:ascii="Times New Roman" w:eastAsia="Calibri" w:hAnsi="Times New Roman" w:cs="Times New Roman"/>
          <w:sz w:val="24"/>
          <w:szCs w:val="24"/>
        </w:rPr>
        <w:t xml:space="preserve">. </w:t>
      </w:r>
      <w:r w:rsidRPr="006332D3">
        <w:rPr>
          <w:rFonts w:ascii="Times New Roman" w:eastAsia="Calibri" w:hAnsi="Times New Roman" w:cs="Times New Roman" w:hint="cs"/>
          <w:sz w:val="24"/>
          <w:szCs w:val="24"/>
        </w:rPr>
        <w:t>Что</w:t>
      </w:r>
      <w:r w:rsidRPr="006332D3">
        <w:rPr>
          <w:rFonts w:ascii="Times New Roman" w:eastAsia="Calibri" w:hAnsi="Times New Roman" w:cs="Times New Roman"/>
          <w:sz w:val="24"/>
          <w:szCs w:val="24"/>
        </w:rPr>
        <w:t xml:space="preserve"> </w:t>
      </w:r>
      <w:r w:rsidRPr="006332D3">
        <w:rPr>
          <w:rFonts w:ascii="Times New Roman" w:eastAsia="Calibri" w:hAnsi="Times New Roman" w:cs="Times New Roman" w:hint="cs"/>
          <w:sz w:val="24"/>
          <w:szCs w:val="24"/>
        </w:rPr>
        <w:t>такое</w:t>
      </w:r>
      <w:r w:rsidRPr="006332D3">
        <w:rPr>
          <w:rFonts w:ascii="Times New Roman" w:eastAsia="Calibri" w:hAnsi="Times New Roman" w:cs="Times New Roman"/>
          <w:sz w:val="24"/>
          <w:szCs w:val="24"/>
        </w:rPr>
        <w:t xml:space="preserve"> </w:t>
      </w:r>
      <w:r w:rsidRPr="006332D3">
        <w:rPr>
          <w:rFonts w:ascii="Times New Roman" w:eastAsia="Calibri" w:hAnsi="Times New Roman" w:cs="Times New Roman" w:hint="cs"/>
          <w:sz w:val="24"/>
          <w:szCs w:val="24"/>
        </w:rPr>
        <w:t>аналогия</w:t>
      </w:r>
      <w:r w:rsidRPr="006332D3">
        <w:rPr>
          <w:rFonts w:ascii="Times New Roman" w:eastAsia="Calibri" w:hAnsi="Times New Roman" w:cs="Times New Roman"/>
          <w:sz w:val="24"/>
          <w:szCs w:val="24"/>
        </w:rPr>
        <w:t>?</w:t>
      </w:r>
      <w:r>
        <w:rPr>
          <w:rFonts w:ascii="Times New Roman" w:eastAsia="Calibri" w:hAnsi="Times New Roman" w:cs="Times New Roman"/>
          <w:sz w:val="24"/>
          <w:szCs w:val="24"/>
        </w:rPr>
        <w:t xml:space="preserve"> 4. В чем значение </w:t>
      </w:r>
      <w:proofErr w:type="spellStart"/>
      <w:r>
        <w:rPr>
          <w:rFonts w:ascii="Times New Roman" w:eastAsia="Calibri" w:hAnsi="Times New Roman" w:cs="Times New Roman"/>
          <w:sz w:val="24"/>
          <w:szCs w:val="24"/>
        </w:rPr>
        <w:t>традукти</w:t>
      </w:r>
      <w:r w:rsidR="006F486C">
        <w:rPr>
          <w:rFonts w:ascii="Times New Roman" w:eastAsia="Calibri" w:hAnsi="Times New Roman" w:cs="Times New Roman"/>
          <w:sz w:val="24"/>
          <w:szCs w:val="24"/>
        </w:rPr>
        <w:t>в</w:t>
      </w:r>
      <w:r>
        <w:rPr>
          <w:rFonts w:ascii="Times New Roman" w:eastAsia="Calibri" w:hAnsi="Times New Roman" w:cs="Times New Roman"/>
          <w:sz w:val="24"/>
          <w:szCs w:val="24"/>
        </w:rPr>
        <w:t>ных</w:t>
      </w:r>
      <w:proofErr w:type="spellEnd"/>
      <w:r>
        <w:rPr>
          <w:rFonts w:ascii="Times New Roman" w:eastAsia="Calibri" w:hAnsi="Times New Roman" w:cs="Times New Roman"/>
          <w:sz w:val="24"/>
          <w:szCs w:val="24"/>
        </w:rPr>
        <w:t xml:space="preserve"> умозаключений в исследовательском процессе? </w:t>
      </w:r>
    </w:p>
    <w:p w14:paraId="403A33C3" w14:textId="77777777" w:rsidR="00493872" w:rsidRDefault="00493872" w:rsidP="00517468">
      <w:pPr>
        <w:spacing w:line="240" w:lineRule="auto"/>
        <w:contextualSpacing/>
        <w:jc w:val="center"/>
        <w:rPr>
          <w:rFonts w:ascii="Times New Roman" w:hAnsi="Times New Roman" w:cs="Times New Roman"/>
          <w:b/>
          <w:bCs/>
          <w:i/>
          <w:sz w:val="24"/>
          <w:szCs w:val="24"/>
        </w:rPr>
      </w:pPr>
    </w:p>
    <w:p w14:paraId="19B246D5" w14:textId="09E5FCAE" w:rsidR="00672C5E" w:rsidRDefault="00672C5E" w:rsidP="00672C5E">
      <w:pPr>
        <w:tabs>
          <w:tab w:val="right" w:leader="underscore" w:pos="9639"/>
        </w:tabs>
        <w:spacing w:after="0" w:line="240" w:lineRule="auto"/>
        <w:ind w:firstLine="567"/>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Темы </w:t>
      </w:r>
      <w:r w:rsidR="0071526C">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rPr>
        <w:t>1</w:t>
      </w:r>
      <w:r w:rsidR="0071526C">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w:t>
      </w:r>
    </w:p>
    <w:p w14:paraId="67542594" w14:textId="77777777" w:rsidR="00672C5E" w:rsidRPr="009F2641" w:rsidRDefault="00672C5E" w:rsidP="00672C5E">
      <w:pPr>
        <w:tabs>
          <w:tab w:val="right" w:leader="underscore" w:pos="9639"/>
        </w:tabs>
        <w:spacing w:after="0" w:line="240" w:lineRule="auto"/>
        <w:jc w:val="both"/>
        <w:rPr>
          <w:rFonts w:ascii="Times New Roman" w:eastAsia="Times New Roman" w:hAnsi="Times New Roman" w:cs="Times New Roman"/>
          <w:b/>
          <w:sz w:val="24"/>
          <w:szCs w:val="24"/>
        </w:rPr>
      </w:pPr>
      <w:r w:rsidRPr="009F2641">
        <w:rPr>
          <w:rFonts w:ascii="Times New Roman" w:eastAsia="Times New Roman" w:hAnsi="Times New Roman" w:cs="Times New Roman"/>
          <w:b/>
          <w:i/>
          <w:sz w:val="24"/>
          <w:szCs w:val="24"/>
        </w:rPr>
        <w:t xml:space="preserve">Оценочное средство – </w:t>
      </w:r>
      <w:r>
        <w:rPr>
          <w:rFonts w:ascii="Times New Roman" w:eastAsia="Times New Roman" w:hAnsi="Times New Roman" w:cs="Times New Roman"/>
          <w:b/>
          <w:i/>
          <w:sz w:val="24"/>
          <w:szCs w:val="24"/>
        </w:rPr>
        <w:t>тест</w:t>
      </w:r>
      <w:r w:rsidRPr="009F2641">
        <w:rPr>
          <w:rFonts w:ascii="Times New Roman" w:eastAsia="Times New Roman" w:hAnsi="Times New Roman" w:cs="Times New Roman"/>
          <w:b/>
          <w:i/>
          <w:sz w:val="24"/>
          <w:szCs w:val="24"/>
        </w:rPr>
        <w:t>.</w:t>
      </w:r>
    </w:p>
    <w:p w14:paraId="1693E6D5" w14:textId="18216FE5"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8B65A8">
        <w:rPr>
          <w:rFonts w:ascii="Times New Roman" w:eastAsia="Times New Roman" w:hAnsi="Times New Roman" w:cs="Times New Roman"/>
          <w:bCs/>
          <w:sz w:val="24"/>
          <w:szCs w:val="24"/>
        </w:rPr>
        <w:t>. Чувственное и рациональное познание:</w:t>
      </w:r>
    </w:p>
    <w:p w14:paraId="430B2E94"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а) формирует знания о предмете исследования;</w:t>
      </w:r>
    </w:p>
    <w:p w14:paraId="1F06BC42"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б) использует логические умозаключения для получения выводного знания;</w:t>
      </w:r>
    </w:p>
    <w:p w14:paraId="6070F74F"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в) дает эмпирическое объяснение действительности;</w:t>
      </w:r>
    </w:p>
    <w:p w14:paraId="68CC688A"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 xml:space="preserve">г) дает теоретическое объяснение действительности. </w:t>
      </w:r>
    </w:p>
    <w:p w14:paraId="04D363FB" w14:textId="3C1ECDF9" w:rsidR="00672C5E" w:rsidRPr="008B65A8" w:rsidRDefault="0071526C"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672C5E" w:rsidRPr="008B65A8">
        <w:rPr>
          <w:rFonts w:ascii="Times New Roman" w:eastAsia="Times New Roman" w:hAnsi="Times New Roman" w:cs="Times New Roman"/>
          <w:bCs/>
          <w:sz w:val="24"/>
          <w:szCs w:val="24"/>
        </w:rPr>
        <w:t>. Основными формами абстрактного мышления являются:</w:t>
      </w:r>
    </w:p>
    <w:p w14:paraId="3CAF5299"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а) ощущения, восприятия и представления;</w:t>
      </w:r>
    </w:p>
    <w:p w14:paraId="2D009D30"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б) понятия, суждения и умозаключения;</w:t>
      </w:r>
    </w:p>
    <w:p w14:paraId="0B9AF99B"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в) проблемы, теории;</w:t>
      </w:r>
    </w:p>
    <w:p w14:paraId="53666781"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г) научные факты.</w:t>
      </w:r>
    </w:p>
    <w:p w14:paraId="6F9460A2" w14:textId="58806041" w:rsidR="00672C5E" w:rsidRPr="008B65A8" w:rsidRDefault="0071526C"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672C5E" w:rsidRPr="008B65A8">
        <w:rPr>
          <w:rFonts w:ascii="Times New Roman" w:eastAsia="Times New Roman" w:hAnsi="Times New Roman" w:cs="Times New Roman"/>
          <w:bCs/>
          <w:sz w:val="24"/>
          <w:szCs w:val="24"/>
        </w:rPr>
        <w:t>. Какой тип умозаключений является рассуждением от частного к общему:</w:t>
      </w:r>
    </w:p>
    <w:p w14:paraId="2A4C0DCE"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а) дедукция;</w:t>
      </w:r>
    </w:p>
    <w:p w14:paraId="42BA617E"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б) индукция;</w:t>
      </w:r>
    </w:p>
    <w:p w14:paraId="033AE775"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в) аналогия;</w:t>
      </w:r>
    </w:p>
    <w:p w14:paraId="05CE2E54"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г) экстраполяция?</w:t>
      </w:r>
    </w:p>
    <w:p w14:paraId="51D3F02F" w14:textId="3AF26F46" w:rsidR="00672C5E" w:rsidRPr="008B65A8" w:rsidRDefault="0071526C"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672C5E" w:rsidRPr="008B65A8">
        <w:rPr>
          <w:rFonts w:ascii="Times New Roman" w:eastAsia="Times New Roman" w:hAnsi="Times New Roman" w:cs="Times New Roman"/>
          <w:bCs/>
          <w:sz w:val="24"/>
          <w:szCs w:val="24"/>
        </w:rPr>
        <w:t>. Какая логическая ошибка допущена в данном умозаключении: «Вот лебедь, он – белый. Еще один белый лебедь. Еще… и еще…</w:t>
      </w:r>
      <w:r w:rsidR="00672C5E">
        <w:rPr>
          <w:rFonts w:ascii="Times New Roman" w:eastAsia="Times New Roman" w:hAnsi="Times New Roman" w:cs="Times New Roman"/>
          <w:bCs/>
          <w:sz w:val="24"/>
          <w:szCs w:val="24"/>
        </w:rPr>
        <w:t xml:space="preserve"> </w:t>
      </w:r>
      <w:r w:rsidR="00672C5E" w:rsidRPr="008B65A8">
        <w:rPr>
          <w:rFonts w:ascii="Times New Roman" w:eastAsia="Times New Roman" w:hAnsi="Times New Roman" w:cs="Times New Roman"/>
          <w:bCs/>
          <w:sz w:val="24"/>
          <w:szCs w:val="24"/>
        </w:rPr>
        <w:t>Значит, все лебеди белые»:</w:t>
      </w:r>
    </w:p>
    <w:p w14:paraId="4AB2173A"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а) поспешное обобщение;</w:t>
      </w:r>
    </w:p>
    <w:p w14:paraId="2D31E6A9"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б) после этого – по причине этого;</w:t>
      </w:r>
    </w:p>
    <w:p w14:paraId="6E6AAC05"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в) подмена понятия;</w:t>
      </w:r>
    </w:p>
    <w:p w14:paraId="0D5638BA"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г) подмена условного безусловным?</w:t>
      </w:r>
    </w:p>
    <w:p w14:paraId="3FCAE341" w14:textId="27C7C68F" w:rsidR="00672C5E" w:rsidRPr="008B65A8" w:rsidRDefault="0071526C"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672C5E" w:rsidRPr="008B65A8">
        <w:rPr>
          <w:rFonts w:ascii="Times New Roman" w:eastAsia="Times New Roman" w:hAnsi="Times New Roman" w:cs="Times New Roman"/>
          <w:bCs/>
          <w:sz w:val="24"/>
          <w:szCs w:val="24"/>
        </w:rPr>
        <w:t>. Какое правило оптимизации взаимодействия оппонентов</w:t>
      </w:r>
      <w:r w:rsidR="00672C5E">
        <w:rPr>
          <w:rFonts w:ascii="Times New Roman" w:eastAsia="Times New Roman" w:hAnsi="Times New Roman" w:cs="Times New Roman"/>
          <w:bCs/>
          <w:sz w:val="24"/>
          <w:szCs w:val="24"/>
        </w:rPr>
        <w:t xml:space="preserve"> </w:t>
      </w:r>
      <w:r w:rsidR="00672C5E" w:rsidRPr="008B65A8">
        <w:rPr>
          <w:rFonts w:ascii="Times New Roman" w:eastAsia="Times New Roman" w:hAnsi="Times New Roman" w:cs="Times New Roman"/>
          <w:bCs/>
          <w:sz w:val="24"/>
          <w:szCs w:val="24"/>
        </w:rPr>
        <w:t>в процессе аргументации заключено в высказывании: «Бороться с религиозными предрассудками надо чрезвычайно осторожно; много</w:t>
      </w:r>
      <w:r w:rsidR="00672C5E">
        <w:rPr>
          <w:rFonts w:ascii="Times New Roman" w:eastAsia="Times New Roman" w:hAnsi="Times New Roman" w:cs="Times New Roman"/>
          <w:bCs/>
          <w:sz w:val="24"/>
          <w:szCs w:val="24"/>
        </w:rPr>
        <w:t xml:space="preserve"> </w:t>
      </w:r>
      <w:r w:rsidR="00672C5E" w:rsidRPr="008B65A8">
        <w:rPr>
          <w:rFonts w:ascii="Times New Roman" w:eastAsia="Times New Roman" w:hAnsi="Times New Roman" w:cs="Times New Roman"/>
          <w:bCs/>
          <w:sz w:val="24"/>
          <w:szCs w:val="24"/>
        </w:rPr>
        <w:t>вреда приносят те, кто вносят в эту борьбу оскорбление религиозного</w:t>
      </w:r>
      <w:r w:rsidR="00672C5E">
        <w:rPr>
          <w:rFonts w:ascii="Times New Roman" w:eastAsia="Times New Roman" w:hAnsi="Times New Roman" w:cs="Times New Roman"/>
          <w:bCs/>
          <w:sz w:val="24"/>
          <w:szCs w:val="24"/>
        </w:rPr>
        <w:t xml:space="preserve"> </w:t>
      </w:r>
      <w:r w:rsidR="00672C5E" w:rsidRPr="008B65A8">
        <w:rPr>
          <w:rFonts w:ascii="Times New Roman" w:eastAsia="Times New Roman" w:hAnsi="Times New Roman" w:cs="Times New Roman"/>
          <w:bCs/>
          <w:sz w:val="24"/>
          <w:szCs w:val="24"/>
        </w:rPr>
        <w:t>чувства. Нужно бороться путем пропаганды, путем просвещения»:</w:t>
      </w:r>
    </w:p>
    <w:p w14:paraId="657D0A7B"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а) избегание преувеличений в изложении фактов;</w:t>
      </w:r>
    </w:p>
    <w:p w14:paraId="0907F0AC"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б) уважительное отношение к оппоненту;</w:t>
      </w:r>
    </w:p>
    <w:p w14:paraId="10A89DC0"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lastRenderedPageBreak/>
        <w:t>в) понимание особенностей религиозных пережитков;</w:t>
      </w:r>
    </w:p>
    <w:p w14:paraId="2FB8891F"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г) понимание общественных традиций?</w:t>
      </w:r>
    </w:p>
    <w:p w14:paraId="557130D8" w14:textId="41BA0B26" w:rsidR="00672C5E" w:rsidRPr="008B65A8" w:rsidRDefault="0071526C"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672C5E" w:rsidRPr="008B65A8">
        <w:rPr>
          <w:rFonts w:ascii="Times New Roman" w:eastAsia="Times New Roman" w:hAnsi="Times New Roman" w:cs="Times New Roman"/>
          <w:bCs/>
          <w:sz w:val="24"/>
          <w:szCs w:val="24"/>
        </w:rPr>
        <w:t>. Какое правило оптимизации взаимодействия оппонентов</w:t>
      </w:r>
      <w:r w:rsidR="00672C5E">
        <w:rPr>
          <w:rFonts w:ascii="Times New Roman" w:eastAsia="Times New Roman" w:hAnsi="Times New Roman" w:cs="Times New Roman"/>
          <w:bCs/>
          <w:sz w:val="24"/>
          <w:szCs w:val="24"/>
        </w:rPr>
        <w:t xml:space="preserve"> </w:t>
      </w:r>
      <w:r w:rsidR="00672C5E" w:rsidRPr="008B65A8">
        <w:rPr>
          <w:rFonts w:ascii="Times New Roman" w:eastAsia="Times New Roman" w:hAnsi="Times New Roman" w:cs="Times New Roman"/>
          <w:bCs/>
          <w:sz w:val="24"/>
          <w:szCs w:val="24"/>
        </w:rPr>
        <w:t>в процессе аргументации заключено в высказывании: «Будь мудрее</w:t>
      </w:r>
      <w:r w:rsidR="00672C5E">
        <w:rPr>
          <w:rFonts w:ascii="Times New Roman" w:eastAsia="Times New Roman" w:hAnsi="Times New Roman" w:cs="Times New Roman"/>
          <w:bCs/>
          <w:sz w:val="24"/>
          <w:szCs w:val="24"/>
        </w:rPr>
        <w:t xml:space="preserve"> </w:t>
      </w:r>
      <w:r w:rsidR="00672C5E" w:rsidRPr="008B65A8">
        <w:rPr>
          <w:rFonts w:ascii="Times New Roman" w:eastAsia="Times New Roman" w:hAnsi="Times New Roman" w:cs="Times New Roman"/>
          <w:bCs/>
          <w:sz w:val="24"/>
          <w:szCs w:val="24"/>
        </w:rPr>
        <w:t>других, если сможешь, но не говори им об этом»:</w:t>
      </w:r>
    </w:p>
    <w:p w14:paraId="726BAC5A"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а) избегание преувеличений в изложении фактов;</w:t>
      </w:r>
    </w:p>
    <w:p w14:paraId="27BFE964"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б) уважительное отношение к оппоненту;</w:t>
      </w:r>
    </w:p>
    <w:p w14:paraId="08695C00"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в) темп и форма аргументации обязаны соответствовать темпераменту оппонента;</w:t>
      </w:r>
    </w:p>
    <w:p w14:paraId="4CFB2818"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г) больше образности и наглядности в изложении аргументов?</w:t>
      </w:r>
    </w:p>
    <w:p w14:paraId="5A3DEE1E" w14:textId="092C49B6" w:rsidR="00672C5E" w:rsidRPr="008B65A8" w:rsidRDefault="0071526C"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672C5E" w:rsidRPr="008B65A8">
        <w:rPr>
          <w:rFonts w:ascii="Times New Roman" w:eastAsia="Times New Roman" w:hAnsi="Times New Roman" w:cs="Times New Roman"/>
          <w:bCs/>
          <w:sz w:val="24"/>
          <w:szCs w:val="24"/>
        </w:rPr>
        <w:t>. Основание убеждений может быть:</w:t>
      </w:r>
    </w:p>
    <w:p w14:paraId="14E4E718"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а) рациональное и иррациональное;</w:t>
      </w:r>
    </w:p>
    <w:p w14:paraId="2C82304D"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б) аргументированное;</w:t>
      </w:r>
    </w:p>
    <w:p w14:paraId="1983D6BD"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в) доказательное;</w:t>
      </w:r>
    </w:p>
    <w:p w14:paraId="71D1BF30"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 xml:space="preserve">г) все ответы неправильные. </w:t>
      </w:r>
    </w:p>
    <w:p w14:paraId="16A08CED" w14:textId="43EA5E94" w:rsidR="00672C5E" w:rsidRPr="008B65A8" w:rsidRDefault="0071526C"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672C5E" w:rsidRPr="008B65A8">
        <w:rPr>
          <w:rFonts w:ascii="Times New Roman" w:eastAsia="Times New Roman" w:hAnsi="Times New Roman" w:cs="Times New Roman"/>
          <w:bCs/>
          <w:sz w:val="24"/>
          <w:szCs w:val="24"/>
        </w:rPr>
        <w:t>. В структуру доказательства входят следующие элементы:</w:t>
      </w:r>
    </w:p>
    <w:p w14:paraId="284B1693"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а) суждение и умозаключения;</w:t>
      </w:r>
    </w:p>
    <w:p w14:paraId="63ADBAE6"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б) тезисы, аргументы, демонстрация;</w:t>
      </w:r>
    </w:p>
    <w:p w14:paraId="1AE7FDEC"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в) понятия и термины;</w:t>
      </w:r>
    </w:p>
    <w:p w14:paraId="5104FD95"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г) теории, факты и аксиомы.</w:t>
      </w:r>
    </w:p>
    <w:p w14:paraId="47811578" w14:textId="640BAFC0" w:rsidR="00672C5E" w:rsidRPr="008B65A8" w:rsidRDefault="0071526C"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672C5E" w:rsidRPr="008B65A8">
        <w:rPr>
          <w:rFonts w:ascii="Times New Roman" w:eastAsia="Times New Roman" w:hAnsi="Times New Roman" w:cs="Times New Roman"/>
          <w:bCs/>
          <w:sz w:val="24"/>
          <w:szCs w:val="24"/>
        </w:rPr>
        <w:t>. Опровержение – это:</w:t>
      </w:r>
    </w:p>
    <w:p w14:paraId="3E217C5A"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а) логическая процедура установления истинности какого-либо</w:t>
      </w:r>
    </w:p>
    <w:p w14:paraId="25AC67C8"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утверждения при помощи других утверждений, истинность которых</w:t>
      </w:r>
    </w:p>
    <w:p w14:paraId="62162A63"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уже установлена;</w:t>
      </w:r>
    </w:p>
    <w:p w14:paraId="076503CA"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б) форма мыслительной деятельности, цель которой состоит</w:t>
      </w:r>
    </w:p>
    <w:p w14:paraId="494F1E78"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в обосновании истинности или ложности некоторого высказывания</w:t>
      </w:r>
    </w:p>
    <w:p w14:paraId="7B50C35F"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или теории;</w:t>
      </w:r>
    </w:p>
    <w:p w14:paraId="64641549"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в) логическая операция установления ложности или необоснованности ранее выдвинутого тезиса;</w:t>
      </w:r>
    </w:p>
    <w:p w14:paraId="6E91826F"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г) выявление причины, следствием которой выступает явление,</w:t>
      </w:r>
    </w:p>
    <w:p w14:paraId="5F45D243"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требующее логического обоснования.</w:t>
      </w:r>
    </w:p>
    <w:p w14:paraId="14A02A96" w14:textId="53AA5543" w:rsidR="00672C5E" w:rsidRPr="008B65A8" w:rsidRDefault="0071526C"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672C5E" w:rsidRPr="008B65A8">
        <w:rPr>
          <w:rFonts w:ascii="Times New Roman" w:eastAsia="Times New Roman" w:hAnsi="Times New Roman" w:cs="Times New Roman"/>
          <w:bCs/>
          <w:sz w:val="24"/>
          <w:szCs w:val="24"/>
        </w:rPr>
        <w:t>. В качестве аргументов в спорах используются:</w:t>
      </w:r>
    </w:p>
    <w:p w14:paraId="5F8E7297"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а) теории и факты;</w:t>
      </w:r>
    </w:p>
    <w:p w14:paraId="76CEEA3C"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б) определения и классификации;</w:t>
      </w:r>
    </w:p>
    <w:p w14:paraId="7AFD08C3"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в) аксиомы, теоремы и законы;</w:t>
      </w:r>
    </w:p>
    <w:p w14:paraId="5846228A"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г) все ответы правильные.</w:t>
      </w:r>
    </w:p>
    <w:p w14:paraId="15A7F229" w14:textId="33E6F147" w:rsidR="00672C5E" w:rsidRPr="008B65A8" w:rsidRDefault="0071526C"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672C5E" w:rsidRPr="008B65A8">
        <w:rPr>
          <w:rFonts w:ascii="Times New Roman" w:eastAsia="Times New Roman" w:hAnsi="Times New Roman" w:cs="Times New Roman"/>
          <w:bCs/>
          <w:sz w:val="24"/>
          <w:szCs w:val="24"/>
        </w:rPr>
        <w:t>. При защите выпускной квалификационной работы, стремясь</w:t>
      </w:r>
      <w:r w:rsidR="00672C5E">
        <w:rPr>
          <w:rFonts w:ascii="Times New Roman" w:eastAsia="Times New Roman" w:hAnsi="Times New Roman" w:cs="Times New Roman"/>
          <w:bCs/>
          <w:sz w:val="24"/>
          <w:szCs w:val="24"/>
        </w:rPr>
        <w:t xml:space="preserve"> </w:t>
      </w:r>
      <w:r w:rsidR="00672C5E" w:rsidRPr="008B65A8">
        <w:rPr>
          <w:rFonts w:ascii="Times New Roman" w:eastAsia="Times New Roman" w:hAnsi="Times New Roman" w:cs="Times New Roman"/>
          <w:bCs/>
          <w:sz w:val="24"/>
          <w:szCs w:val="24"/>
        </w:rPr>
        <w:t>избежать удовлетворительной оценки, ее руководитель начинает расхваливать личные качества защищающегося студента. Какая ошибка</w:t>
      </w:r>
      <w:r w:rsidR="00672C5E">
        <w:rPr>
          <w:rFonts w:ascii="Times New Roman" w:eastAsia="Times New Roman" w:hAnsi="Times New Roman" w:cs="Times New Roman"/>
          <w:bCs/>
          <w:sz w:val="24"/>
          <w:szCs w:val="24"/>
        </w:rPr>
        <w:t xml:space="preserve"> </w:t>
      </w:r>
      <w:r w:rsidR="00672C5E" w:rsidRPr="008B65A8">
        <w:rPr>
          <w:rFonts w:ascii="Times New Roman" w:eastAsia="Times New Roman" w:hAnsi="Times New Roman" w:cs="Times New Roman"/>
          <w:bCs/>
          <w:sz w:val="24"/>
          <w:szCs w:val="24"/>
        </w:rPr>
        <w:t>совершается в данном случае в отношении доказываемого тезиса:</w:t>
      </w:r>
    </w:p>
    <w:p w14:paraId="6701C331"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а) «подмена тезиса»;</w:t>
      </w:r>
    </w:p>
    <w:p w14:paraId="49AA26C3"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б) «довод к человеку»;</w:t>
      </w:r>
    </w:p>
    <w:p w14:paraId="1F9DD943"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в) «переход в другой род»;</w:t>
      </w:r>
    </w:p>
    <w:p w14:paraId="05A4B1B1"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г) «неопределенность тезиса»?</w:t>
      </w:r>
    </w:p>
    <w:p w14:paraId="1A417851" w14:textId="30AF25C2" w:rsidR="00672C5E" w:rsidRPr="008B65A8" w:rsidRDefault="0071526C"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sidR="00672C5E" w:rsidRPr="008B65A8">
        <w:rPr>
          <w:rFonts w:ascii="Times New Roman" w:eastAsia="Times New Roman" w:hAnsi="Times New Roman" w:cs="Times New Roman"/>
          <w:bCs/>
          <w:sz w:val="24"/>
          <w:szCs w:val="24"/>
        </w:rPr>
        <w:t>. Среди приведенных высказываний укажите то, которое</w:t>
      </w:r>
      <w:r w:rsidR="00672C5E">
        <w:rPr>
          <w:rFonts w:ascii="Times New Roman" w:eastAsia="Times New Roman" w:hAnsi="Times New Roman" w:cs="Times New Roman"/>
          <w:bCs/>
          <w:sz w:val="24"/>
          <w:szCs w:val="24"/>
        </w:rPr>
        <w:t xml:space="preserve"> </w:t>
      </w:r>
      <w:r w:rsidR="00672C5E" w:rsidRPr="008B65A8">
        <w:rPr>
          <w:rFonts w:ascii="Times New Roman" w:eastAsia="Times New Roman" w:hAnsi="Times New Roman" w:cs="Times New Roman"/>
          <w:bCs/>
          <w:sz w:val="24"/>
          <w:szCs w:val="24"/>
        </w:rPr>
        <w:t>можно использовать в качестве аргумента в доказательстве:</w:t>
      </w:r>
    </w:p>
    <w:p w14:paraId="5CB18AEC"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а) безразлично, как ведет себя канарейка;</w:t>
      </w:r>
    </w:p>
    <w:p w14:paraId="222B7539"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б) возможно, я не смогу прийти завтра;</w:t>
      </w:r>
    </w:p>
    <w:p w14:paraId="783CDE5A"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в) прошлое, как правило, предстает перед нами раньше будущего;</w:t>
      </w:r>
    </w:p>
    <w:p w14:paraId="522B09F2"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 xml:space="preserve">г) все, что разрешено, не запрещено. </w:t>
      </w:r>
    </w:p>
    <w:p w14:paraId="58296E71" w14:textId="7B18619A" w:rsidR="00672C5E" w:rsidRPr="008B65A8" w:rsidRDefault="0071526C"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sidR="00672C5E" w:rsidRPr="008B65A8">
        <w:rPr>
          <w:rFonts w:ascii="Times New Roman" w:eastAsia="Times New Roman" w:hAnsi="Times New Roman" w:cs="Times New Roman"/>
          <w:bCs/>
          <w:sz w:val="24"/>
          <w:szCs w:val="24"/>
        </w:rPr>
        <w:t xml:space="preserve"> Есть ли основания считать спор аргументацией:</w:t>
      </w:r>
    </w:p>
    <w:p w14:paraId="487EC39C"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а) можно, если очень захотеть;</w:t>
      </w:r>
    </w:p>
    <w:p w14:paraId="42231A5A"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б) в одних случаях можно, в других – нельзя;</w:t>
      </w:r>
    </w:p>
    <w:p w14:paraId="57B6D100"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lastRenderedPageBreak/>
        <w:t>в) всегда можно;</w:t>
      </w:r>
    </w:p>
    <w:p w14:paraId="1B7CD2D5"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г) спор – это форма протекания беседы, но это не аргументация?</w:t>
      </w:r>
    </w:p>
    <w:p w14:paraId="1EB0E316" w14:textId="032E3E2B" w:rsidR="00672C5E" w:rsidRPr="008B65A8" w:rsidRDefault="0071526C"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sidR="00672C5E" w:rsidRPr="008B65A8">
        <w:rPr>
          <w:rFonts w:ascii="Times New Roman" w:eastAsia="Times New Roman" w:hAnsi="Times New Roman" w:cs="Times New Roman"/>
          <w:bCs/>
          <w:sz w:val="24"/>
          <w:szCs w:val="24"/>
        </w:rPr>
        <w:t>. Основная задача дискуссии заключается:</w:t>
      </w:r>
    </w:p>
    <w:p w14:paraId="03049531"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а) не в достижении согласия, а в победе, утверждении собственной точки зрения;</w:t>
      </w:r>
    </w:p>
    <w:p w14:paraId="61DC363E"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б) в достижении определенной степени согласия ее участников</w:t>
      </w:r>
    </w:p>
    <w:p w14:paraId="5819C044"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относительно заявленной проблемы (дискутируемого тезиса);</w:t>
      </w:r>
    </w:p>
    <w:p w14:paraId="6EF1D614"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в) достижении истины, с использованием для этого и некорректных приемов;</w:t>
      </w:r>
    </w:p>
    <w:p w14:paraId="4EAEB440"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г) достижении победы над противником любой ценой.</w:t>
      </w:r>
    </w:p>
    <w:p w14:paraId="1F45E62D" w14:textId="6AF989A6" w:rsidR="00672C5E" w:rsidRPr="008B65A8" w:rsidRDefault="0071526C"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sidR="00672C5E" w:rsidRPr="008B65A8">
        <w:rPr>
          <w:rFonts w:ascii="Times New Roman" w:eastAsia="Times New Roman" w:hAnsi="Times New Roman" w:cs="Times New Roman"/>
          <w:bCs/>
          <w:sz w:val="24"/>
          <w:szCs w:val="24"/>
        </w:rPr>
        <w:t>. Определите, какие приемы оптимизации взаимодействия оппонентов в процессе аргументации рекомендуется использовать:</w:t>
      </w:r>
    </w:p>
    <w:p w14:paraId="579C078A"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а) уважительного отношения к оппоненту, исключения преувеличений в изложении фактов, соответствия темпа изложения фактов</w:t>
      </w:r>
    </w:p>
    <w:p w14:paraId="17DA2602"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темпераменту оппонента, соответствия содержания аргументации характеру оппонента, наглядность и образность в изложении фактов,</w:t>
      </w:r>
    </w:p>
    <w:p w14:paraId="26F0CB48"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минимум наукообразности в изложении фактов;</w:t>
      </w:r>
    </w:p>
    <w:p w14:paraId="7EB3579A"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б) уважительного отношения к оппоненту, исключения преувеличений в изложении фактов, соответствия содержания аргументации</w:t>
      </w:r>
    </w:p>
    <w:p w14:paraId="4134B5F7"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характеру оппонента, четкость в изложении фактов, минимум истинности в изложении фактов;</w:t>
      </w:r>
    </w:p>
    <w:p w14:paraId="1E35AADC"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в) уважительного отношения к оппоненту, исключения достоверности в изложении фактов, соответствия содержания аргументации характеру оппонента, правдивости в изложении фактов, минимум</w:t>
      </w:r>
      <w:r>
        <w:rPr>
          <w:rFonts w:ascii="Times New Roman" w:eastAsia="Times New Roman" w:hAnsi="Times New Roman" w:cs="Times New Roman"/>
          <w:bCs/>
          <w:sz w:val="24"/>
          <w:szCs w:val="24"/>
        </w:rPr>
        <w:t xml:space="preserve"> </w:t>
      </w:r>
      <w:r w:rsidRPr="008B65A8">
        <w:rPr>
          <w:rFonts w:ascii="Times New Roman" w:eastAsia="Times New Roman" w:hAnsi="Times New Roman" w:cs="Times New Roman"/>
          <w:bCs/>
          <w:sz w:val="24"/>
          <w:szCs w:val="24"/>
        </w:rPr>
        <w:t>наукообразности в изложении фактов;</w:t>
      </w:r>
    </w:p>
    <w:p w14:paraId="0BE88381"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г) уважительного отношения к оппоненту, исключения правдивости в изложении фактов, соответствия содержания аргументации</w:t>
      </w:r>
      <w:r>
        <w:rPr>
          <w:rFonts w:ascii="Times New Roman" w:eastAsia="Times New Roman" w:hAnsi="Times New Roman" w:cs="Times New Roman"/>
          <w:bCs/>
          <w:sz w:val="24"/>
          <w:szCs w:val="24"/>
        </w:rPr>
        <w:t xml:space="preserve"> </w:t>
      </w:r>
      <w:r w:rsidRPr="008B65A8">
        <w:rPr>
          <w:rFonts w:ascii="Times New Roman" w:eastAsia="Times New Roman" w:hAnsi="Times New Roman" w:cs="Times New Roman"/>
          <w:bCs/>
          <w:sz w:val="24"/>
          <w:szCs w:val="24"/>
        </w:rPr>
        <w:t>характеру оппонента, наглядности и образности в изложении фактов,</w:t>
      </w:r>
      <w:r>
        <w:rPr>
          <w:rFonts w:ascii="Times New Roman" w:eastAsia="Times New Roman" w:hAnsi="Times New Roman" w:cs="Times New Roman"/>
          <w:bCs/>
          <w:sz w:val="24"/>
          <w:szCs w:val="24"/>
        </w:rPr>
        <w:t xml:space="preserve"> </w:t>
      </w:r>
      <w:r w:rsidRPr="008B65A8">
        <w:rPr>
          <w:rFonts w:ascii="Times New Roman" w:eastAsia="Times New Roman" w:hAnsi="Times New Roman" w:cs="Times New Roman"/>
          <w:bCs/>
          <w:sz w:val="24"/>
          <w:szCs w:val="24"/>
        </w:rPr>
        <w:t>минимум наукообразности в изложении фактов.</w:t>
      </w:r>
    </w:p>
    <w:p w14:paraId="7209AD93" w14:textId="07433ABF" w:rsidR="00672C5E" w:rsidRPr="008B65A8" w:rsidRDefault="0071526C"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sidR="00672C5E" w:rsidRPr="008B65A8">
        <w:rPr>
          <w:rFonts w:ascii="Times New Roman" w:eastAsia="Times New Roman" w:hAnsi="Times New Roman" w:cs="Times New Roman"/>
          <w:bCs/>
          <w:sz w:val="24"/>
          <w:szCs w:val="24"/>
        </w:rPr>
        <w:t>. Каково основное содержание аргументации в практике коммуникативной деятельности? Аргументация – это:</w:t>
      </w:r>
    </w:p>
    <w:p w14:paraId="7854C5B4"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а) логико-психологический процесс обоснования тезиса;</w:t>
      </w:r>
    </w:p>
    <w:p w14:paraId="67317A68"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 xml:space="preserve">б) логический процесс обоснования тезиса; </w:t>
      </w:r>
    </w:p>
    <w:p w14:paraId="7031D6E6"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в) процесс утверждения в сознании человека образа активной</w:t>
      </w:r>
      <w:r>
        <w:rPr>
          <w:rFonts w:ascii="Times New Roman" w:eastAsia="Times New Roman" w:hAnsi="Times New Roman" w:cs="Times New Roman"/>
          <w:bCs/>
          <w:sz w:val="24"/>
          <w:szCs w:val="24"/>
        </w:rPr>
        <w:t xml:space="preserve"> </w:t>
      </w:r>
      <w:r w:rsidRPr="008B65A8">
        <w:rPr>
          <w:rFonts w:ascii="Times New Roman" w:eastAsia="Times New Roman" w:hAnsi="Times New Roman" w:cs="Times New Roman"/>
          <w:bCs/>
          <w:sz w:val="24"/>
          <w:szCs w:val="24"/>
        </w:rPr>
        <w:t>стороны;</w:t>
      </w:r>
    </w:p>
    <w:p w14:paraId="430E1DB5" w14:textId="77777777" w:rsidR="00672C5E" w:rsidRPr="008B65A8" w:rsidRDefault="00672C5E" w:rsidP="00672C5E">
      <w:pPr>
        <w:tabs>
          <w:tab w:val="right" w:leader="underscore" w:pos="9639"/>
        </w:tabs>
        <w:spacing w:after="0" w:line="240" w:lineRule="auto"/>
        <w:ind w:firstLine="567"/>
        <w:jc w:val="both"/>
        <w:outlineLvl w:val="1"/>
        <w:rPr>
          <w:rFonts w:ascii="Times New Roman" w:eastAsia="Times New Roman" w:hAnsi="Times New Roman" w:cs="Times New Roman"/>
          <w:bCs/>
          <w:sz w:val="24"/>
          <w:szCs w:val="24"/>
        </w:rPr>
      </w:pPr>
      <w:r w:rsidRPr="008B65A8">
        <w:rPr>
          <w:rFonts w:ascii="Times New Roman" w:eastAsia="Times New Roman" w:hAnsi="Times New Roman" w:cs="Times New Roman"/>
          <w:bCs/>
          <w:sz w:val="24"/>
          <w:szCs w:val="24"/>
        </w:rPr>
        <w:t>г) логико-психологический процесс обоснования тезиса в сознании оппонента, а также в его практической деятельности.</w:t>
      </w:r>
    </w:p>
    <w:p w14:paraId="6FB2EF8D" w14:textId="77777777" w:rsidR="00672C5E" w:rsidRDefault="00672C5E" w:rsidP="00F76EF9">
      <w:pPr>
        <w:spacing w:line="240" w:lineRule="auto"/>
        <w:contextualSpacing/>
        <w:rPr>
          <w:rFonts w:ascii="Times New Roman" w:hAnsi="Times New Roman" w:cs="Times New Roman"/>
          <w:b/>
          <w:bCs/>
          <w:i/>
          <w:sz w:val="24"/>
          <w:szCs w:val="24"/>
        </w:rPr>
      </w:pPr>
    </w:p>
    <w:p w14:paraId="21B0E0F1" w14:textId="77777777" w:rsidR="00672C5E" w:rsidRDefault="00672C5E" w:rsidP="00517468">
      <w:pPr>
        <w:spacing w:line="240" w:lineRule="auto"/>
        <w:contextualSpacing/>
        <w:jc w:val="center"/>
        <w:rPr>
          <w:rFonts w:ascii="Times New Roman" w:hAnsi="Times New Roman" w:cs="Times New Roman"/>
          <w:b/>
          <w:bCs/>
          <w:i/>
          <w:sz w:val="24"/>
          <w:szCs w:val="24"/>
        </w:rPr>
      </w:pPr>
    </w:p>
    <w:p w14:paraId="4F9AF4E9" w14:textId="3E9CD555" w:rsidR="00517468" w:rsidRPr="00493872" w:rsidRDefault="00517468" w:rsidP="00517468">
      <w:pPr>
        <w:spacing w:line="240" w:lineRule="auto"/>
        <w:contextualSpacing/>
        <w:jc w:val="center"/>
        <w:rPr>
          <w:rFonts w:ascii="Times New Roman" w:hAnsi="Times New Roman" w:cs="Times New Roman"/>
          <w:b/>
          <w:bCs/>
          <w:i/>
          <w:sz w:val="24"/>
          <w:szCs w:val="24"/>
        </w:rPr>
      </w:pPr>
      <w:r w:rsidRPr="00493872">
        <w:rPr>
          <w:rFonts w:ascii="Times New Roman" w:hAnsi="Times New Roman" w:cs="Times New Roman"/>
          <w:b/>
          <w:bCs/>
          <w:i/>
          <w:sz w:val="24"/>
          <w:szCs w:val="24"/>
        </w:rPr>
        <w:t>Вопросы к зачету Темы 1-10</w:t>
      </w:r>
    </w:p>
    <w:p w14:paraId="06B26DF5" w14:textId="77777777" w:rsidR="00517468" w:rsidRPr="009718DB" w:rsidRDefault="00517468" w:rsidP="00517468">
      <w:pPr>
        <w:pStyle w:val="af0"/>
        <w:numPr>
          <w:ilvl w:val="0"/>
          <w:numId w:val="18"/>
        </w:numPr>
        <w:ind w:left="0" w:firstLine="0"/>
        <w:jc w:val="both"/>
      </w:pPr>
      <w:bookmarkStart w:id="6" w:name="_Hlk41433803"/>
      <w:r w:rsidRPr="009718DB">
        <w:t>Предмет и задачи теории аргументации.</w:t>
      </w:r>
    </w:p>
    <w:p w14:paraId="06310548" w14:textId="77777777" w:rsidR="00517468" w:rsidRPr="009718DB" w:rsidRDefault="00517468" w:rsidP="00517468">
      <w:pPr>
        <w:pStyle w:val="af0"/>
        <w:numPr>
          <w:ilvl w:val="0"/>
          <w:numId w:val="18"/>
        </w:numPr>
        <w:ind w:left="0" w:firstLine="0"/>
        <w:jc w:val="both"/>
      </w:pPr>
      <w:r w:rsidRPr="009718DB">
        <w:t>История формирования теории аргументации.</w:t>
      </w:r>
    </w:p>
    <w:p w14:paraId="21A45441" w14:textId="77777777" w:rsidR="00517468" w:rsidRPr="009718DB" w:rsidRDefault="00517468" w:rsidP="00517468">
      <w:pPr>
        <w:pStyle w:val="af0"/>
        <w:numPr>
          <w:ilvl w:val="0"/>
          <w:numId w:val="18"/>
        </w:numPr>
        <w:ind w:left="0" w:firstLine="0"/>
        <w:jc w:val="both"/>
      </w:pPr>
      <w:r w:rsidRPr="009718DB">
        <w:t>Основные проблемы современной научно-исследовательской деятельности.</w:t>
      </w:r>
    </w:p>
    <w:p w14:paraId="384104D3" w14:textId="3C6875A7" w:rsidR="00517468" w:rsidRPr="009718DB" w:rsidRDefault="00517468" w:rsidP="006821B8">
      <w:pPr>
        <w:pStyle w:val="af0"/>
        <w:numPr>
          <w:ilvl w:val="0"/>
          <w:numId w:val="18"/>
        </w:numPr>
        <w:ind w:left="0" w:firstLine="0"/>
        <w:jc w:val="both"/>
      </w:pPr>
      <w:proofErr w:type="spellStart"/>
      <w:r w:rsidRPr="009718DB">
        <w:t>Аргументативный</w:t>
      </w:r>
      <w:proofErr w:type="spellEnd"/>
      <w:r w:rsidR="009A288B">
        <w:t xml:space="preserve"> </w:t>
      </w:r>
      <w:r w:rsidRPr="009718DB">
        <w:t>дискурс в коммуникативном пространстве современной культуры и науки.</w:t>
      </w:r>
    </w:p>
    <w:p w14:paraId="3162E9DF" w14:textId="133FF824" w:rsidR="00517468" w:rsidRPr="009718DB" w:rsidRDefault="00517468" w:rsidP="00517468">
      <w:pPr>
        <w:pStyle w:val="af0"/>
        <w:numPr>
          <w:ilvl w:val="0"/>
          <w:numId w:val="18"/>
        </w:numPr>
        <w:ind w:left="0" w:firstLine="0"/>
        <w:jc w:val="both"/>
      </w:pPr>
      <w:r w:rsidRPr="009718DB">
        <w:t>Проблемы научной аргументации в условиях формирования инновационной</w:t>
      </w:r>
      <w:r w:rsidR="00DF0867">
        <w:t xml:space="preserve"> </w:t>
      </w:r>
      <w:r w:rsidRPr="009718DB">
        <w:t>парадигмы.</w:t>
      </w:r>
    </w:p>
    <w:p w14:paraId="3AB2D3F9" w14:textId="77777777" w:rsidR="00517468" w:rsidRPr="009718DB" w:rsidRDefault="00517468" w:rsidP="00517468">
      <w:pPr>
        <w:pStyle w:val="af0"/>
        <w:numPr>
          <w:ilvl w:val="0"/>
          <w:numId w:val="18"/>
        </w:numPr>
        <w:ind w:left="0" w:firstLine="0"/>
        <w:jc w:val="both"/>
      </w:pPr>
      <w:r w:rsidRPr="009718DB">
        <w:t xml:space="preserve">Доказательство. Структура доказательства. </w:t>
      </w:r>
    </w:p>
    <w:p w14:paraId="797AC7A1" w14:textId="77777777" w:rsidR="00517468" w:rsidRPr="009718DB" w:rsidRDefault="00517468" w:rsidP="00517468">
      <w:pPr>
        <w:pStyle w:val="af0"/>
        <w:numPr>
          <w:ilvl w:val="0"/>
          <w:numId w:val="18"/>
        </w:numPr>
        <w:ind w:left="0" w:firstLine="0"/>
        <w:jc w:val="both"/>
        <w:rPr>
          <w:i/>
          <w:iCs/>
        </w:rPr>
      </w:pPr>
      <w:r w:rsidRPr="009718DB">
        <w:t xml:space="preserve">Понятие демонстрации и ее роль в структуре доказательства. </w:t>
      </w:r>
    </w:p>
    <w:p w14:paraId="764952F6" w14:textId="77777777" w:rsidR="00517468" w:rsidRPr="009718DB" w:rsidRDefault="00517468" w:rsidP="00517468">
      <w:pPr>
        <w:pStyle w:val="af0"/>
        <w:numPr>
          <w:ilvl w:val="0"/>
          <w:numId w:val="18"/>
        </w:numPr>
        <w:ind w:left="0" w:firstLine="0"/>
        <w:jc w:val="both"/>
        <w:rPr>
          <w:i/>
          <w:iCs/>
        </w:rPr>
      </w:pPr>
      <w:r w:rsidRPr="009718DB">
        <w:t>Логические требования к тезису и аргументам.</w:t>
      </w:r>
    </w:p>
    <w:p w14:paraId="7600A1B9" w14:textId="77777777" w:rsidR="00517468" w:rsidRPr="009718DB" w:rsidRDefault="00517468" w:rsidP="00517468">
      <w:pPr>
        <w:pStyle w:val="af0"/>
        <w:numPr>
          <w:ilvl w:val="0"/>
          <w:numId w:val="18"/>
        </w:numPr>
        <w:ind w:left="0" w:firstLine="0"/>
        <w:jc w:val="both"/>
        <w:rPr>
          <w:i/>
          <w:iCs/>
        </w:rPr>
      </w:pPr>
      <w:r w:rsidRPr="009718DB">
        <w:t>Виды опровержения.</w:t>
      </w:r>
    </w:p>
    <w:p w14:paraId="114927E0" w14:textId="77777777" w:rsidR="00517468" w:rsidRPr="009718DB" w:rsidRDefault="00517468" w:rsidP="00517468">
      <w:pPr>
        <w:pStyle w:val="af0"/>
        <w:numPr>
          <w:ilvl w:val="0"/>
          <w:numId w:val="18"/>
        </w:numPr>
        <w:ind w:left="0" w:firstLine="0"/>
        <w:jc w:val="both"/>
        <w:rPr>
          <w:i/>
          <w:iCs/>
        </w:rPr>
      </w:pPr>
      <w:r w:rsidRPr="009718DB">
        <w:t xml:space="preserve">Наиболее типичные логические ошибки в научных доказательствах. </w:t>
      </w:r>
    </w:p>
    <w:p w14:paraId="3E8B84FB" w14:textId="77777777" w:rsidR="00517468" w:rsidRPr="009718DB" w:rsidRDefault="00517468" w:rsidP="00517468">
      <w:pPr>
        <w:pStyle w:val="af0"/>
        <w:numPr>
          <w:ilvl w:val="0"/>
          <w:numId w:val="18"/>
        </w:numPr>
        <w:ind w:left="0" w:firstLine="0"/>
        <w:jc w:val="both"/>
      </w:pPr>
      <w:r w:rsidRPr="009718DB">
        <w:t xml:space="preserve">Виды диалога. </w:t>
      </w:r>
    </w:p>
    <w:p w14:paraId="09796B67" w14:textId="77777777" w:rsidR="00517468" w:rsidRPr="009718DB" w:rsidRDefault="00517468" w:rsidP="00517468">
      <w:pPr>
        <w:pStyle w:val="af0"/>
        <w:numPr>
          <w:ilvl w:val="0"/>
          <w:numId w:val="18"/>
        </w:numPr>
        <w:ind w:left="0" w:firstLine="0"/>
        <w:jc w:val="both"/>
      </w:pPr>
      <w:r w:rsidRPr="009718DB">
        <w:t>Особенности научного диалога.</w:t>
      </w:r>
    </w:p>
    <w:p w14:paraId="1219F635" w14:textId="77777777" w:rsidR="00517468" w:rsidRPr="009718DB" w:rsidRDefault="00517468" w:rsidP="00517468">
      <w:pPr>
        <w:pStyle w:val="af0"/>
        <w:numPr>
          <w:ilvl w:val="0"/>
          <w:numId w:val="18"/>
        </w:numPr>
        <w:ind w:left="0" w:firstLine="0"/>
        <w:jc w:val="both"/>
      </w:pPr>
      <w:r w:rsidRPr="009718DB">
        <w:t>Современные логические средства анализа диалога.</w:t>
      </w:r>
    </w:p>
    <w:p w14:paraId="0907140B" w14:textId="77777777" w:rsidR="00517468" w:rsidRPr="009718DB" w:rsidRDefault="00517468" w:rsidP="00517468">
      <w:pPr>
        <w:pStyle w:val="af0"/>
        <w:numPr>
          <w:ilvl w:val="0"/>
          <w:numId w:val="18"/>
        </w:numPr>
        <w:ind w:left="0" w:firstLine="0"/>
        <w:jc w:val="both"/>
      </w:pPr>
      <w:r w:rsidRPr="009718DB">
        <w:t xml:space="preserve">Требования к ведению рациональному диалогу. </w:t>
      </w:r>
    </w:p>
    <w:p w14:paraId="6F9893BB" w14:textId="77777777" w:rsidR="00517468" w:rsidRPr="009718DB" w:rsidRDefault="00517468" w:rsidP="00517468">
      <w:pPr>
        <w:pStyle w:val="af0"/>
        <w:numPr>
          <w:ilvl w:val="0"/>
          <w:numId w:val="18"/>
        </w:numPr>
        <w:ind w:left="0" w:firstLine="0"/>
        <w:jc w:val="both"/>
      </w:pPr>
      <w:r w:rsidRPr="009718DB">
        <w:t xml:space="preserve">Спор. Виды спора. </w:t>
      </w:r>
    </w:p>
    <w:p w14:paraId="4B684D71" w14:textId="77777777" w:rsidR="00517468" w:rsidRPr="009718DB" w:rsidRDefault="00517468" w:rsidP="00517468">
      <w:pPr>
        <w:pStyle w:val="af0"/>
        <w:numPr>
          <w:ilvl w:val="0"/>
          <w:numId w:val="18"/>
        </w:numPr>
        <w:ind w:left="0" w:firstLine="0"/>
        <w:jc w:val="both"/>
      </w:pPr>
      <w:r w:rsidRPr="009718DB">
        <w:lastRenderedPageBreak/>
        <w:t>Отличие спора и полемики.</w:t>
      </w:r>
    </w:p>
    <w:p w14:paraId="7B6FC017" w14:textId="77777777" w:rsidR="00517468" w:rsidRPr="009718DB" w:rsidRDefault="00517468" w:rsidP="00517468">
      <w:pPr>
        <w:pStyle w:val="af0"/>
        <w:numPr>
          <w:ilvl w:val="0"/>
          <w:numId w:val="18"/>
        </w:numPr>
        <w:ind w:left="0" w:firstLine="0"/>
        <w:jc w:val="both"/>
      </w:pPr>
      <w:r w:rsidRPr="009718DB">
        <w:t xml:space="preserve">Общие требования к ведению спора. </w:t>
      </w:r>
    </w:p>
    <w:p w14:paraId="09291C9C" w14:textId="77777777" w:rsidR="00517468" w:rsidRPr="009718DB" w:rsidRDefault="00517468" w:rsidP="00517468">
      <w:pPr>
        <w:pStyle w:val="af0"/>
        <w:numPr>
          <w:ilvl w:val="0"/>
          <w:numId w:val="18"/>
        </w:numPr>
        <w:ind w:left="0" w:firstLine="0"/>
        <w:jc w:val="both"/>
      </w:pPr>
      <w:r w:rsidRPr="009718DB">
        <w:t>Особенности научного спора.</w:t>
      </w:r>
    </w:p>
    <w:p w14:paraId="093B2FAB" w14:textId="77777777" w:rsidR="00517468" w:rsidRPr="009718DB" w:rsidRDefault="00517468" w:rsidP="00517468">
      <w:pPr>
        <w:pStyle w:val="af0"/>
        <w:numPr>
          <w:ilvl w:val="0"/>
          <w:numId w:val="18"/>
        </w:numPr>
        <w:ind w:left="0" w:firstLine="0"/>
        <w:jc w:val="both"/>
      </w:pPr>
      <w:r w:rsidRPr="009718DB">
        <w:t>Понятие вопроса. Виды вопросов.</w:t>
      </w:r>
    </w:p>
    <w:p w14:paraId="3EA05FEE" w14:textId="77777777" w:rsidR="00517468" w:rsidRPr="009718DB" w:rsidRDefault="00517468" w:rsidP="00517468">
      <w:pPr>
        <w:pStyle w:val="af0"/>
        <w:numPr>
          <w:ilvl w:val="0"/>
          <w:numId w:val="18"/>
        </w:numPr>
        <w:ind w:left="0" w:firstLine="0"/>
        <w:jc w:val="both"/>
      </w:pPr>
      <w:r w:rsidRPr="009718DB">
        <w:t>Структура вопроса.</w:t>
      </w:r>
    </w:p>
    <w:p w14:paraId="298CF8C4" w14:textId="77777777" w:rsidR="00517468" w:rsidRPr="009718DB" w:rsidRDefault="00517468" w:rsidP="00517468">
      <w:pPr>
        <w:pStyle w:val="af0"/>
        <w:numPr>
          <w:ilvl w:val="0"/>
          <w:numId w:val="18"/>
        </w:numPr>
        <w:ind w:left="0" w:firstLine="0"/>
        <w:jc w:val="both"/>
      </w:pPr>
      <w:r w:rsidRPr="009718DB">
        <w:t>Логические требования к вопросам и ответам в научном дискурсе.</w:t>
      </w:r>
    </w:p>
    <w:p w14:paraId="20303FBC" w14:textId="77777777" w:rsidR="00517468" w:rsidRPr="009718DB" w:rsidRDefault="00517468" w:rsidP="00517468">
      <w:pPr>
        <w:pStyle w:val="af0"/>
        <w:numPr>
          <w:ilvl w:val="0"/>
          <w:numId w:val="18"/>
        </w:numPr>
        <w:ind w:left="0" w:firstLine="0"/>
        <w:jc w:val="both"/>
      </w:pPr>
      <w:proofErr w:type="spellStart"/>
      <w:r w:rsidRPr="009718DB">
        <w:t>Манипулятивные</w:t>
      </w:r>
      <w:proofErr w:type="spellEnd"/>
      <w:r w:rsidRPr="009718DB">
        <w:t xml:space="preserve"> приемы вопросно-ответного характера.</w:t>
      </w:r>
    </w:p>
    <w:p w14:paraId="7609E28A" w14:textId="77777777" w:rsidR="00517468" w:rsidRPr="009718DB" w:rsidRDefault="00517468" w:rsidP="00517468">
      <w:pPr>
        <w:pStyle w:val="af0"/>
        <w:numPr>
          <w:ilvl w:val="0"/>
          <w:numId w:val="18"/>
        </w:numPr>
        <w:ind w:left="0" w:firstLine="0"/>
        <w:jc w:val="both"/>
      </w:pPr>
      <w:r w:rsidRPr="009718DB">
        <w:t>Риторический и справочный вопрос: сравнительный анализ.</w:t>
      </w:r>
    </w:p>
    <w:p w14:paraId="7444C0C4" w14:textId="77777777" w:rsidR="00517468" w:rsidRPr="009718DB" w:rsidRDefault="00517468" w:rsidP="00517468">
      <w:pPr>
        <w:pStyle w:val="af0"/>
        <w:numPr>
          <w:ilvl w:val="0"/>
          <w:numId w:val="18"/>
        </w:numPr>
        <w:ind w:left="0" w:firstLine="0"/>
        <w:jc w:val="both"/>
      </w:pPr>
      <w:r w:rsidRPr="009718DB">
        <w:t>Дедуктивные умозаключения в научном познании.</w:t>
      </w:r>
    </w:p>
    <w:p w14:paraId="0CA40A21" w14:textId="77777777" w:rsidR="00517468" w:rsidRPr="009718DB" w:rsidRDefault="00517468" w:rsidP="00517468">
      <w:pPr>
        <w:pStyle w:val="af0"/>
        <w:numPr>
          <w:ilvl w:val="0"/>
          <w:numId w:val="18"/>
        </w:numPr>
        <w:ind w:left="0" w:firstLine="0"/>
        <w:jc w:val="both"/>
      </w:pPr>
      <w:r w:rsidRPr="009718DB">
        <w:t>Методы и приемы научной индукции.</w:t>
      </w:r>
    </w:p>
    <w:p w14:paraId="0C254F43" w14:textId="77777777" w:rsidR="00517468" w:rsidRPr="009718DB" w:rsidRDefault="00517468" w:rsidP="00517468">
      <w:pPr>
        <w:pStyle w:val="af0"/>
        <w:numPr>
          <w:ilvl w:val="0"/>
          <w:numId w:val="18"/>
        </w:numPr>
        <w:ind w:left="0" w:firstLine="0"/>
        <w:jc w:val="both"/>
      </w:pPr>
      <w:r w:rsidRPr="009718DB">
        <w:t xml:space="preserve">Индуктивные методы в научной аргументации.  </w:t>
      </w:r>
    </w:p>
    <w:p w14:paraId="0E5E6475" w14:textId="77777777" w:rsidR="00517468" w:rsidRPr="009718DB" w:rsidRDefault="00517468" w:rsidP="00517468">
      <w:pPr>
        <w:pStyle w:val="af0"/>
        <w:numPr>
          <w:ilvl w:val="0"/>
          <w:numId w:val="18"/>
        </w:numPr>
        <w:ind w:left="0" w:firstLine="0"/>
        <w:jc w:val="both"/>
      </w:pPr>
      <w:proofErr w:type="spellStart"/>
      <w:r w:rsidRPr="009718DB">
        <w:t>Традуктивные</w:t>
      </w:r>
      <w:proofErr w:type="spellEnd"/>
      <w:r w:rsidRPr="009718DB">
        <w:t xml:space="preserve"> умозаключения и проблема аналогии (аналога) в современной науке.</w:t>
      </w:r>
      <w:bookmarkEnd w:id="6"/>
    </w:p>
    <w:p w14:paraId="564088EF" w14:textId="77777777" w:rsidR="00517468" w:rsidRPr="009718DB" w:rsidRDefault="00517468" w:rsidP="00517468">
      <w:pPr>
        <w:pStyle w:val="aa"/>
        <w:ind w:firstLine="709"/>
        <w:contextualSpacing/>
        <w:jc w:val="both"/>
        <w:rPr>
          <w:i/>
          <w:szCs w:val="24"/>
        </w:rPr>
      </w:pPr>
    </w:p>
    <w:p w14:paraId="04D22E04" w14:textId="029650A1" w:rsidR="00517468" w:rsidRPr="009718DB" w:rsidRDefault="00517468" w:rsidP="00517468">
      <w:pPr>
        <w:pStyle w:val="aa"/>
        <w:ind w:firstLine="709"/>
        <w:contextualSpacing/>
        <w:jc w:val="both"/>
        <w:rPr>
          <w:bCs/>
          <w:szCs w:val="24"/>
        </w:rPr>
      </w:pPr>
      <w:r w:rsidRPr="009718DB">
        <w:rPr>
          <w:i/>
          <w:szCs w:val="24"/>
        </w:rPr>
        <w:t xml:space="preserve">Подготовка к зачету. </w:t>
      </w:r>
      <w:r w:rsidRPr="009718DB">
        <w:rPr>
          <w:szCs w:val="24"/>
        </w:rPr>
        <w:t>К зачету необходимо готовится целенаправленно и систематически, с первых дней обучения по философии. Необходимо в самом начале учебного курса ознакомиться с программой</w:t>
      </w:r>
      <w:r w:rsidR="00DF0867">
        <w:rPr>
          <w:szCs w:val="24"/>
        </w:rPr>
        <w:t xml:space="preserve"> </w:t>
      </w:r>
      <w:r w:rsidRPr="009718DB">
        <w:rPr>
          <w:szCs w:val="24"/>
        </w:rPr>
        <w:t>дисциплины, перечнем знаний, умений и навыков, которыми студент должен</w:t>
      </w:r>
      <w:r w:rsidR="00DF0867">
        <w:rPr>
          <w:szCs w:val="24"/>
        </w:rPr>
        <w:t xml:space="preserve"> </w:t>
      </w:r>
      <w:r w:rsidRPr="009718DB">
        <w:rPr>
          <w:szCs w:val="24"/>
        </w:rPr>
        <w:t>владеть, тематическими планами лекций, семинарских</w:t>
      </w:r>
      <w:r w:rsidR="00DF0867">
        <w:rPr>
          <w:szCs w:val="24"/>
        </w:rPr>
        <w:t xml:space="preserve"> </w:t>
      </w:r>
      <w:r w:rsidRPr="009718DB">
        <w:rPr>
          <w:szCs w:val="24"/>
        </w:rPr>
        <w:t>занятий,</w:t>
      </w:r>
      <w:r w:rsidR="00DF0867">
        <w:rPr>
          <w:szCs w:val="24"/>
        </w:rPr>
        <w:t xml:space="preserve"> </w:t>
      </w:r>
      <w:r w:rsidRPr="009718DB">
        <w:rPr>
          <w:szCs w:val="24"/>
        </w:rPr>
        <w:t>контрольными заданиями, учебником, учебно-методическими пособиями, электронными ресурсами и списком вопросов к зачету. Систематическое выполнение учебной работы на лекциях и семинарских занятиях позволяет успешное освоение дисциплины и создание достаточной базы для сдачи экзамена.</w:t>
      </w:r>
    </w:p>
    <w:p w14:paraId="0E3C063B" w14:textId="77777777" w:rsidR="00517468" w:rsidRPr="009718DB" w:rsidRDefault="00517468" w:rsidP="00517468">
      <w:pPr>
        <w:tabs>
          <w:tab w:val="right" w:leader="underscore" w:pos="9639"/>
        </w:tabs>
        <w:spacing w:line="240" w:lineRule="auto"/>
        <w:contextualSpacing/>
        <w:jc w:val="both"/>
        <w:outlineLvl w:val="1"/>
        <w:rPr>
          <w:rFonts w:ascii="Times New Roman" w:hAnsi="Times New Roman" w:cs="Times New Roman"/>
          <w:sz w:val="24"/>
          <w:szCs w:val="24"/>
        </w:rPr>
      </w:pPr>
    </w:p>
    <w:p w14:paraId="2FC7B072" w14:textId="77777777" w:rsidR="008F1DDD" w:rsidRPr="009718DB" w:rsidRDefault="008F1DDD" w:rsidP="008F1DDD">
      <w:pPr>
        <w:tabs>
          <w:tab w:val="right" w:leader="underscore" w:pos="9639"/>
        </w:tabs>
        <w:spacing w:after="0" w:line="240" w:lineRule="auto"/>
        <w:jc w:val="both"/>
        <w:rPr>
          <w:rFonts w:ascii="Times New Roman" w:eastAsia="Times New Roman" w:hAnsi="Times New Roman" w:cs="Times New Roman"/>
          <w:b/>
          <w:sz w:val="24"/>
          <w:szCs w:val="24"/>
        </w:rPr>
      </w:pPr>
      <w:r w:rsidRPr="009718DB">
        <w:rPr>
          <w:rFonts w:ascii="Times New Roman" w:eastAsia="Times New Roman" w:hAnsi="Times New Roman" w:cs="Times New Roman"/>
          <w:b/>
          <w:sz w:val="24"/>
          <w:szCs w:val="24"/>
        </w:rPr>
        <w:t>Таблица 9 – Примеры оценочных средств с ключами правильных ответов</w:t>
      </w:r>
    </w:p>
    <w:tbl>
      <w:tblPr>
        <w:tblStyle w:val="af4"/>
        <w:tblW w:w="9639" w:type="dxa"/>
        <w:jc w:val="center"/>
        <w:tblLook w:val="04A0" w:firstRow="1" w:lastRow="0" w:firstColumn="1" w:lastColumn="0" w:noHBand="0" w:noVBand="1"/>
      </w:tblPr>
      <w:tblGrid>
        <w:gridCol w:w="550"/>
        <w:gridCol w:w="1779"/>
        <w:gridCol w:w="2769"/>
        <w:gridCol w:w="3080"/>
        <w:gridCol w:w="1461"/>
      </w:tblGrid>
      <w:tr w:rsidR="00517468" w:rsidRPr="009718DB" w14:paraId="2BF0A1B2" w14:textId="77777777" w:rsidTr="008F1DDD">
        <w:trPr>
          <w:tblHeader/>
          <w:jc w:val="center"/>
        </w:trPr>
        <w:tc>
          <w:tcPr>
            <w:tcW w:w="550" w:type="dxa"/>
            <w:tcBorders>
              <w:top w:val="single" w:sz="4" w:space="0" w:color="auto"/>
              <w:left w:val="single" w:sz="4" w:space="0" w:color="auto"/>
              <w:bottom w:val="single" w:sz="4" w:space="0" w:color="auto"/>
              <w:right w:val="single" w:sz="4" w:space="0" w:color="auto"/>
            </w:tcBorders>
            <w:vAlign w:val="center"/>
            <w:hideMark/>
          </w:tcPr>
          <w:p w14:paraId="1AC8C2EF" w14:textId="77777777" w:rsidR="00517468" w:rsidRPr="009718DB" w:rsidRDefault="00517468" w:rsidP="00517468">
            <w:pPr>
              <w:contextualSpacing/>
              <w:jc w:val="center"/>
              <w:rPr>
                <w:sz w:val="24"/>
                <w:szCs w:val="24"/>
              </w:rPr>
            </w:pPr>
            <w:r w:rsidRPr="009718DB">
              <w:rPr>
                <w:sz w:val="24"/>
                <w:szCs w:val="24"/>
              </w:rPr>
              <w:t>№ п/п</w:t>
            </w:r>
          </w:p>
        </w:tc>
        <w:tc>
          <w:tcPr>
            <w:tcW w:w="1779" w:type="dxa"/>
            <w:tcBorders>
              <w:top w:val="single" w:sz="4" w:space="0" w:color="auto"/>
              <w:left w:val="single" w:sz="4" w:space="0" w:color="auto"/>
              <w:bottom w:val="single" w:sz="4" w:space="0" w:color="auto"/>
              <w:right w:val="single" w:sz="4" w:space="0" w:color="auto"/>
            </w:tcBorders>
            <w:vAlign w:val="center"/>
            <w:hideMark/>
          </w:tcPr>
          <w:p w14:paraId="22EB032C" w14:textId="77777777" w:rsidR="00517468" w:rsidRPr="009718DB" w:rsidRDefault="00517468" w:rsidP="00517468">
            <w:pPr>
              <w:contextualSpacing/>
              <w:jc w:val="center"/>
              <w:rPr>
                <w:sz w:val="24"/>
                <w:szCs w:val="24"/>
              </w:rPr>
            </w:pPr>
            <w:r w:rsidRPr="009718DB">
              <w:rPr>
                <w:sz w:val="24"/>
                <w:szCs w:val="24"/>
              </w:rPr>
              <w:t>Тип задания</w:t>
            </w:r>
          </w:p>
        </w:tc>
        <w:tc>
          <w:tcPr>
            <w:tcW w:w="2769" w:type="dxa"/>
            <w:tcBorders>
              <w:top w:val="single" w:sz="4" w:space="0" w:color="auto"/>
              <w:left w:val="single" w:sz="4" w:space="0" w:color="auto"/>
              <w:bottom w:val="single" w:sz="4" w:space="0" w:color="auto"/>
              <w:right w:val="single" w:sz="4" w:space="0" w:color="auto"/>
            </w:tcBorders>
            <w:vAlign w:val="center"/>
            <w:hideMark/>
          </w:tcPr>
          <w:p w14:paraId="2CE5793D" w14:textId="77777777" w:rsidR="00517468" w:rsidRPr="009718DB" w:rsidRDefault="00517468" w:rsidP="00517468">
            <w:pPr>
              <w:contextualSpacing/>
              <w:jc w:val="center"/>
              <w:rPr>
                <w:sz w:val="24"/>
                <w:szCs w:val="24"/>
              </w:rPr>
            </w:pPr>
            <w:r w:rsidRPr="009718DB">
              <w:rPr>
                <w:sz w:val="24"/>
                <w:szCs w:val="24"/>
              </w:rPr>
              <w:t>Формулировка задания</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A68F339" w14:textId="77777777" w:rsidR="00517468" w:rsidRPr="009718DB" w:rsidRDefault="00517468" w:rsidP="00517468">
            <w:pPr>
              <w:contextualSpacing/>
              <w:jc w:val="center"/>
              <w:rPr>
                <w:sz w:val="24"/>
                <w:szCs w:val="24"/>
              </w:rPr>
            </w:pPr>
            <w:r w:rsidRPr="009718DB">
              <w:rPr>
                <w:sz w:val="24"/>
                <w:szCs w:val="24"/>
              </w:rPr>
              <w:t>Правильный</w:t>
            </w:r>
          </w:p>
          <w:p w14:paraId="2747B849" w14:textId="77777777" w:rsidR="00517468" w:rsidRPr="009718DB" w:rsidRDefault="00517468" w:rsidP="00517468">
            <w:pPr>
              <w:contextualSpacing/>
              <w:jc w:val="center"/>
              <w:rPr>
                <w:sz w:val="24"/>
                <w:szCs w:val="24"/>
              </w:rPr>
            </w:pPr>
            <w:r w:rsidRPr="009718DB">
              <w:rPr>
                <w:sz w:val="24"/>
                <w:szCs w:val="24"/>
              </w:rPr>
              <w:t>ответ</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57595A0" w14:textId="77777777" w:rsidR="00517468" w:rsidRPr="009718DB" w:rsidRDefault="00517468" w:rsidP="00517468">
            <w:pPr>
              <w:contextualSpacing/>
              <w:jc w:val="center"/>
              <w:rPr>
                <w:sz w:val="24"/>
                <w:szCs w:val="24"/>
              </w:rPr>
            </w:pPr>
            <w:r w:rsidRPr="009718DB">
              <w:rPr>
                <w:sz w:val="24"/>
                <w:szCs w:val="24"/>
              </w:rPr>
              <w:t>Время выполнения</w:t>
            </w:r>
          </w:p>
          <w:p w14:paraId="0AF9CB15" w14:textId="77777777" w:rsidR="00517468" w:rsidRPr="009718DB" w:rsidRDefault="00517468" w:rsidP="00517468">
            <w:pPr>
              <w:contextualSpacing/>
              <w:jc w:val="center"/>
              <w:rPr>
                <w:sz w:val="24"/>
                <w:szCs w:val="24"/>
              </w:rPr>
            </w:pPr>
            <w:r w:rsidRPr="009718DB">
              <w:rPr>
                <w:sz w:val="24"/>
                <w:szCs w:val="24"/>
              </w:rPr>
              <w:t>(в минутах)</w:t>
            </w:r>
          </w:p>
        </w:tc>
      </w:tr>
      <w:tr w:rsidR="00517468" w:rsidRPr="009718DB" w14:paraId="711E6614" w14:textId="77777777" w:rsidTr="00517468">
        <w:trPr>
          <w:jc w:val="center"/>
        </w:trPr>
        <w:tc>
          <w:tcPr>
            <w:tcW w:w="9639" w:type="dxa"/>
            <w:gridSpan w:val="5"/>
            <w:tcBorders>
              <w:top w:val="single" w:sz="4" w:space="0" w:color="auto"/>
              <w:left w:val="single" w:sz="4" w:space="0" w:color="auto"/>
              <w:bottom w:val="single" w:sz="4" w:space="0" w:color="auto"/>
              <w:right w:val="single" w:sz="4" w:space="0" w:color="auto"/>
            </w:tcBorders>
            <w:hideMark/>
          </w:tcPr>
          <w:p w14:paraId="497804ED" w14:textId="77777777" w:rsidR="00517468" w:rsidRPr="009718DB" w:rsidRDefault="00517468" w:rsidP="00517468">
            <w:pPr>
              <w:contextualSpacing/>
              <w:jc w:val="both"/>
              <w:rPr>
                <w:b/>
                <w:i/>
                <w:iCs/>
                <w:sz w:val="24"/>
                <w:szCs w:val="24"/>
              </w:rPr>
            </w:pPr>
            <w:r w:rsidRPr="009718DB">
              <w:rPr>
                <w:b/>
                <w:i/>
                <w:iCs/>
                <w:sz w:val="24"/>
                <w:szCs w:val="24"/>
              </w:rPr>
              <w:t>Код и наименование проверяемой компетенции</w:t>
            </w:r>
          </w:p>
          <w:p w14:paraId="1C61DB15" w14:textId="77777777" w:rsidR="00517468" w:rsidRPr="009718DB" w:rsidRDefault="00517468" w:rsidP="002D67FE">
            <w:pPr>
              <w:contextualSpacing/>
              <w:jc w:val="both"/>
              <w:rPr>
                <w:sz w:val="24"/>
                <w:szCs w:val="24"/>
              </w:rPr>
            </w:pPr>
            <w:r w:rsidRPr="009718DB">
              <w:rPr>
                <w:b/>
                <w:sz w:val="24"/>
                <w:szCs w:val="24"/>
              </w:rPr>
              <w:t xml:space="preserve">УК-1: </w:t>
            </w:r>
            <w:r w:rsidRPr="009718DB">
              <w:rPr>
                <w:sz w:val="24"/>
                <w:szCs w:val="24"/>
              </w:rPr>
              <w:t>способен осуществлять критический анализ проблемных ситуаций на основе системного подхода, вырабатывать стратегию действий;</w:t>
            </w:r>
          </w:p>
        </w:tc>
      </w:tr>
      <w:tr w:rsidR="00517468" w:rsidRPr="009718DB" w14:paraId="31E8218B" w14:textId="77777777" w:rsidTr="008F1DDD">
        <w:trPr>
          <w:jc w:val="center"/>
        </w:trPr>
        <w:tc>
          <w:tcPr>
            <w:tcW w:w="550" w:type="dxa"/>
            <w:tcBorders>
              <w:top w:val="single" w:sz="4" w:space="0" w:color="auto"/>
              <w:left w:val="single" w:sz="4" w:space="0" w:color="auto"/>
              <w:bottom w:val="single" w:sz="4" w:space="0" w:color="auto"/>
              <w:right w:val="single" w:sz="4" w:space="0" w:color="auto"/>
            </w:tcBorders>
          </w:tcPr>
          <w:p w14:paraId="363F08F9" w14:textId="77777777" w:rsidR="00517468" w:rsidRPr="009718DB" w:rsidRDefault="00517468" w:rsidP="00517468">
            <w:pPr>
              <w:pStyle w:val="af0"/>
              <w:numPr>
                <w:ilvl w:val="0"/>
                <w:numId w:val="20"/>
              </w:numPr>
              <w:ind w:left="0" w:firstLine="0"/>
            </w:pPr>
          </w:p>
        </w:tc>
        <w:tc>
          <w:tcPr>
            <w:tcW w:w="1779" w:type="dxa"/>
            <w:vMerge w:val="restart"/>
            <w:tcBorders>
              <w:top w:val="single" w:sz="4" w:space="0" w:color="auto"/>
              <w:left w:val="single" w:sz="4" w:space="0" w:color="auto"/>
              <w:bottom w:val="single" w:sz="4" w:space="0" w:color="auto"/>
              <w:right w:val="single" w:sz="4" w:space="0" w:color="auto"/>
            </w:tcBorders>
            <w:hideMark/>
          </w:tcPr>
          <w:p w14:paraId="2B480E1A" w14:textId="77777777" w:rsidR="00517468" w:rsidRPr="009718DB" w:rsidRDefault="00517468" w:rsidP="00517468">
            <w:pPr>
              <w:contextualSpacing/>
              <w:jc w:val="center"/>
              <w:rPr>
                <w:sz w:val="24"/>
                <w:szCs w:val="24"/>
              </w:rPr>
            </w:pPr>
            <w:r w:rsidRPr="009718DB">
              <w:rPr>
                <w:sz w:val="24"/>
                <w:szCs w:val="24"/>
              </w:rPr>
              <w:t>Задание закрытого типа</w:t>
            </w:r>
          </w:p>
        </w:tc>
        <w:tc>
          <w:tcPr>
            <w:tcW w:w="2769" w:type="dxa"/>
            <w:tcBorders>
              <w:top w:val="single" w:sz="4" w:space="0" w:color="auto"/>
              <w:left w:val="single" w:sz="4" w:space="0" w:color="auto"/>
              <w:bottom w:val="single" w:sz="4" w:space="0" w:color="auto"/>
              <w:right w:val="single" w:sz="4" w:space="0" w:color="auto"/>
            </w:tcBorders>
          </w:tcPr>
          <w:p w14:paraId="0651C687" w14:textId="77777777" w:rsidR="00517468" w:rsidRPr="009718DB" w:rsidRDefault="00517468" w:rsidP="00517468">
            <w:pPr>
              <w:contextualSpacing/>
              <w:rPr>
                <w:sz w:val="24"/>
                <w:szCs w:val="24"/>
              </w:rPr>
            </w:pPr>
            <w:r w:rsidRPr="009718DB">
              <w:rPr>
                <w:sz w:val="24"/>
                <w:szCs w:val="24"/>
              </w:rPr>
              <w:t xml:space="preserve">Определите период </w:t>
            </w:r>
            <w:proofErr w:type="gramStart"/>
            <w:r w:rsidRPr="009718DB">
              <w:rPr>
                <w:sz w:val="24"/>
                <w:szCs w:val="24"/>
              </w:rPr>
              <w:t>начала  развития</w:t>
            </w:r>
            <w:proofErr w:type="gramEnd"/>
            <w:r w:rsidRPr="009718DB">
              <w:rPr>
                <w:sz w:val="24"/>
                <w:szCs w:val="24"/>
              </w:rPr>
              <w:t xml:space="preserve"> теории аргументации в  эпоху Античности:</w:t>
            </w:r>
          </w:p>
          <w:p w14:paraId="0A39DCAC" w14:textId="77777777" w:rsidR="00517468" w:rsidRPr="009718DB" w:rsidRDefault="00517468" w:rsidP="00517468">
            <w:pPr>
              <w:contextualSpacing/>
              <w:rPr>
                <w:sz w:val="24"/>
                <w:szCs w:val="24"/>
              </w:rPr>
            </w:pPr>
            <w:r w:rsidRPr="009718DB">
              <w:rPr>
                <w:sz w:val="24"/>
                <w:szCs w:val="24"/>
              </w:rPr>
              <w:t>1) 7 в. до н.э.</w:t>
            </w:r>
          </w:p>
          <w:p w14:paraId="68D36BBA" w14:textId="77777777" w:rsidR="00517468" w:rsidRPr="009718DB" w:rsidRDefault="00517468" w:rsidP="00517468">
            <w:pPr>
              <w:contextualSpacing/>
              <w:rPr>
                <w:sz w:val="24"/>
                <w:szCs w:val="24"/>
              </w:rPr>
            </w:pPr>
            <w:r w:rsidRPr="009718DB">
              <w:rPr>
                <w:sz w:val="24"/>
                <w:szCs w:val="24"/>
              </w:rPr>
              <w:t>2)  4 в. до н.э.</w:t>
            </w:r>
          </w:p>
          <w:p w14:paraId="11D8B616" w14:textId="77777777" w:rsidR="00517468" w:rsidRPr="009718DB" w:rsidRDefault="00517468" w:rsidP="00517468">
            <w:pPr>
              <w:contextualSpacing/>
              <w:rPr>
                <w:sz w:val="24"/>
                <w:szCs w:val="24"/>
              </w:rPr>
            </w:pPr>
            <w:r w:rsidRPr="009718DB">
              <w:rPr>
                <w:sz w:val="24"/>
                <w:szCs w:val="24"/>
              </w:rPr>
              <w:t xml:space="preserve">3) 1 в </w:t>
            </w:r>
            <w:proofErr w:type="spellStart"/>
            <w:r w:rsidRPr="009718DB">
              <w:rPr>
                <w:sz w:val="24"/>
                <w:szCs w:val="24"/>
              </w:rPr>
              <w:t>н.э</w:t>
            </w:r>
            <w:proofErr w:type="spellEnd"/>
          </w:p>
          <w:p w14:paraId="41CE129B" w14:textId="77777777" w:rsidR="00517468" w:rsidRPr="009718DB" w:rsidRDefault="00517468" w:rsidP="00517468">
            <w:pPr>
              <w:contextualSpacing/>
              <w:jc w:val="both"/>
              <w:rPr>
                <w:sz w:val="24"/>
                <w:szCs w:val="24"/>
              </w:rPr>
            </w:pPr>
          </w:p>
        </w:tc>
        <w:tc>
          <w:tcPr>
            <w:tcW w:w="3080" w:type="dxa"/>
            <w:tcBorders>
              <w:top w:val="single" w:sz="4" w:space="0" w:color="auto"/>
              <w:left w:val="single" w:sz="4" w:space="0" w:color="auto"/>
              <w:bottom w:val="single" w:sz="4" w:space="0" w:color="auto"/>
              <w:right w:val="single" w:sz="4" w:space="0" w:color="auto"/>
            </w:tcBorders>
            <w:hideMark/>
          </w:tcPr>
          <w:p w14:paraId="19AC8905" w14:textId="77777777" w:rsidR="00517468" w:rsidRPr="009718DB" w:rsidRDefault="00517468" w:rsidP="00517468">
            <w:pPr>
              <w:contextualSpacing/>
              <w:jc w:val="center"/>
              <w:rPr>
                <w:sz w:val="24"/>
                <w:szCs w:val="24"/>
              </w:rPr>
            </w:pPr>
            <w:r w:rsidRPr="009718DB">
              <w:rPr>
                <w:sz w:val="24"/>
                <w:szCs w:val="24"/>
              </w:rPr>
              <w:t>2</w:t>
            </w:r>
          </w:p>
        </w:tc>
        <w:tc>
          <w:tcPr>
            <w:tcW w:w="1461" w:type="dxa"/>
            <w:tcBorders>
              <w:top w:val="single" w:sz="4" w:space="0" w:color="auto"/>
              <w:left w:val="single" w:sz="4" w:space="0" w:color="auto"/>
              <w:bottom w:val="single" w:sz="4" w:space="0" w:color="auto"/>
              <w:right w:val="single" w:sz="4" w:space="0" w:color="auto"/>
            </w:tcBorders>
            <w:hideMark/>
          </w:tcPr>
          <w:p w14:paraId="0B114DF3" w14:textId="77777777" w:rsidR="00517468" w:rsidRPr="009718DB" w:rsidRDefault="00517468" w:rsidP="00517468">
            <w:pPr>
              <w:contextualSpacing/>
              <w:jc w:val="center"/>
              <w:rPr>
                <w:sz w:val="24"/>
                <w:szCs w:val="24"/>
              </w:rPr>
            </w:pPr>
            <w:r w:rsidRPr="009718DB">
              <w:rPr>
                <w:sz w:val="24"/>
                <w:szCs w:val="24"/>
              </w:rPr>
              <w:t>1</w:t>
            </w:r>
          </w:p>
        </w:tc>
      </w:tr>
      <w:tr w:rsidR="00517468" w:rsidRPr="009718DB" w14:paraId="28E7E3E2" w14:textId="77777777" w:rsidTr="008F1DDD">
        <w:trPr>
          <w:jc w:val="center"/>
        </w:trPr>
        <w:tc>
          <w:tcPr>
            <w:tcW w:w="550" w:type="dxa"/>
            <w:tcBorders>
              <w:top w:val="single" w:sz="4" w:space="0" w:color="auto"/>
              <w:left w:val="single" w:sz="4" w:space="0" w:color="auto"/>
              <w:bottom w:val="single" w:sz="4" w:space="0" w:color="auto"/>
              <w:right w:val="single" w:sz="4" w:space="0" w:color="auto"/>
            </w:tcBorders>
          </w:tcPr>
          <w:p w14:paraId="315BA92A" w14:textId="77777777" w:rsidR="00517468" w:rsidRPr="009718DB" w:rsidRDefault="00517468" w:rsidP="00517468">
            <w:pPr>
              <w:pStyle w:val="af0"/>
              <w:numPr>
                <w:ilvl w:val="0"/>
                <w:numId w:val="20"/>
              </w:numPr>
              <w:ind w:left="0" w:firstLine="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577AB" w14:textId="77777777" w:rsidR="00517468" w:rsidRPr="009718DB" w:rsidRDefault="00517468" w:rsidP="00517468">
            <w:pPr>
              <w:contextualSpacing/>
              <w:rPr>
                <w:sz w:val="24"/>
                <w:szCs w:val="24"/>
              </w:rPr>
            </w:pPr>
          </w:p>
        </w:tc>
        <w:tc>
          <w:tcPr>
            <w:tcW w:w="2769" w:type="dxa"/>
            <w:tcBorders>
              <w:top w:val="single" w:sz="4" w:space="0" w:color="auto"/>
              <w:left w:val="single" w:sz="4" w:space="0" w:color="auto"/>
              <w:bottom w:val="single" w:sz="4" w:space="0" w:color="auto"/>
              <w:right w:val="single" w:sz="4" w:space="0" w:color="auto"/>
            </w:tcBorders>
          </w:tcPr>
          <w:p w14:paraId="497C9291" w14:textId="77777777" w:rsidR="00517468" w:rsidRPr="009718DB" w:rsidRDefault="00517468" w:rsidP="00517468">
            <w:pPr>
              <w:contextualSpacing/>
              <w:rPr>
                <w:sz w:val="24"/>
                <w:szCs w:val="24"/>
              </w:rPr>
            </w:pPr>
            <w:r w:rsidRPr="009718DB">
              <w:rPr>
                <w:sz w:val="24"/>
                <w:szCs w:val="24"/>
              </w:rPr>
              <w:t>Сколько существует основных правил аргументации?</w:t>
            </w:r>
          </w:p>
          <w:p w14:paraId="4B0FAE66" w14:textId="77777777" w:rsidR="00517468" w:rsidRPr="009718DB" w:rsidRDefault="00517468" w:rsidP="00517468">
            <w:pPr>
              <w:contextualSpacing/>
              <w:rPr>
                <w:sz w:val="24"/>
                <w:szCs w:val="24"/>
              </w:rPr>
            </w:pPr>
            <w:r w:rsidRPr="009718DB">
              <w:rPr>
                <w:sz w:val="24"/>
                <w:szCs w:val="24"/>
              </w:rPr>
              <w:t>1) 7</w:t>
            </w:r>
          </w:p>
          <w:p w14:paraId="33A26435" w14:textId="77777777" w:rsidR="00517468" w:rsidRPr="009718DB" w:rsidRDefault="00517468" w:rsidP="00517468">
            <w:pPr>
              <w:contextualSpacing/>
              <w:rPr>
                <w:sz w:val="24"/>
                <w:szCs w:val="24"/>
              </w:rPr>
            </w:pPr>
            <w:r w:rsidRPr="009718DB">
              <w:rPr>
                <w:sz w:val="24"/>
                <w:szCs w:val="24"/>
              </w:rPr>
              <w:t>2) 5</w:t>
            </w:r>
          </w:p>
          <w:p w14:paraId="77EB2755" w14:textId="77777777" w:rsidR="00517468" w:rsidRPr="009718DB" w:rsidRDefault="00517468" w:rsidP="00517468">
            <w:pPr>
              <w:contextualSpacing/>
              <w:rPr>
                <w:sz w:val="24"/>
                <w:szCs w:val="24"/>
              </w:rPr>
            </w:pPr>
            <w:r w:rsidRPr="009718DB">
              <w:rPr>
                <w:sz w:val="24"/>
                <w:szCs w:val="24"/>
              </w:rPr>
              <w:t>3) 10</w:t>
            </w:r>
          </w:p>
          <w:p w14:paraId="1350DF2B" w14:textId="77777777" w:rsidR="00517468" w:rsidRPr="009718DB" w:rsidRDefault="00517468" w:rsidP="00517468">
            <w:pPr>
              <w:contextualSpacing/>
              <w:jc w:val="both"/>
              <w:rPr>
                <w:sz w:val="24"/>
                <w:szCs w:val="24"/>
              </w:rPr>
            </w:pPr>
          </w:p>
        </w:tc>
        <w:tc>
          <w:tcPr>
            <w:tcW w:w="3080" w:type="dxa"/>
            <w:tcBorders>
              <w:top w:val="single" w:sz="4" w:space="0" w:color="auto"/>
              <w:left w:val="single" w:sz="4" w:space="0" w:color="auto"/>
              <w:bottom w:val="single" w:sz="4" w:space="0" w:color="auto"/>
              <w:right w:val="single" w:sz="4" w:space="0" w:color="auto"/>
            </w:tcBorders>
            <w:hideMark/>
          </w:tcPr>
          <w:p w14:paraId="208E2EB1" w14:textId="77777777" w:rsidR="00517468" w:rsidRPr="009718DB" w:rsidRDefault="00517468" w:rsidP="00517468">
            <w:pPr>
              <w:contextualSpacing/>
              <w:jc w:val="center"/>
              <w:rPr>
                <w:sz w:val="24"/>
                <w:szCs w:val="24"/>
              </w:rPr>
            </w:pPr>
            <w:r w:rsidRPr="009718DB">
              <w:rPr>
                <w:sz w:val="24"/>
                <w:szCs w:val="24"/>
              </w:rPr>
              <w:t>1</w:t>
            </w:r>
          </w:p>
        </w:tc>
        <w:tc>
          <w:tcPr>
            <w:tcW w:w="1461" w:type="dxa"/>
            <w:tcBorders>
              <w:top w:val="single" w:sz="4" w:space="0" w:color="auto"/>
              <w:left w:val="single" w:sz="4" w:space="0" w:color="auto"/>
              <w:bottom w:val="single" w:sz="4" w:space="0" w:color="auto"/>
              <w:right w:val="single" w:sz="4" w:space="0" w:color="auto"/>
            </w:tcBorders>
            <w:hideMark/>
          </w:tcPr>
          <w:p w14:paraId="09A20D60" w14:textId="77777777" w:rsidR="00517468" w:rsidRPr="009718DB" w:rsidRDefault="00517468" w:rsidP="00517468">
            <w:pPr>
              <w:contextualSpacing/>
              <w:jc w:val="center"/>
              <w:rPr>
                <w:sz w:val="24"/>
                <w:szCs w:val="24"/>
              </w:rPr>
            </w:pPr>
            <w:r w:rsidRPr="009718DB">
              <w:rPr>
                <w:sz w:val="24"/>
                <w:szCs w:val="24"/>
              </w:rPr>
              <w:t>1</w:t>
            </w:r>
          </w:p>
        </w:tc>
      </w:tr>
      <w:tr w:rsidR="00517468" w:rsidRPr="009718DB" w14:paraId="15EF0870" w14:textId="77777777" w:rsidTr="008F1DDD">
        <w:trPr>
          <w:jc w:val="center"/>
        </w:trPr>
        <w:tc>
          <w:tcPr>
            <w:tcW w:w="550" w:type="dxa"/>
            <w:tcBorders>
              <w:top w:val="single" w:sz="4" w:space="0" w:color="auto"/>
              <w:left w:val="single" w:sz="4" w:space="0" w:color="auto"/>
              <w:bottom w:val="single" w:sz="4" w:space="0" w:color="auto"/>
              <w:right w:val="single" w:sz="4" w:space="0" w:color="auto"/>
            </w:tcBorders>
          </w:tcPr>
          <w:p w14:paraId="631E1DEE" w14:textId="77777777" w:rsidR="00517468" w:rsidRPr="009718DB" w:rsidRDefault="00517468" w:rsidP="00517468">
            <w:pPr>
              <w:pStyle w:val="af0"/>
              <w:numPr>
                <w:ilvl w:val="0"/>
                <w:numId w:val="20"/>
              </w:numPr>
              <w:ind w:left="0" w:firstLine="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F2295" w14:textId="77777777" w:rsidR="00517468" w:rsidRPr="009718DB" w:rsidRDefault="00517468" w:rsidP="00517468">
            <w:pPr>
              <w:contextualSpacing/>
              <w:rPr>
                <w:sz w:val="24"/>
                <w:szCs w:val="24"/>
              </w:rPr>
            </w:pPr>
          </w:p>
        </w:tc>
        <w:tc>
          <w:tcPr>
            <w:tcW w:w="2769" w:type="dxa"/>
            <w:tcBorders>
              <w:top w:val="single" w:sz="4" w:space="0" w:color="auto"/>
              <w:left w:val="single" w:sz="4" w:space="0" w:color="auto"/>
              <w:bottom w:val="single" w:sz="4" w:space="0" w:color="auto"/>
              <w:right w:val="single" w:sz="4" w:space="0" w:color="auto"/>
            </w:tcBorders>
          </w:tcPr>
          <w:p w14:paraId="638E6FEA" w14:textId="77777777" w:rsidR="00517468" w:rsidRPr="009718DB" w:rsidRDefault="008F1DDD" w:rsidP="00517468">
            <w:pPr>
              <w:contextualSpacing/>
              <w:rPr>
                <w:sz w:val="24"/>
                <w:szCs w:val="24"/>
              </w:rPr>
            </w:pPr>
            <w:r w:rsidRPr="009718DB">
              <w:rPr>
                <w:sz w:val="24"/>
                <w:szCs w:val="24"/>
              </w:rPr>
              <w:t xml:space="preserve">Определите </w:t>
            </w:r>
            <w:r w:rsidR="00517468" w:rsidRPr="009718DB">
              <w:rPr>
                <w:sz w:val="24"/>
                <w:szCs w:val="24"/>
              </w:rPr>
              <w:t>главные характеристики тезиса:</w:t>
            </w:r>
          </w:p>
          <w:p w14:paraId="6A685047" w14:textId="77777777" w:rsidR="00517468" w:rsidRPr="009718DB" w:rsidRDefault="00517468" w:rsidP="00517468">
            <w:pPr>
              <w:contextualSpacing/>
              <w:rPr>
                <w:sz w:val="24"/>
                <w:szCs w:val="24"/>
              </w:rPr>
            </w:pPr>
            <w:r w:rsidRPr="009718DB">
              <w:rPr>
                <w:sz w:val="24"/>
                <w:szCs w:val="24"/>
              </w:rPr>
              <w:t>1) рациональность и системность</w:t>
            </w:r>
          </w:p>
          <w:p w14:paraId="3EDC9FB1" w14:textId="77777777" w:rsidR="00517468" w:rsidRPr="009718DB" w:rsidRDefault="00517468" w:rsidP="00517468">
            <w:pPr>
              <w:contextualSpacing/>
              <w:rPr>
                <w:sz w:val="24"/>
                <w:szCs w:val="24"/>
              </w:rPr>
            </w:pPr>
            <w:r w:rsidRPr="009718DB">
              <w:rPr>
                <w:sz w:val="24"/>
                <w:szCs w:val="24"/>
              </w:rPr>
              <w:t>2) научность и абстрактность</w:t>
            </w:r>
          </w:p>
          <w:p w14:paraId="30E7125B" w14:textId="77777777" w:rsidR="00517468" w:rsidRPr="009718DB" w:rsidRDefault="00517468" w:rsidP="00517468">
            <w:pPr>
              <w:contextualSpacing/>
              <w:rPr>
                <w:sz w:val="24"/>
                <w:szCs w:val="24"/>
              </w:rPr>
            </w:pPr>
            <w:r w:rsidRPr="009718DB">
              <w:rPr>
                <w:sz w:val="24"/>
                <w:szCs w:val="24"/>
              </w:rPr>
              <w:t>3) ясность и неизменность</w:t>
            </w:r>
          </w:p>
          <w:p w14:paraId="2BB80AB8" w14:textId="77777777" w:rsidR="00517468" w:rsidRPr="009718DB" w:rsidRDefault="00517468" w:rsidP="00517468">
            <w:pPr>
              <w:contextualSpacing/>
              <w:jc w:val="both"/>
              <w:rPr>
                <w:sz w:val="24"/>
                <w:szCs w:val="24"/>
              </w:rPr>
            </w:pPr>
          </w:p>
        </w:tc>
        <w:tc>
          <w:tcPr>
            <w:tcW w:w="3080" w:type="dxa"/>
            <w:tcBorders>
              <w:top w:val="single" w:sz="4" w:space="0" w:color="auto"/>
              <w:left w:val="single" w:sz="4" w:space="0" w:color="auto"/>
              <w:bottom w:val="single" w:sz="4" w:space="0" w:color="auto"/>
              <w:right w:val="single" w:sz="4" w:space="0" w:color="auto"/>
            </w:tcBorders>
            <w:hideMark/>
          </w:tcPr>
          <w:p w14:paraId="4E8010A1" w14:textId="77777777" w:rsidR="00517468" w:rsidRPr="009718DB" w:rsidRDefault="00517468" w:rsidP="00517468">
            <w:pPr>
              <w:contextualSpacing/>
              <w:jc w:val="center"/>
              <w:rPr>
                <w:sz w:val="24"/>
                <w:szCs w:val="24"/>
              </w:rPr>
            </w:pPr>
            <w:r w:rsidRPr="009718DB">
              <w:rPr>
                <w:sz w:val="24"/>
                <w:szCs w:val="24"/>
              </w:rPr>
              <w:lastRenderedPageBreak/>
              <w:t>3</w:t>
            </w:r>
          </w:p>
        </w:tc>
        <w:tc>
          <w:tcPr>
            <w:tcW w:w="1461" w:type="dxa"/>
            <w:tcBorders>
              <w:top w:val="single" w:sz="4" w:space="0" w:color="auto"/>
              <w:left w:val="single" w:sz="4" w:space="0" w:color="auto"/>
              <w:bottom w:val="single" w:sz="4" w:space="0" w:color="auto"/>
              <w:right w:val="single" w:sz="4" w:space="0" w:color="auto"/>
            </w:tcBorders>
            <w:hideMark/>
          </w:tcPr>
          <w:p w14:paraId="220ADDE3" w14:textId="77777777" w:rsidR="00517468" w:rsidRPr="009718DB" w:rsidRDefault="00517468" w:rsidP="00517468">
            <w:pPr>
              <w:contextualSpacing/>
              <w:jc w:val="center"/>
              <w:rPr>
                <w:sz w:val="24"/>
                <w:szCs w:val="24"/>
              </w:rPr>
            </w:pPr>
            <w:r w:rsidRPr="009718DB">
              <w:rPr>
                <w:sz w:val="24"/>
                <w:szCs w:val="24"/>
              </w:rPr>
              <w:t>1</w:t>
            </w:r>
          </w:p>
        </w:tc>
      </w:tr>
      <w:tr w:rsidR="00517468" w:rsidRPr="009718DB" w14:paraId="1AFE69E7" w14:textId="77777777" w:rsidTr="008F1DDD">
        <w:trPr>
          <w:jc w:val="center"/>
        </w:trPr>
        <w:tc>
          <w:tcPr>
            <w:tcW w:w="550" w:type="dxa"/>
            <w:tcBorders>
              <w:top w:val="single" w:sz="4" w:space="0" w:color="auto"/>
              <w:left w:val="single" w:sz="4" w:space="0" w:color="auto"/>
              <w:bottom w:val="single" w:sz="4" w:space="0" w:color="auto"/>
              <w:right w:val="single" w:sz="4" w:space="0" w:color="auto"/>
            </w:tcBorders>
          </w:tcPr>
          <w:p w14:paraId="0E23624B" w14:textId="77777777" w:rsidR="00517468" w:rsidRPr="009718DB" w:rsidRDefault="00517468" w:rsidP="00517468">
            <w:pPr>
              <w:pStyle w:val="af0"/>
              <w:numPr>
                <w:ilvl w:val="0"/>
                <w:numId w:val="20"/>
              </w:numPr>
              <w:ind w:left="0" w:firstLine="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E9429" w14:textId="77777777" w:rsidR="00517468" w:rsidRPr="009718DB" w:rsidRDefault="00517468" w:rsidP="00517468">
            <w:pPr>
              <w:contextualSpacing/>
              <w:rPr>
                <w:sz w:val="24"/>
                <w:szCs w:val="24"/>
              </w:rPr>
            </w:pPr>
          </w:p>
        </w:tc>
        <w:tc>
          <w:tcPr>
            <w:tcW w:w="2769" w:type="dxa"/>
            <w:tcBorders>
              <w:top w:val="single" w:sz="4" w:space="0" w:color="auto"/>
              <w:left w:val="single" w:sz="4" w:space="0" w:color="auto"/>
              <w:bottom w:val="single" w:sz="4" w:space="0" w:color="auto"/>
              <w:right w:val="single" w:sz="4" w:space="0" w:color="auto"/>
            </w:tcBorders>
          </w:tcPr>
          <w:p w14:paraId="5906DC95" w14:textId="77777777" w:rsidR="00517468" w:rsidRPr="009718DB" w:rsidRDefault="00517468" w:rsidP="00517468">
            <w:pPr>
              <w:contextualSpacing/>
              <w:rPr>
                <w:iCs/>
                <w:sz w:val="24"/>
                <w:szCs w:val="24"/>
              </w:rPr>
            </w:pPr>
            <w:r w:rsidRPr="009718DB">
              <w:rPr>
                <w:iCs/>
                <w:sz w:val="24"/>
                <w:szCs w:val="24"/>
              </w:rPr>
              <w:t>Укажите соответствие</w:t>
            </w:r>
          </w:p>
          <w:p w14:paraId="77492B59" w14:textId="77777777" w:rsidR="00517468" w:rsidRPr="009718DB" w:rsidRDefault="00517468" w:rsidP="00517468">
            <w:pPr>
              <w:contextualSpacing/>
              <w:rPr>
                <w:iCs/>
                <w:sz w:val="24"/>
                <w:szCs w:val="24"/>
              </w:rPr>
            </w:pPr>
            <w:r w:rsidRPr="009718DB">
              <w:rPr>
                <w:iCs/>
                <w:sz w:val="24"/>
                <w:szCs w:val="24"/>
              </w:rPr>
              <w:t>эпохи и доминирующих «источников аргументации»:</w:t>
            </w:r>
          </w:p>
          <w:p w14:paraId="4D10F2C3" w14:textId="77777777" w:rsidR="00517468" w:rsidRPr="009718DB" w:rsidRDefault="00517468" w:rsidP="00517468">
            <w:pPr>
              <w:contextualSpacing/>
              <w:rPr>
                <w:iCs/>
                <w:sz w:val="24"/>
                <w:szCs w:val="24"/>
              </w:rPr>
            </w:pPr>
            <w:r w:rsidRPr="009718DB">
              <w:rPr>
                <w:iCs/>
                <w:sz w:val="24"/>
                <w:szCs w:val="24"/>
              </w:rPr>
              <w:t>1) Античность</w:t>
            </w:r>
          </w:p>
          <w:p w14:paraId="1E3DFF61" w14:textId="77777777" w:rsidR="00517468" w:rsidRPr="009718DB" w:rsidRDefault="00517468" w:rsidP="00517468">
            <w:pPr>
              <w:contextualSpacing/>
              <w:rPr>
                <w:iCs/>
                <w:sz w:val="24"/>
                <w:szCs w:val="24"/>
              </w:rPr>
            </w:pPr>
            <w:r w:rsidRPr="009718DB">
              <w:rPr>
                <w:iCs/>
                <w:sz w:val="24"/>
                <w:szCs w:val="24"/>
              </w:rPr>
              <w:t>2) Средневековье</w:t>
            </w:r>
          </w:p>
          <w:p w14:paraId="4B7AEC3A" w14:textId="77777777" w:rsidR="00517468" w:rsidRPr="009718DB" w:rsidRDefault="00517468" w:rsidP="00517468">
            <w:pPr>
              <w:contextualSpacing/>
              <w:rPr>
                <w:iCs/>
                <w:sz w:val="24"/>
                <w:szCs w:val="24"/>
              </w:rPr>
            </w:pPr>
            <w:r w:rsidRPr="009718DB">
              <w:rPr>
                <w:iCs/>
                <w:sz w:val="24"/>
                <w:szCs w:val="24"/>
              </w:rPr>
              <w:t>3) Новое время</w:t>
            </w:r>
          </w:p>
          <w:p w14:paraId="45C54B8E" w14:textId="77777777" w:rsidR="00517468" w:rsidRPr="009718DB" w:rsidRDefault="00517468" w:rsidP="00517468">
            <w:pPr>
              <w:contextualSpacing/>
              <w:rPr>
                <w:iCs/>
                <w:sz w:val="24"/>
                <w:szCs w:val="24"/>
              </w:rPr>
            </w:pPr>
          </w:p>
          <w:p w14:paraId="3CF0624C" w14:textId="77777777" w:rsidR="00517468" w:rsidRPr="009718DB" w:rsidRDefault="00517468" w:rsidP="00517468">
            <w:pPr>
              <w:contextualSpacing/>
              <w:rPr>
                <w:iCs/>
                <w:sz w:val="24"/>
                <w:szCs w:val="24"/>
              </w:rPr>
            </w:pPr>
          </w:p>
          <w:p w14:paraId="6CF7E409" w14:textId="77777777" w:rsidR="00517468" w:rsidRPr="009718DB" w:rsidRDefault="00517468" w:rsidP="00517468">
            <w:pPr>
              <w:contextualSpacing/>
              <w:rPr>
                <w:iCs/>
                <w:sz w:val="24"/>
                <w:szCs w:val="24"/>
              </w:rPr>
            </w:pPr>
            <w:proofErr w:type="gramStart"/>
            <w:r w:rsidRPr="009718DB">
              <w:rPr>
                <w:iCs/>
                <w:sz w:val="24"/>
                <w:szCs w:val="24"/>
              </w:rPr>
              <w:t>а)Аргументация</w:t>
            </w:r>
            <w:proofErr w:type="gramEnd"/>
            <w:r w:rsidRPr="009718DB">
              <w:rPr>
                <w:iCs/>
                <w:sz w:val="24"/>
                <w:szCs w:val="24"/>
              </w:rPr>
              <w:t xml:space="preserve"> к состязательному спору (дискуссия)</w:t>
            </w:r>
          </w:p>
          <w:p w14:paraId="7CF412B8" w14:textId="77777777" w:rsidR="00517468" w:rsidRPr="009718DB" w:rsidRDefault="00517468" w:rsidP="00517468">
            <w:pPr>
              <w:contextualSpacing/>
              <w:rPr>
                <w:iCs/>
                <w:sz w:val="24"/>
                <w:szCs w:val="24"/>
              </w:rPr>
            </w:pPr>
            <w:r w:rsidRPr="009718DB">
              <w:rPr>
                <w:iCs/>
                <w:sz w:val="24"/>
                <w:szCs w:val="24"/>
              </w:rPr>
              <w:t>б) Аргументация к опыту и фактам</w:t>
            </w:r>
          </w:p>
          <w:p w14:paraId="3A7F1AF3" w14:textId="77777777" w:rsidR="00517468" w:rsidRPr="009718DB" w:rsidRDefault="00517468" w:rsidP="00517468">
            <w:pPr>
              <w:contextualSpacing/>
              <w:rPr>
                <w:iCs/>
                <w:sz w:val="24"/>
                <w:szCs w:val="24"/>
              </w:rPr>
            </w:pPr>
            <w:proofErr w:type="gramStart"/>
            <w:r w:rsidRPr="009718DB">
              <w:rPr>
                <w:iCs/>
                <w:sz w:val="24"/>
                <w:szCs w:val="24"/>
              </w:rPr>
              <w:t>в)Аргументация</w:t>
            </w:r>
            <w:proofErr w:type="gramEnd"/>
            <w:r w:rsidRPr="009718DB">
              <w:rPr>
                <w:iCs/>
                <w:sz w:val="24"/>
                <w:szCs w:val="24"/>
              </w:rPr>
              <w:t xml:space="preserve"> к вере</w:t>
            </w:r>
          </w:p>
          <w:p w14:paraId="3939AABA" w14:textId="77777777" w:rsidR="00517468" w:rsidRPr="009718DB" w:rsidRDefault="00517468" w:rsidP="00517468">
            <w:pPr>
              <w:contextualSpacing/>
              <w:rPr>
                <w:i/>
                <w:sz w:val="24"/>
                <w:szCs w:val="24"/>
                <w:lang w:val="en-US"/>
              </w:rPr>
            </w:pPr>
          </w:p>
        </w:tc>
        <w:tc>
          <w:tcPr>
            <w:tcW w:w="3080" w:type="dxa"/>
            <w:tcBorders>
              <w:top w:val="single" w:sz="4" w:space="0" w:color="auto"/>
              <w:left w:val="single" w:sz="4" w:space="0" w:color="auto"/>
              <w:bottom w:val="single" w:sz="4" w:space="0" w:color="auto"/>
              <w:right w:val="single" w:sz="4" w:space="0" w:color="auto"/>
            </w:tcBorders>
          </w:tcPr>
          <w:p w14:paraId="7457823A" w14:textId="77777777" w:rsidR="00517468" w:rsidRPr="009718DB" w:rsidRDefault="00517468" w:rsidP="00517468">
            <w:pPr>
              <w:contextualSpacing/>
              <w:jc w:val="center"/>
              <w:rPr>
                <w:sz w:val="24"/>
                <w:szCs w:val="24"/>
                <w:lang w:val="en-US"/>
              </w:rPr>
            </w:pPr>
            <w:r w:rsidRPr="009718DB">
              <w:rPr>
                <w:sz w:val="24"/>
                <w:szCs w:val="24"/>
              </w:rPr>
              <w:t>1-а</w:t>
            </w:r>
          </w:p>
          <w:p w14:paraId="5C2BD10C" w14:textId="77777777" w:rsidR="00517468" w:rsidRPr="009718DB" w:rsidRDefault="00517468" w:rsidP="00517468">
            <w:pPr>
              <w:contextualSpacing/>
              <w:jc w:val="center"/>
              <w:rPr>
                <w:sz w:val="24"/>
                <w:szCs w:val="24"/>
              </w:rPr>
            </w:pPr>
            <w:r w:rsidRPr="009718DB">
              <w:rPr>
                <w:sz w:val="24"/>
                <w:szCs w:val="24"/>
              </w:rPr>
              <w:t>2-в</w:t>
            </w:r>
          </w:p>
          <w:p w14:paraId="17FF9B71" w14:textId="77777777" w:rsidR="00517468" w:rsidRPr="009718DB" w:rsidRDefault="00517468" w:rsidP="00517468">
            <w:pPr>
              <w:contextualSpacing/>
              <w:jc w:val="center"/>
              <w:rPr>
                <w:sz w:val="24"/>
                <w:szCs w:val="24"/>
              </w:rPr>
            </w:pPr>
            <w:r w:rsidRPr="009718DB">
              <w:rPr>
                <w:sz w:val="24"/>
                <w:szCs w:val="24"/>
              </w:rPr>
              <w:t>3-б</w:t>
            </w:r>
          </w:p>
          <w:p w14:paraId="43FB0EF9" w14:textId="77777777" w:rsidR="00517468" w:rsidRPr="009718DB" w:rsidRDefault="00517468" w:rsidP="00517468">
            <w:pPr>
              <w:contextualSpacing/>
              <w:jc w:val="center"/>
              <w:rPr>
                <w:sz w:val="24"/>
                <w:szCs w:val="24"/>
              </w:rPr>
            </w:pPr>
          </w:p>
        </w:tc>
        <w:tc>
          <w:tcPr>
            <w:tcW w:w="1461" w:type="dxa"/>
            <w:tcBorders>
              <w:top w:val="single" w:sz="4" w:space="0" w:color="auto"/>
              <w:left w:val="single" w:sz="4" w:space="0" w:color="auto"/>
              <w:bottom w:val="single" w:sz="4" w:space="0" w:color="auto"/>
              <w:right w:val="single" w:sz="4" w:space="0" w:color="auto"/>
            </w:tcBorders>
            <w:hideMark/>
          </w:tcPr>
          <w:p w14:paraId="117A46E5" w14:textId="77777777" w:rsidR="00517468" w:rsidRPr="009718DB" w:rsidRDefault="00517468" w:rsidP="00517468">
            <w:pPr>
              <w:contextualSpacing/>
              <w:jc w:val="center"/>
              <w:rPr>
                <w:sz w:val="24"/>
                <w:szCs w:val="24"/>
              </w:rPr>
            </w:pPr>
            <w:r w:rsidRPr="009718DB">
              <w:rPr>
                <w:sz w:val="24"/>
                <w:szCs w:val="24"/>
              </w:rPr>
              <w:t>3</w:t>
            </w:r>
          </w:p>
        </w:tc>
      </w:tr>
      <w:tr w:rsidR="00517468" w:rsidRPr="009718DB" w14:paraId="4EF53918" w14:textId="77777777" w:rsidTr="008F1DDD">
        <w:trPr>
          <w:jc w:val="center"/>
        </w:trPr>
        <w:tc>
          <w:tcPr>
            <w:tcW w:w="550" w:type="dxa"/>
            <w:tcBorders>
              <w:top w:val="single" w:sz="4" w:space="0" w:color="auto"/>
              <w:left w:val="single" w:sz="4" w:space="0" w:color="auto"/>
              <w:bottom w:val="single" w:sz="4" w:space="0" w:color="auto"/>
              <w:right w:val="single" w:sz="4" w:space="0" w:color="auto"/>
            </w:tcBorders>
          </w:tcPr>
          <w:p w14:paraId="2D318AED" w14:textId="77777777" w:rsidR="00517468" w:rsidRPr="009718DB" w:rsidRDefault="00517468" w:rsidP="00517468">
            <w:pPr>
              <w:pStyle w:val="af0"/>
              <w:numPr>
                <w:ilvl w:val="0"/>
                <w:numId w:val="20"/>
              </w:numPr>
              <w:ind w:left="0" w:firstLine="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B6EED" w14:textId="77777777" w:rsidR="00517468" w:rsidRPr="009718DB" w:rsidRDefault="00517468" w:rsidP="00517468">
            <w:pPr>
              <w:contextualSpacing/>
              <w:rPr>
                <w:sz w:val="24"/>
                <w:szCs w:val="24"/>
              </w:rPr>
            </w:pPr>
          </w:p>
        </w:tc>
        <w:tc>
          <w:tcPr>
            <w:tcW w:w="2769" w:type="dxa"/>
            <w:tcBorders>
              <w:top w:val="single" w:sz="4" w:space="0" w:color="auto"/>
              <w:left w:val="single" w:sz="4" w:space="0" w:color="auto"/>
              <w:bottom w:val="single" w:sz="4" w:space="0" w:color="auto"/>
              <w:right w:val="single" w:sz="4" w:space="0" w:color="auto"/>
            </w:tcBorders>
          </w:tcPr>
          <w:p w14:paraId="2BCB6938" w14:textId="77777777" w:rsidR="00517468" w:rsidRPr="009718DB" w:rsidRDefault="00517468" w:rsidP="00517468">
            <w:pPr>
              <w:contextualSpacing/>
              <w:jc w:val="both"/>
              <w:rPr>
                <w:sz w:val="24"/>
                <w:szCs w:val="24"/>
              </w:rPr>
            </w:pPr>
            <w:r w:rsidRPr="009718DB">
              <w:rPr>
                <w:sz w:val="24"/>
                <w:szCs w:val="24"/>
              </w:rPr>
              <w:t>Определите несуществующий вид умозаключений:</w:t>
            </w:r>
          </w:p>
          <w:p w14:paraId="35904B22" w14:textId="77777777" w:rsidR="00517468" w:rsidRPr="009718DB" w:rsidRDefault="00517468" w:rsidP="00517468">
            <w:pPr>
              <w:contextualSpacing/>
              <w:jc w:val="both"/>
              <w:rPr>
                <w:sz w:val="24"/>
                <w:szCs w:val="24"/>
              </w:rPr>
            </w:pPr>
            <w:r w:rsidRPr="009718DB">
              <w:rPr>
                <w:sz w:val="24"/>
                <w:szCs w:val="24"/>
              </w:rPr>
              <w:t>1) индуктивные</w:t>
            </w:r>
          </w:p>
          <w:p w14:paraId="7B9F1D42" w14:textId="77777777" w:rsidR="00517468" w:rsidRPr="009718DB" w:rsidRDefault="00517468" w:rsidP="00517468">
            <w:pPr>
              <w:contextualSpacing/>
              <w:jc w:val="both"/>
              <w:rPr>
                <w:sz w:val="24"/>
                <w:szCs w:val="24"/>
              </w:rPr>
            </w:pPr>
            <w:r w:rsidRPr="009718DB">
              <w:rPr>
                <w:sz w:val="24"/>
                <w:szCs w:val="24"/>
              </w:rPr>
              <w:t>2) дедуктивные</w:t>
            </w:r>
          </w:p>
          <w:p w14:paraId="223258E0" w14:textId="77777777" w:rsidR="00517468" w:rsidRPr="009718DB" w:rsidRDefault="00517468" w:rsidP="00517468">
            <w:pPr>
              <w:contextualSpacing/>
              <w:jc w:val="both"/>
              <w:rPr>
                <w:sz w:val="24"/>
                <w:szCs w:val="24"/>
              </w:rPr>
            </w:pPr>
            <w:proofErr w:type="gramStart"/>
            <w:r w:rsidRPr="009718DB">
              <w:rPr>
                <w:sz w:val="24"/>
                <w:szCs w:val="24"/>
              </w:rPr>
              <w:t>3)</w:t>
            </w:r>
            <w:proofErr w:type="spellStart"/>
            <w:r w:rsidRPr="009718DB">
              <w:rPr>
                <w:sz w:val="24"/>
                <w:szCs w:val="24"/>
              </w:rPr>
              <w:t>традуктивные</w:t>
            </w:r>
            <w:proofErr w:type="spellEnd"/>
            <w:proofErr w:type="gramEnd"/>
          </w:p>
          <w:p w14:paraId="0088526F" w14:textId="77777777" w:rsidR="00517468" w:rsidRPr="009718DB" w:rsidRDefault="00517468" w:rsidP="00517468">
            <w:pPr>
              <w:contextualSpacing/>
              <w:jc w:val="both"/>
              <w:rPr>
                <w:sz w:val="24"/>
                <w:szCs w:val="24"/>
              </w:rPr>
            </w:pPr>
            <w:r w:rsidRPr="009718DB">
              <w:rPr>
                <w:sz w:val="24"/>
                <w:szCs w:val="24"/>
              </w:rPr>
              <w:t>4) умозрительные</w:t>
            </w:r>
          </w:p>
          <w:p w14:paraId="08CF23A0" w14:textId="77777777" w:rsidR="00517468" w:rsidRPr="009718DB" w:rsidRDefault="00517468" w:rsidP="00517468">
            <w:pPr>
              <w:contextualSpacing/>
              <w:jc w:val="both"/>
              <w:rPr>
                <w:sz w:val="24"/>
                <w:szCs w:val="24"/>
              </w:rPr>
            </w:pPr>
          </w:p>
        </w:tc>
        <w:tc>
          <w:tcPr>
            <w:tcW w:w="3080" w:type="dxa"/>
            <w:tcBorders>
              <w:top w:val="single" w:sz="4" w:space="0" w:color="auto"/>
              <w:left w:val="single" w:sz="4" w:space="0" w:color="auto"/>
              <w:bottom w:val="single" w:sz="4" w:space="0" w:color="auto"/>
              <w:right w:val="single" w:sz="4" w:space="0" w:color="auto"/>
            </w:tcBorders>
            <w:hideMark/>
          </w:tcPr>
          <w:p w14:paraId="0D96668E" w14:textId="77777777" w:rsidR="00517468" w:rsidRPr="009718DB" w:rsidRDefault="00517468" w:rsidP="00517468">
            <w:pPr>
              <w:contextualSpacing/>
              <w:jc w:val="center"/>
              <w:rPr>
                <w:sz w:val="24"/>
                <w:szCs w:val="24"/>
              </w:rPr>
            </w:pPr>
            <w:r w:rsidRPr="009718DB">
              <w:rPr>
                <w:sz w:val="24"/>
                <w:szCs w:val="24"/>
              </w:rPr>
              <w:t>4</w:t>
            </w:r>
          </w:p>
        </w:tc>
        <w:tc>
          <w:tcPr>
            <w:tcW w:w="1461" w:type="dxa"/>
            <w:tcBorders>
              <w:top w:val="single" w:sz="4" w:space="0" w:color="auto"/>
              <w:left w:val="single" w:sz="4" w:space="0" w:color="auto"/>
              <w:bottom w:val="single" w:sz="4" w:space="0" w:color="auto"/>
              <w:right w:val="single" w:sz="4" w:space="0" w:color="auto"/>
            </w:tcBorders>
            <w:hideMark/>
          </w:tcPr>
          <w:p w14:paraId="5DE901C1" w14:textId="77777777" w:rsidR="00517468" w:rsidRPr="009718DB" w:rsidRDefault="00517468" w:rsidP="00517468">
            <w:pPr>
              <w:contextualSpacing/>
              <w:jc w:val="center"/>
              <w:rPr>
                <w:sz w:val="24"/>
                <w:szCs w:val="24"/>
              </w:rPr>
            </w:pPr>
            <w:r w:rsidRPr="009718DB">
              <w:rPr>
                <w:sz w:val="24"/>
                <w:szCs w:val="24"/>
              </w:rPr>
              <w:t>1</w:t>
            </w:r>
          </w:p>
        </w:tc>
      </w:tr>
      <w:tr w:rsidR="00517468" w:rsidRPr="009718DB" w14:paraId="153EC504" w14:textId="77777777" w:rsidTr="00772271">
        <w:trPr>
          <w:jc w:val="center"/>
        </w:trPr>
        <w:tc>
          <w:tcPr>
            <w:tcW w:w="550" w:type="dxa"/>
            <w:tcBorders>
              <w:top w:val="single" w:sz="4" w:space="0" w:color="auto"/>
              <w:left w:val="single" w:sz="4" w:space="0" w:color="auto"/>
              <w:bottom w:val="single" w:sz="4" w:space="0" w:color="auto"/>
              <w:right w:val="single" w:sz="4" w:space="0" w:color="auto"/>
            </w:tcBorders>
          </w:tcPr>
          <w:p w14:paraId="309C2623" w14:textId="77777777" w:rsidR="00517468" w:rsidRPr="009718DB" w:rsidRDefault="00517468" w:rsidP="00517468">
            <w:pPr>
              <w:pStyle w:val="af0"/>
              <w:numPr>
                <w:ilvl w:val="0"/>
                <w:numId w:val="20"/>
              </w:numPr>
              <w:ind w:left="0" w:firstLine="0"/>
            </w:pPr>
          </w:p>
        </w:tc>
        <w:tc>
          <w:tcPr>
            <w:tcW w:w="1779" w:type="dxa"/>
            <w:vMerge w:val="restart"/>
            <w:tcBorders>
              <w:top w:val="single" w:sz="4" w:space="0" w:color="auto"/>
              <w:left w:val="single" w:sz="4" w:space="0" w:color="auto"/>
              <w:bottom w:val="single" w:sz="4" w:space="0" w:color="auto"/>
              <w:right w:val="single" w:sz="4" w:space="0" w:color="auto"/>
            </w:tcBorders>
            <w:hideMark/>
          </w:tcPr>
          <w:p w14:paraId="716FCD13" w14:textId="77777777" w:rsidR="00517468" w:rsidRPr="009718DB" w:rsidRDefault="00517468" w:rsidP="00517468">
            <w:pPr>
              <w:contextualSpacing/>
              <w:jc w:val="center"/>
              <w:rPr>
                <w:sz w:val="24"/>
                <w:szCs w:val="24"/>
              </w:rPr>
            </w:pPr>
            <w:r w:rsidRPr="009718DB">
              <w:rPr>
                <w:sz w:val="24"/>
                <w:szCs w:val="24"/>
              </w:rPr>
              <w:t>Задание</w:t>
            </w:r>
          </w:p>
          <w:p w14:paraId="691B533A" w14:textId="77777777" w:rsidR="00517468" w:rsidRPr="009718DB" w:rsidRDefault="00517468" w:rsidP="0099335C">
            <w:pPr>
              <w:contextualSpacing/>
              <w:jc w:val="center"/>
              <w:rPr>
                <w:sz w:val="24"/>
                <w:szCs w:val="24"/>
              </w:rPr>
            </w:pPr>
            <w:r w:rsidRPr="009718DB">
              <w:rPr>
                <w:sz w:val="24"/>
                <w:szCs w:val="24"/>
              </w:rPr>
              <w:t>открытого типа</w:t>
            </w:r>
          </w:p>
        </w:tc>
        <w:tc>
          <w:tcPr>
            <w:tcW w:w="2769" w:type="dxa"/>
            <w:tcBorders>
              <w:top w:val="single" w:sz="4" w:space="0" w:color="auto"/>
              <w:left w:val="single" w:sz="4" w:space="0" w:color="auto"/>
              <w:bottom w:val="single" w:sz="4" w:space="0" w:color="auto"/>
              <w:right w:val="single" w:sz="4" w:space="0" w:color="auto"/>
            </w:tcBorders>
          </w:tcPr>
          <w:p w14:paraId="5854C5B0" w14:textId="77777777" w:rsidR="00772271" w:rsidRPr="009718DB" w:rsidRDefault="00772271" w:rsidP="00772271">
            <w:pPr>
              <w:jc w:val="both"/>
              <w:rPr>
                <w:sz w:val="24"/>
                <w:szCs w:val="24"/>
              </w:rPr>
            </w:pPr>
            <w:r w:rsidRPr="009718DB">
              <w:rPr>
                <w:sz w:val="24"/>
                <w:szCs w:val="24"/>
              </w:rPr>
              <w:t>Опишите проблемы выработки единой стратегии действий в процессе коллективной научной работы</w:t>
            </w:r>
          </w:p>
          <w:p w14:paraId="4730E72D" w14:textId="77777777" w:rsidR="00517468" w:rsidRPr="009718DB" w:rsidRDefault="00517468" w:rsidP="00517468">
            <w:pPr>
              <w:contextualSpacing/>
              <w:jc w:val="both"/>
              <w:rPr>
                <w:iCs/>
                <w:sz w:val="24"/>
                <w:szCs w:val="24"/>
              </w:rPr>
            </w:pPr>
          </w:p>
        </w:tc>
        <w:tc>
          <w:tcPr>
            <w:tcW w:w="3080" w:type="dxa"/>
            <w:tcBorders>
              <w:top w:val="single" w:sz="4" w:space="0" w:color="auto"/>
              <w:left w:val="single" w:sz="4" w:space="0" w:color="auto"/>
              <w:bottom w:val="single" w:sz="4" w:space="0" w:color="auto"/>
              <w:right w:val="single" w:sz="4" w:space="0" w:color="auto"/>
            </w:tcBorders>
          </w:tcPr>
          <w:p w14:paraId="3A2174F3" w14:textId="77777777" w:rsidR="00772271" w:rsidRPr="009718DB" w:rsidRDefault="00772271" w:rsidP="00772271">
            <w:pPr>
              <w:jc w:val="both"/>
              <w:rPr>
                <w:sz w:val="24"/>
                <w:szCs w:val="24"/>
              </w:rPr>
            </w:pPr>
            <w:r w:rsidRPr="009718DB">
              <w:rPr>
                <w:sz w:val="24"/>
                <w:szCs w:val="24"/>
              </w:rPr>
              <w:t xml:space="preserve">Основными проблемами выработки единой стратегии действий в процессе коллективной научной работы являются делегирование ее определению формальному или неформальному лидеру, либо «фрагментарный» подход, когда каждый член коллектива высказывает частные </w:t>
            </w:r>
            <w:proofErr w:type="gramStart"/>
            <w:r w:rsidRPr="009718DB">
              <w:rPr>
                <w:sz w:val="24"/>
                <w:szCs w:val="24"/>
              </w:rPr>
              <w:t>идеи</w:t>
            </w:r>
            <w:r w:rsidR="00EE5137" w:rsidRPr="009718DB">
              <w:rPr>
                <w:sz w:val="24"/>
                <w:szCs w:val="24"/>
              </w:rPr>
              <w:t xml:space="preserve">, </w:t>
            </w:r>
            <w:r w:rsidRPr="009718DB">
              <w:rPr>
                <w:sz w:val="24"/>
                <w:szCs w:val="24"/>
              </w:rPr>
              <w:t xml:space="preserve"> освещающие</w:t>
            </w:r>
            <w:proofErr w:type="gramEnd"/>
            <w:r w:rsidRPr="009718DB">
              <w:rPr>
                <w:sz w:val="24"/>
                <w:szCs w:val="24"/>
              </w:rPr>
              <w:t xml:space="preserve"> лишь один аспект проблемной ситуации, при этом целостное видение коллектив выработать не может. </w:t>
            </w:r>
          </w:p>
          <w:p w14:paraId="309072AF" w14:textId="77777777" w:rsidR="00517468" w:rsidRPr="009718DB" w:rsidRDefault="00517468" w:rsidP="00517468">
            <w:pPr>
              <w:contextualSpacing/>
              <w:jc w:val="both"/>
              <w:rPr>
                <w:sz w:val="24"/>
                <w:szCs w:val="24"/>
              </w:rPr>
            </w:pPr>
          </w:p>
        </w:tc>
        <w:tc>
          <w:tcPr>
            <w:tcW w:w="1461" w:type="dxa"/>
            <w:tcBorders>
              <w:top w:val="single" w:sz="4" w:space="0" w:color="auto"/>
              <w:left w:val="single" w:sz="4" w:space="0" w:color="auto"/>
              <w:bottom w:val="single" w:sz="4" w:space="0" w:color="auto"/>
              <w:right w:val="single" w:sz="4" w:space="0" w:color="auto"/>
            </w:tcBorders>
            <w:hideMark/>
          </w:tcPr>
          <w:p w14:paraId="308C6656" w14:textId="77777777" w:rsidR="00517468" w:rsidRPr="009718DB" w:rsidRDefault="00517468" w:rsidP="00517468">
            <w:pPr>
              <w:contextualSpacing/>
              <w:jc w:val="center"/>
              <w:rPr>
                <w:sz w:val="24"/>
                <w:szCs w:val="24"/>
              </w:rPr>
            </w:pPr>
            <w:r w:rsidRPr="009718DB">
              <w:rPr>
                <w:sz w:val="24"/>
                <w:szCs w:val="24"/>
              </w:rPr>
              <w:t>7</w:t>
            </w:r>
          </w:p>
        </w:tc>
      </w:tr>
      <w:tr w:rsidR="00517468" w:rsidRPr="009718DB" w14:paraId="204C9A5C" w14:textId="77777777" w:rsidTr="00772271">
        <w:trPr>
          <w:jc w:val="center"/>
        </w:trPr>
        <w:tc>
          <w:tcPr>
            <w:tcW w:w="550" w:type="dxa"/>
            <w:tcBorders>
              <w:top w:val="single" w:sz="4" w:space="0" w:color="auto"/>
              <w:left w:val="single" w:sz="4" w:space="0" w:color="auto"/>
              <w:bottom w:val="single" w:sz="4" w:space="0" w:color="auto"/>
              <w:right w:val="single" w:sz="4" w:space="0" w:color="auto"/>
            </w:tcBorders>
          </w:tcPr>
          <w:p w14:paraId="2418E0C7" w14:textId="77777777" w:rsidR="00517468" w:rsidRPr="009718DB" w:rsidRDefault="00517468" w:rsidP="00517468">
            <w:pPr>
              <w:pStyle w:val="af0"/>
              <w:numPr>
                <w:ilvl w:val="0"/>
                <w:numId w:val="20"/>
              </w:numPr>
              <w:ind w:left="0" w:firstLine="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40037" w14:textId="77777777" w:rsidR="00517468" w:rsidRPr="009718DB" w:rsidRDefault="00517468" w:rsidP="00517468">
            <w:pPr>
              <w:contextualSpacing/>
              <w:rPr>
                <w:sz w:val="24"/>
                <w:szCs w:val="24"/>
              </w:rPr>
            </w:pPr>
          </w:p>
        </w:tc>
        <w:tc>
          <w:tcPr>
            <w:tcW w:w="2769" w:type="dxa"/>
            <w:tcBorders>
              <w:top w:val="single" w:sz="4" w:space="0" w:color="auto"/>
              <w:left w:val="single" w:sz="4" w:space="0" w:color="auto"/>
              <w:bottom w:val="single" w:sz="4" w:space="0" w:color="auto"/>
              <w:right w:val="single" w:sz="4" w:space="0" w:color="auto"/>
            </w:tcBorders>
          </w:tcPr>
          <w:p w14:paraId="22393A97" w14:textId="77777777" w:rsidR="00772271" w:rsidRPr="009718DB" w:rsidRDefault="00772271" w:rsidP="00772271">
            <w:pPr>
              <w:rPr>
                <w:sz w:val="24"/>
                <w:szCs w:val="24"/>
              </w:rPr>
            </w:pPr>
            <w:r w:rsidRPr="009718DB">
              <w:rPr>
                <w:sz w:val="24"/>
                <w:szCs w:val="24"/>
              </w:rPr>
              <w:t xml:space="preserve">Раскройте значение системного подхода в современных научных исследованиях. </w:t>
            </w:r>
          </w:p>
          <w:p w14:paraId="088968F5" w14:textId="77777777" w:rsidR="00517468" w:rsidRPr="009718DB" w:rsidRDefault="00517468" w:rsidP="008F1DDD">
            <w:pPr>
              <w:contextualSpacing/>
              <w:rPr>
                <w:iCs/>
                <w:sz w:val="24"/>
                <w:szCs w:val="24"/>
              </w:rPr>
            </w:pPr>
          </w:p>
        </w:tc>
        <w:tc>
          <w:tcPr>
            <w:tcW w:w="3080" w:type="dxa"/>
            <w:tcBorders>
              <w:top w:val="single" w:sz="4" w:space="0" w:color="auto"/>
              <w:left w:val="single" w:sz="4" w:space="0" w:color="auto"/>
              <w:bottom w:val="single" w:sz="4" w:space="0" w:color="auto"/>
              <w:right w:val="single" w:sz="4" w:space="0" w:color="auto"/>
            </w:tcBorders>
          </w:tcPr>
          <w:p w14:paraId="1A8C3807" w14:textId="77777777" w:rsidR="00517468" w:rsidRPr="009718DB" w:rsidRDefault="00772271" w:rsidP="0092740B">
            <w:pPr>
              <w:spacing w:after="200" w:line="276" w:lineRule="auto"/>
              <w:rPr>
                <w:rFonts w:eastAsiaTheme="minorEastAsia"/>
                <w:sz w:val="24"/>
                <w:szCs w:val="24"/>
                <w:lang w:eastAsia="ru-RU"/>
              </w:rPr>
            </w:pPr>
            <w:r w:rsidRPr="009718DB">
              <w:rPr>
                <w:sz w:val="24"/>
                <w:szCs w:val="24"/>
              </w:rPr>
              <w:lastRenderedPageBreak/>
              <w:t xml:space="preserve">Системный подход является определяющим в современных научных </w:t>
            </w:r>
            <w:r w:rsidRPr="009718DB">
              <w:rPr>
                <w:sz w:val="24"/>
                <w:szCs w:val="24"/>
              </w:rPr>
              <w:lastRenderedPageBreak/>
              <w:t>исследованиях в связи с д</w:t>
            </w:r>
            <w:r w:rsidR="0092740B" w:rsidRPr="009718DB">
              <w:rPr>
                <w:sz w:val="24"/>
                <w:szCs w:val="24"/>
              </w:rPr>
              <w:t xml:space="preserve">вумя основными причинами: 1) современные исследования зачастую направлены на изучения сложных объектов, осмысление которых возможно только в контексте анализ и </w:t>
            </w:r>
            <w:proofErr w:type="gramStart"/>
            <w:r w:rsidR="0092740B" w:rsidRPr="009718DB">
              <w:rPr>
                <w:sz w:val="24"/>
                <w:szCs w:val="24"/>
              </w:rPr>
              <w:t>системной структуры</w:t>
            </w:r>
            <w:proofErr w:type="gramEnd"/>
            <w:r w:rsidR="0092740B" w:rsidRPr="009718DB">
              <w:rPr>
                <w:sz w:val="24"/>
                <w:szCs w:val="24"/>
              </w:rPr>
              <w:t xml:space="preserve"> и взаимосвязи с другими системами. 2) современная методология значительным образом опирается на теорию синергетики, соответственно принцип системности распространяется не только на объект, но и методологию исследования. </w:t>
            </w:r>
          </w:p>
        </w:tc>
        <w:tc>
          <w:tcPr>
            <w:tcW w:w="1461" w:type="dxa"/>
            <w:tcBorders>
              <w:top w:val="single" w:sz="4" w:space="0" w:color="auto"/>
              <w:left w:val="single" w:sz="4" w:space="0" w:color="auto"/>
              <w:bottom w:val="single" w:sz="4" w:space="0" w:color="auto"/>
              <w:right w:val="single" w:sz="4" w:space="0" w:color="auto"/>
            </w:tcBorders>
            <w:hideMark/>
          </w:tcPr>
          <w:p w14:paraId="104E20CA" w14:textId="77777777" w:rsidR="00517468" w:rsidRPr="009718DB" w:rsidRDefault="00517468" w:rsidP="00517468">
            <w:pPr>
              <w:contextualSpacing/>
              <w:jc w:val="center"/>
              <w:rPr>
                <w:sz w:val="24"/>
                <w:szCs w:val="24"/>
              </w:rPr>
            </w:pPr>
            <w:r w:rsidRPr="009718DB">
              <w:rPr>
                <w:sz w:val="24"/>
                <w:szCs w:val="24"/>
              </w:rPr>
              <w:lastRenderedPageBreak/>
              <w:t>7</w:t>
            </w:r>
          </w:p>
        </w:tc>
      </w:tr>
      <w:tr w:rsidR="00517468" w:rsidRPr="009718DB" w14:paraId="6B7E2E64" w14:textId="77777777" w:rsidTr="00772271">
        <w:trPr>
          <w:jc w:val="center"/>
        </w:trPr>
        <w:tc>
          <w:tcPr>
            <w:tcW w:w="550" w:type="dxa"/>
            <w:tcBorders>
              <w:top w:val="single" w:sz="4" w:space="0" w:color="auto"/>
              <w:left w:val="single" w:sz="4" w:space="0" w:color="auto"/>
              <w:bottom w:val="single" w:sz="4" w:space="0" w:color="auto"/>
              <w:right w:val="single" w:sz="4" w:space="0" w:color="auto"/>
            </w:tcBorders>
          </w:tcPr>
          <w:p w14:paraId="35CA7F02" w14:textId="77777777" w:rsidR="00517468" w:rsidRPr="009718DB" w:rsidRDefault="00517468" w:rsidP="00517468">
            <w:pPr>
              <w:pStyle w:val="af0"/>
              <w:numPr>
                <w:ilvl w:val="0"/>
                <w:numId w:val="20"/>
              </w:numPr>
              <w:ind w:left="0" w:firstLine="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7436C" w14:textId="77777777" w:rsidR="00517468" w:rsidRPr="009718DB" w:rsidRDefault="00517468" w:rsidP="00517468">
            <w:pPr>
              <w:contextualSpacing/>
              <w:rPr>
                <w:sz w:val="24"/>
                <w:szCs w:val="24"/>
              </w:rPr>
            </w:pPr>
          </w:p>
        </w:tc>
        <w:tc>
          <w:tcPr>
            <w:tcW w:w="2769" w:type="dxa"/>
            <w:tcBorders>
              <w:top w:val="single" w:sz="4" w:space="0" w:color="auto"/>
              <w:left w:val="single" w:sz="4" w:space="0" w:color="auto"/>
              <w:bottom w:val="single" w:sz="4" w:space="0" w:color="auto"/>
              <w:right w:val="single" w:sz="4" w:space="0" w:color="auto"/>
            </w:tcBorders>
          </w:tcPr>
          <w:p w14:paraId="5E625BF3" w14:textId="77777777" w:rsidR="0092740B" w:rsidRPr="009718DB" w:rsidRDefault="0092740B" w:rsidP="0092740B">
            <w:pPr>
              <w:jc w:val="both"/>
              <w:rPr>
                <w:sz w:val="24"/>
                <w:szCs w:val="24"/>
              </w:rPr>
            </w:pPr>
            <w:r w:rsidRPr="009718DB">
              <w:rPr>
                <w:sz w:val="24"/>
                <w:szCs w:val="24"/>
              </w:rPr>
              <w:t xml:space="preserve">Перечислите основные проблемные ситуации применения методов </w:t>
            </w:r>
            <w:proofErr w:type="spellStart"/>
            <w:r w:rsidRPr="009718DB">
              <w:rPr>
                <w:sz w:val="24"/>
                <w:szCs w:val="24"/>
              </w:rPr>
              <w:t>геймификации</w:t>
            </w:r>
            <w:proofErr w:type="spellEnd"/>
            <w:r w:rsidRPr="009718DB">
              <w:rPr>
                <w:sz w:val="24"/>
                <w:szCs w:val="24"/>
              </w:rPr>
              <w:t xml:space="preserve"> в образовательном процессе</w:t>
            </w:r>
          </w:p>
          <w:p w14:paraId="7E6E71AF" w14:textId="77777777" w:rsidR="00517468" w:rsidRPr="009718DB" w:rsidRDefault="00517468" w:rsidP="008F1DDD">
            <w:pPr>
              <w:contextualSpacing/>
              <w:rPr>
                <w:iCs/>
                <w:sz w:val="24"/>
                <w:szCs w:val="24"/>
              </w:rPr>
            </w:pPr>
          </w:p>
        </w:tc>
        <w:tc>
          <w:tcPr>
            <w:tcW w:w="3080" w:type="dxa"/>
            <w:tcBorders>
              <w:top w:val="single" w:sz="4" w:space="0" w:color="auto"/>
              <w:left w:val="single" w:sz="4" w:space="0" w:color="auto"/>
              <w:bottom w:val="single" w:sz="4" w:space="0" w:color="auto"/>
              <w:right w:val="single" w:sz="4" w:space="0" w:color="auto"/>
            </w:tcBorders>
          </w:tcPr>
          <w:p w14:paraId="6E0C42CE" w14:textId="77777777" w:rsidR="0092740B" w:rsidRPr="009718DB" w:rsidRDefault="0092740B" w:rsidP="0092740B">
            <w:pPr>
              <w:jc w:val="both"/>
              <w:rPr>
                <w:sz w:val="24"/>
                <w:szCs w:val="24"/>
              </w:rPr>
            </w:pPr>
            <w:r w:rsidRPr="009718DB">
              <w:rPr>
                <w:sz w:val="24"/>
                <w:szCs w:val="24"/>
              </w:rPr>
              <w:t xml:space="preserve">Основные проблемные ситуации применения методов </w:t>
            </w:r>
            <w:proofErr w:type="spellStart"/>
            <w:r w:rsidRPr="009718DB">
              <w:rPr>
                <w:sz w:val="24"/>
                <w:szCs w:val="24"/>
              </w:rPr>
              <w:t>геймификации</w:t>
            </w:r>
            <w:proofErr w:type="spellEnd"/>
            <w:r w:rsidRPr="009718DB">
              <w:rPr>
                <w:sz w:val="24"/>
                <w:szCs w:val="24"/>
              </w:rPr>
              <w:t xml:space="preserve"> в образовательном процессе связаны с когнитивными и психоэмоциональными рисками для личности учащихся, а также с </w:t>
            </w:r>
            <w:proofErr w:type="spellStart"/>
            <w:r w:rsidRPr="009718DB">
              <w:rPr>
                <w:sz w:val="24"/>
                <w:szCs w:val="24"/>
              </w:rPr>
              <w:t>деаксиологизацией</w:t>
            </w:r>
            <w:proofErr w:type="spellEnd"/>
            <w:r w:rsidRPr="009718DB">
              <w:rPr>
                <w:sz w:val="24"/>
                <w:szCs w:val="24"/>
              </w:rPr>
              <w:t xml:space="preserve"> фундаментального (классического) подхода к образованию, в частности с проблемами ролевого самоопределения субъектов образовательного процесса. </w:t>
            </w:r>
          </w:p>
          <w:p w14:paraId="676BB8F8" w14:textId="77777777" w:rsidR="00517468" w:rsidRPr="009718DB" w:rsidRDefault="00517468" w:rsidP="00517468">
            <w:pPr>
              <w:contextualSpacing/>
              <w:jc w:val="both"/>
              <w:rPr>
                <w:sz w:val="24"/>
                <w:szCs w:val="24"/>
              </w:rPr>
            </w:pPr>
          </w:p>
        </w:tc>
        <w:tc>
          <w:tcPr>
            <w:tcW w:w="1461" w:type="dxa"/>
            <w:tcBorders>
              <w:top w:val="single" w:sz="4" w:space="0" w:color="auto"/>
              <w:left w:val="single" w:sz="4" w:space="0" w:color="auto"/>
              <w:bottom w:val="single" w:sz="4" w:space="0" w:color="auto"/>
              <w:right w:val="single" w:sz="4" w:space="0" w:color="auto"/>
            </w:tcBorders>
            <w:hideMark/>
          </w:tcPr>
          <w:p w14:paraId="2AA3DDBC" w14:textId="77777777" w:rsidR="00517468" w:rsidRPr="009718DB" w:rsidRDefault="00517468" w:rsidP="00517468">
            <w:pPr>
              <w:contextualSpacing/>
              <w:jc w:val="center"/>
              <w:rPr>
                <w:sz w:val="24"/>
                <w:szCs w:val="24"/>
              </w:rPr>
            </w:pPr>
            <w:r w:rsidRPr="009718DB">
              <w:rPr>
                <w:sz w:val="24"/>
                <w:szCs w:val="24"/>
              </w:rPr>
              <w:t>7</w:t>
            </w:r>
          </w:p>
        </w:tc>
      </w:tr>
      <w:tr w:rsidR="00517468" w:rsidRPr="009718DB" w14:paraId="78DC8BC9" w14:textId="77777777" w:rsidTr="00772271">
        <w:trPr>
          <w:jc w:val="center"/>
        </w:trPr>
        <w:tc>
          <w:tcPr>
            <w:tcW w:w="550" w:type="dxa"/>
            <w:tcBorders>
              <w:top w:val="single" w:sz="4" w:space="0" w:color="auto"/>
              <w:left w:val="single" w:sz="4" w:space="0" w:color="auto"/>
              <w:bottom w:val="single" w:sz="4" w:space="0" w:color="auto"/>
              <w:right w:val="single" w:sz="4" w:space="0" w:color="auto"/>
            </w:tcBorders>
          </w:tcPr>
          <w:p w14:paraId="62C69BE6" w14:textId="77777777" w:rsidR="00517468" w:rsidRPr="009718DB" w:rsidRDefault="00517468" w:rsidP="00517468">
            <w:pPr>
              <w:pStyle w:val="af0"/>
              <w:numPr>
                <w:ilvl w:val="0"/>
                <w:numId w:val="20"/>
              </w:numPr>
              <w:ind w:left="0" w:firstLine="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7C435" w14:textId="77777777" w:rsidR="00517468" w:rsidRPr="009718DB" w:rsidRDefault="00517468" w:rsidP="00517468">
            <w:pPr>
              <w:contextualSpacing/>
              <w:rPr>
                <w:sz w:val="24"/>
                <w:szCs w:val="24"/>
              </w:rPr>
            </w:pPr>
          </w:p>
        </w:tc>
        <w:tc>
          <w:tcPr>
            <w:tcW w:w="2769" w:type="dxa"/>
            <w:tcBorders>
              <w:top w:val="single" w:sz="4" w:space="0" w:color="auto"/>
              <w:left w:val="single" w:sz="4" w:space="0" w:color="auto"/>
              <w:bottom w:val="single" w:sz="4" w:space="0" w:color="auto"/>
              <w:right w:val="single" w:sz="4" w:space="0" w:color="auto"/>
            </w:tcBorders>
          </w:tcPr>
          <w:p w14:paraId="5A0F168B" w14:textId="77777777" w:rsidR="0092740B" w:rsidRPr="009718DB" w:rsidRDefault="0092740B" w:rsidP="0092740B">
            <w:pPr>
              <w:jc w:val="both"/>
              <w:rPr>
                <w:sz w:val="24"/>
                <w:szCs w:val="24"/>
              </w:rPr>
            </w:pPr>
            <w:r w:rsidRPr="009718DB">
              <w:rPr>
                <w:sz w:val="24"/>
                <w:szCs w:val="24"/>
              </w:rPr>
              <w:t xml:space="preserve">Каким образом основные логические операции позволяют провести объективный критический анализ проблемной ситуации? </w:t>
            </w:r>
          </w:p>
          <w:p w14:paraId="0FE0C4EA" w14:textId="77777777" w:rsidR="00517468" w:rsidRPr="009718DB" w:rsidRDefault="00517468" w:rsidP="00517468">
            <w:pPr>
              <w:contextualSpacing/>
              <w:jc w:val="both"/>
              <w:rPr>
                <w:rFonts w:eastAsiaTheme="minorEastAsia"/>
                <w:sz w:val="24"/>
                <w:szCs w:val="24"/>
                <w:lang w:eastAsia="ru-RU"/>
              </w:rPr>
            </w:pPr>
          </w:p>
        </w:tc>
        <w:tc>
          <w:tcPr>
            <w:tcW w:w="3080" w:type="dxa"/>
            <w:tcBorders>
              <w:top w:val="single" w:sz="4" w:space="0" w:color="auto"/>
              <w:left w:val="single" w:sz="4" w:space="0" w:color="auto"/>
              <w:bottom w:val="single" w:sz="4" w:space="0" w:color="auto"/>
              <w:right w:val="single" w:sz="4" w:space="0" w:color="auto"/>
            </w:tcBorders>
          </w:tcPr>
          <w:p w14:paraId="3CEF067F" w14:textId="77777777" w:rsidR="00517468" w:rsidRPr="009718DB" w:rsidRDefault="0092740B" w:rsidP="00EE5137">
            <w:pPr>
              <w:spacing w:after="200" w:line="276" w:lineRule="auto"/>
              <w:jc w:val="both"/>
              <w:rPr>
                <w:rFonts w:eastAsiaTheme="minorEastAsia"/>
                <w:sz w:val="24"/>
                <w:szCs w:val="24"/>
                <w:lang w:eastAsia="ru-RU"/>
              </w:rPr>
            </w:pPr>
            <w:r w:rsidRPr="009718DB">
              <w:rPr>
                <w:sz w:val="24"/>
                <w:szCs w:val="24"/>
              </w:rPr>
              <w:t xml:space="preserve">Основные логические </w:t>
            </w:r>
            <w:proofErr w:type="spellStart"/>
            <w:r w:rsidRPr="009718DB">
              <w:rPr>
                <w:sz w:val="24"/>
                <w:szCs w:val="24"/>
              </w:rPr>
              <w:t>опе</w:t>
            </w:r>
            <w:proofErr w:type="spellEnd"/>
            <w:r w:rsidRPr="009718DB">
              <w:rPr>
                <w:sz w:val="24"/>
                <w:szCs w:val="24"/>
              </w:rPr>
              <w:t xml:space="preserve"> рации (анализ, синтез, аналогия и др.) являются важнейшими «мыслительными» инструментами для </w:t>
            </w:r>
            <w:r w:rsidRPr="009718DB">
              <w:rPr>
                <w:sz w:val="24"/>
                <w:szCs w:val="24"/>
              </w:rPr>
              <w:lastRenderedPageBreak/>
              <w:t>проведения объективн</w:t>
            </w:r>
            <w:r w:rsidR="00181A5F" w:rsidRPr="009718DB">
              <w:rPr>
                <w:sz w:val="24"/>
                <w:szCs w:val="24"/>
              </w:rPr>
              <w:t>ого</w:t>
            </w:r>
            <w:r w:rsidRPr="009718DB">
              <w:rPr>
                <w:sz w:val="24"/>
                <w:szCs w:val="24"/>
              </w:rPr>
              <w:t xml:space="preserve"> критическ</w:t>
            </w:r>
            <w:r w:rsidR="00181A5F" w:rsidRPr="009718DB">
              <w:rPr>
                <w:sz w:val="24"/>
                <w:szCs w:val="24"/>
              </w:rPr>
              <w:t>ого</w:t>
            </w:r>
            <w:r w:rsidRPr="009718DB">
              <w:rPr>
                <w:sz w:val="24"/>
                <w:szCs w:val="24"/>
              </w:rPr>
              <w:t xml:space="preserve"> анализ</w:t>
            </w:r>
            <w:r w:rsidR="00181A5F" w:rsidRPr="009718DB">
              <w:rPr>
                <w:sz w:val="24"/>
                <w:szCs w:val="24"/>
              </w:rPr>
              <w:t>а</w:t>
            </w:r>
            <w:r w:rsidRPr="009718DB">
              <w:rPr>
                <w:sz w:val="24"/>
                <w:szCs w:val="24"/>
              </w:rPr>
              <w:t xml:space="preserve"> проблемной ситуации</w:t>
            </w:r>
            <w:r w:rsidR="00181A5F" w:rsidRPr="009718DB">
              <w:rPr>
                <w:sz w:val="24"/>
                <w:szCs w:val="24"/>
              </w:rPr>
              <w:t xml:space="preserve">. </w:t>
            </w:r>
            <w:r w:rsidR="00EE5137" w:rsidRPr="009718DB">
              <w:rPr>
                <w:sz w:val="24"/>
                <w:szCs w:val="24"/>
              </w:rPr>
              <w:t xml:space="preserve"> Данные операции позволяют получить целостное видение проблемы, а также соотнести собственную точку зрения с другими исследовательскими позициями. </w:t>
            </w:r>
          </w:p>
        </w:tc>
        <w:tc>
          <w:tcPr>
            <w:tcW w:w="1461" w:type="dxa"/>
            <w:tcBorders>
              <w:top w:val="single" w:sz="4" w:space="0" w:color="auto"/>
              <w:left w:val="single" w:sz="4" w:space="0" w:color="auto"/>
              <w:bottom w:val="single" w:sz="4" w:space="0" w:color="auto"/>
              <w:right w:val="single" w:sz="4" w:space="0" w:color="auto"/>
            </w:tcBorders>
            <w:hideMark/>
          </w:tcPr>
          <w:p w14:paraId="38D90689" w14:textId="77777777" w:rsidR="00517468" w:rsidRPr="009718DB" w:rsidRDefault="00517468" w:rsidP="00517468">
            <w:pPr>
              <w:contextualSpacing/>
              <w:jc w:val="center"/>
              <w:rPr>
                <w:sz w:val="24"/>
                <w:szCs w:val="24"/>
              </w:rPr>
            </w:pPr>
            <w:r w:rsidRPr="009718DB">
              <w:rPr>
                <w:sz w:val="24"/>
                <w:szCs w:val="24"/>
              </w:rPr>
              <w:lastRenderedPageBreak/>
              <w:t>8</w:t>
            </w:r>
          </w:p>
        </w:tc>
      </w:tr>
      <w:tr w:rsidR="00517468" w:rsidRPr="009718DB" w14:paraId="729FE907" w14:textId="77777777" w:rsidTr="00772271">
        <w:trPr>
          <w:jc w:val="center"/>
        </w:trPr>
        <w:tc>
          <w:tcPr>
            <w:tcW w:w="550" w:type="dxa"/>
            <w:tcBorders>
              <w:top w:val="single" w:sz="4" w:space="0" w:color="auto"/>
              <w:left w:val="single" w:sz="4" w:space="0" w:color="auto"/>
              <w:bottom w:val="single" w:sz="4" w:space="0" w:color="auto"/>
              <w:right w:val="single" w:sz="4" w:space="0" w:color="auto"/>
            </w:tcBorders>
          </w:tcPr>
          <w:p w14:paraId="3FEB8BF1" w14:textId="77777777" w:rsidR="00517468" w:rsidRPr="009718DB" w:rsidRDefault="00517468" w:rsidP="00517468">
            <w:pPr>
              <w:pStyle w:val="af0"/>
              <w:numPr>
                <w:ilvl w:val="0"/>
                <w:numId w:val="20"/>
              </w:numPr>
              <w:ind w:left="0" w:firstLine="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46202" w14:textId="77777777" w:rsidR="00517468" w:rsidRPr="009718DB" w:rsidRDefault="00517468" w:rsidP="00517468">
            <w:pPr>
              <w:contextualSpacing/>
              <w:rPr>
                <w:sz w:val="24"/>
                <w:szCs w:val="24"/>
              </w:rPr>
            </w:pPr>
          </w:p>
        </w:tc>
        <w:tc>
          <w:tcPr>
            <w:tcW w:w="2769" w:type="dxa"/>
            <w:tcBorders>
              <w:top w:val="single" w:sz="4" w:space="0" w:color="auto"/>
              <w:left w:val="single" w:sz="4" w:space="0" w:color="auto"/>
              <w:bottom w:val="single" w:sz="4" w:space="0" w:color="auto"/>
              <w:right w:val="single" w:sz="4" w:space="0" w:color="auto"/>
            </w:tcBorders>
          </w:tcPr>
          <w:p w14:paraId="0810CF2E" w14:textId="77777777" w:rsidR="00EE5137" w:rsidRPr="009718DB" w:rsidRDefault="00EE5137" w:rsidP="00EE5137">
            <w:pPr>
              <w:jc w:val="both"/>
              <w:rPr>
                <w:sz w:val="24"/>
                <w:szCs w:val="24"/>
              </w:rPr>
            </w:pPr>
            <w:r w:rsidRPr="009718DB">
              <w:rPr>
                <w:sz w:val="24"/>
                <w:szCs w:val="24"/>
              </w:rPr>
              <w:t xml:space="preserve">Поясните дальнейшую стратегию действий ученого в случае не </w:t>
            </w:r>
            <w:proofErr w:type="gramStart"/>
            <w:r w:rsidRPr="009718DB">
              <w:rPr>
                <w:sz w:val="24"/>
                <w:szCs w:val="24"/>
              </w:rPr>
              <w:t>подтверждения  гипотезы</w:t>
            </w:r>
            <w:proofErr w:type="gramEnd"/>
            <w:r w:rsidRPr="009718DB">
              <w:rPr>
                <w:sz w:val="24"/>
                <w:szCs w:val="24"/>
              </w:rPr>
              <w:t xml:space="preserve"> научного исследования</w:t>
            </w:r>
          </w:p>
          <w:p w14:paraId="07E8D322" w14:textId="77777777" w:rsidR="00517468" w:rsidRPr="009718DB" w:rsidRDefault="00517468" w:rsidP="00517468">
            <w:pPr>
              <w:contextualSpacing/>
              <w:jc w:val="both"/>
              <w:rPr>
                <w:sz w:val="24"/>
                <w:szCs w:val="24"/>
              </w:rPr>
            </w:pPr>
          </w:p>
        </w:tc>
        <w:tc>
          <w:tcPr>
            <w:tcW w:w="3080" w:type="dxa"/>
            <w:tcBorders>
              <w:top w:val="single" w:sz="4" w:space="0" w:color="auto"/>
              <w:left w:val="single" w:sz="4" w:space="0" w:color="auto"/>
              <w:bottom w:val="single" w:sz="4" w:space="0" w:color="auto"/>
              <w:right w:val="single" w:sz="4" w:space="0" w:color="auto"/>
            </w:tcBorders>
          </w:tcPr>
          <w:p w14:paraId="09F87468" w14:textId="77777777" w:rsidR="00517468" w:rsidRPr="009718DB" w:rsidRDefault="00EE5137" w:rsidP="00EE5137">
            <w:pPr>
              <w:jc w:val="both"/>
              <w:rPr>
                <w:sz w:val="24"/>
                <w:szCs w:val="24"/>
              </w:rPr>
            </w:pPr>
            <w:r w:rsidRPr="009718DB">
              <w:rPr>
                <w:sz w:val="24"/>
                <w:szCs w:val="24"/>
              </w:rPr>
              <w:t xml:space="preserve">Во-первых, исследовательская стратегия изначально должна предполагать вероятность не подтверждения гипотезы, поэтому часто формулируют две альтернативные гипотезы, одна из которых должна подтвердиться. Во-вторых, если изначально сформулирована одна гипотеза и она не подтвердилась, то необходим критический анализ всех этапов исследования, начиная с формирования теоретико-методологической базы и завершая эмпирической частью. После анализа происходит либо устранение ошибок, либо корректировка (смена) темы исследования. </w:t>
            </w:r>
          </w:p>
        </w:tc>
        <w:tc>
          <w:tcPr>
            <w:tcW w:w="1461" w:type="dxa"/>
            <w:tcBorders>
              <w:top w:val="single" w:sz="4" w:space="0" w:color="auto"/>
              <w:left w:val="single" w:sz="4" w:space="0" w:color="auto"/>
              <w:bottom w:val="single" w:sz="4" w:space="0" w:color="auto"/>
              <w:right w:val="single" w:sz="4" w:space="0" w:color="auto"/>
            </w:tcBorders>
            <w:hideMark/>
          </w:tcPr>
          <w:p w14:paraId="1B965DF9" w14:textId="77777777" w:rsidR="00517468" w:rsidRPr="009718DB" w:rsidRDefault="00517468" w:rsidP="00517468">
            <w:pPr>
              <w:contextualSpacing/>
              <w:jc w:val="center"/>
              <w:rPr>
                <w:sz w:val="24"/>
                <w:szCs w:val="24"/>
              </w:rPr>
            </w:pPr>
            <w:r w:rsidRPr="009718DB">
              <w:rPr>
                <w:sz w:val="24"/>
                <w:szCs w:val="24"/>
              </w:rPr>
              <w:t>7.</w:t>
            </w:r>
          </w:p>
        </w:tc>
      </w:tr>
    </w:tbl>
    <w:p w14:paraId="7BBBADFF" w14:textId="77777777" w:rsidR="00517468" w:rsidRPr="009718DB" w:rsidRDefault="00517468" w:rsidP="00517468">
      <w:pPr>
        <w:tabs>
          <w:tab w:val="right" w:leader="underscore" w:pos="9639"/>
        </w:tabs>
        <w:spacing w:line="240" w:lineRule="auto"/>
        <w:contextualSpacing/>
        <w:jc w:val="center"/>
        <w:rPr>
          <w:rFonts w:ascii="Times New Roman" w:hAnsi="Times New Roman" w:cs="Times New Roman"/>
          <w:b/>
          <w:sz w:val="24"/>
          <w:szCs w:val="24"/>
        </w:rPr>
      </w:pPr>
    </w:p>
    <w:p w14:paraId="6A0F0499" w14:textId="77777777" w:rsidR="00517468" w:rsidRPr="009718DB" w:rsidRDefault="00517468" w:rsidP="00240A9F">
      <w:pPr>
        <w:tabs>
          <w:tab w:val="right" w:leader="underscore" w:pos="9639"/>
        </w:tabs>
        <w:spacing w:line="240" w:lineRule="auto"/>
        <w:contextualSpacing/>
        <w:rPr>
          <w:rFonts w:ascii="Times New Roman" w:hAnsi="Times New Roman" w:cs="Times New Roman"/>
          <w:b/>
          <w:sz w:val="24"/>
          <w:szCs w:val="24"/>
        </w:rPr>
      </w:pPr>
    </w:p>
    <w:p w14:paraId="5D305040" w14:textId="77777777" w:rsidR="00517468" w:rsidRPr="009718DB" w:rsidRDefault="00517468" w:rsidP="00517468">
      <w:pPr>
        <w:tabs>
          <w:tab w:val="right" w:leader="underscore" w:pos="9639"/>
        </w:tabs>
        <w:spacing w:line="240" w:lineRule="auto"/>
        <w:contextualSpacing/>
        <w:jc w:val="center"/>
        <w:rPr>
          <w:rFonts w:ascii="Times New Roman" w:hAnsi="Times New Roman" w:cs="Times New Roman"/>
          <w:b/>
          <w:sz w:val="24"/>
          <w:szCs w:val="24"/>
        </w:rPr>
      </w:pPr>
    </w:p>
    <w:tbl>
      <w:tblPr>
        <w:tblStyle w:val="af4"/>
        <w:tblW w:w="9639" w:type="dxa"/>
        <w:jc w:val="center"/>
        <w:tblLook w:val="04A0" w:firstRow="1" w:lastRow="0" w:firstColumn="1" w:lastColumn="0" w:noHBand="0" w:noVBand="1"/>
      </w:tblPr>
      <w:tblGrid>
        <w:gridCol w:w="562"/>
        <w:gridCol w:w="1390"/>
        <w:gridCol w:w="3540"/>
        <w:gridCol w:w="2686"/>
        <w:gridCol w:w="1461"/>
      </w:tblGrid>
      <w:tr w:rsidR="00517468" w:rsidRPr="009718DB" w14:paraId="703D1F58" w14:textId="77777777" w:rsidTr="00517468">
        <w:trPr>
          <w:tblHeade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1838BF5" w14:textId="77777777" w:rsidR="00517468" w:rsidRPr="009718DB" w:rsidRDefault="00517468" w:rsidP="00517468">
            <w:pPr>
              <w:contextualSpacing/>
              <w:jc w:val="center"/>
              <w:rPr>
                <w:sz w:val="24"/>
                <w:szCs w:val="24"/>
              </w:rPr>
            </w:pPr>
            <w:r w:rsidRPr="009718DB">
              <w:rPr>
                <w:sz w:val="24"/>
                <w:szCs w:val="24"/>
              </w:rPr>
              <w:t>№ п/п</w:t>
            </w:r>
          </w:p>
        </w:tc>
        <w:tc>
          <w:tcPr>
            <w:tcW w:w="1390" w:type="dxa"/>
            <w:tcBorders>
              <w:top w:val="single" w:sz="4" w:space="0" w:color="auto"/>
              <w:left w:val="single" w:sz="4" w:space="0" w:color="auto"/>
              <w:bottom w:val="single" w:sz="4" w:space="0" w:color="auto"/>
              <w:right w:val="single" w:sz="4" w:space="0" w:color="auto"/>
            </w:tcBorders>
            <w:vAlign w:val="center"/>
            <w:hideMark/>
          </w:tcPr>
          <w:p w14:paraId="4E9CEE46" w14:textId="77777777" w:rsidR="00517468" w:rsidRPr="009718DB" w:rsidRDefault="00517468" w:rsidP="00517468">
            <w:pPr>
              <w:contextualSpacing/>
              <w:jc w:val="center"/>
              <w:rPr>
                <w:sz w:val="24"/>
                <w:szCs w:val="24"/>
              </w:rPr>
            </w:pPr>
            <w:r w:rsidRPr="009718DB">
              <w:rPr>
                <w:sz w:val="24"/>
                <w:szCs w:val="24"/>
              </w:rPr>
              <w:t>Тип задания</w:t>
            </w:r>
          </w:p>
        </w:tc>
        <w:tc>
          <w:tcPr>
            <w:tcW w:w="3540" w:type="dxa"/>
            <w:tcBorders>
              <w:top w:val="single" w:sz="4" w:space="0" w:color="auto"/>
              <w:left w:val="single" w:sz="4" w:space="0" w:color="auto"/>
              <w:bottom w:val="single" w:sz="4" w:space="0" w:color="auto"/>
              <w:right w:val="single" w:sz="4" w:space="0" w:color="auto"/>
            </w:tcBorders>
            <w:vAlign w:val="center"/>
            <w:hideMark/>
          </w:tcPr>
          <w:p w14:paraId="756DDD13" w14:textId="77777777" w:rsidR="00517468" w:rsidRPr="009718DB" w:rsidRDefault="00517468" w:rsidP="00517468">
            <w:pPr>
              <w:contextualSpacing/>
              <w:jc w:val="center"/>
              <w:rPr>
                <w:sz w:val="24"/>
                <w:szCs w:val="24"/>
              </w:rPr>
            </w:pPr>
            <w:r w:rsidRPr="009718DB">
              <w:rPr>
                <w:sz w:val="24"/>
                <w:szCs w:val="24"/>
              </w:rPr>
              <w:t>Формулировка задания</w:t>
            </w:r>
          </w:p>
        </w:tc>
        <w:tc>
          <w:tcPr>
            <w:tcW w:w="2686" w:type="dxa"/>
            <w:tcBorders>
              <w:top w:val="single" w:sz="4" w:space="0" w:color="auto"/>
              <w:left w:val="single" w:sz="4" w:space="0" w:color="auto"/>
              <w:bottom w:val="single" w:sz="4" w:space="0" w:color="auto"/>
              <w:right w:val="single" w:sz="4" w:space="0" w:color="auto"/>
            </w:tcBorders>
            <w:vAlign w:val="center"/>
            <w:hideMark/>
          </w:tcPr>
          <w:p w14:paraId="12C72674" w14:textId="77777777" w:rsidR="00517468" w:rsidRPr="009718DB" w:rsidRDefault="00517468" w:rsidP="00517468">
            <w:pPr>
              <w:contextualSpacing/>
              <w:jc w:val="center"/>
              <w:rPr>
                <w:sz w:val="24"/>
                <w:szCs w:val="24"/>
              </w:rPr>
            </w:pPr>
            <w:r w:rsidRPr="009718DB">
              <w:rPr>
                <w:sz w:val="24"/>
                <w:szCs w:val="24"/>
              </w:rPr>
              <w:t>Правильный</w:t>
            </w:r>
          </w:p>
          <w:p w14:paraId="7D1AF00D" w14:textId="77777777" w:rsidR="00517468" w:rsidRPr="009718DB" w:rsidRDefault="00517468" w:rsidP="00517468">
            <w:pPr>
              <w:contextualSpacing/>
              <w:jc w:val="center"/>
              <w:rPr>
                <w:sz w:val="24"/>
                <w:szCs w:val="24"/>
              </w:rPr>
            </w:pPr>
            <w:r w:rsidRPr="009718DB">
              <w:rPr>
                <w:sz w:val="24"/>
                <w:szCs w:val="24"/>
              </w:rPr>
              <w:t>ответ</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D78209B" w14:textId="77777777" w:rsidR="00517468" w:rsidRPr="009718DB" w:rsidRDefault="00517468" w:rsidP="00517468">
            <w:pPr>
              <w:contextualSpacing/>
              <w:jc w:val="center"/>
              <w:rPr>
                <w:sz w:val="24"/>
                <w:szCs w:val="24"/>
              </w:rPr>
            </w:pPr>
            <w:r w:rsidRPr="009718DB">
              <w:rPr>
                <w:sz w:val="24"/>
                <w:szCs w:val="24"/>
              </w:rPr>
              <w:t>Время выполнения</w:t>
            </w:r>
          </w:p>
          <w:p w14:paraId="548793C7" w14:textId="77777777" w:rsidR="00517468" w:rsidRPr="009718DB" w:rsidRDefault="00517468" w:rsidP="00517468">
            <w:pPr>
              <w:contextualSpacing/>
              <w:jc w:val="center"/>
              <w:rPr>
                <w:sz w:val="24"/>
                <w:szCs w:val="24"/>
              </w:rPr>
            </w:pPr>
            <w:r w:rsidRPr="009718DB">
              <w:rPr>
                <w:sz w:val="24"/>
                <w:szCs w:val="24"/>
              </w:rPr>
              <w:t>(в минутах)</w:t>
            </w:r>
          </w:p>
        </w:tc>
      </w:tr>
      <w:tr w:rsidR="00517468" w:rsidRPr="009718DB" w14:paraId="34F11C43" w14:textId="77777777" w:rsidTr="00517468">
        <w:trPr>
          <w:jc w:val="center"/>
        </w:trPr>
        <w:tc>
          <w:tcPr>
            <w:tcW w:w="9639" w:type="dxa"/>
            <w:gridSpan w:val="5"/>
            <w:tcBorders>
              <w:top w:val="single" w:sz="4" w:space="0" w:color="auto"/>
              <w:left w:val="single" w:sz="4" w:space="0" w:color="auto"/>
              <w:bottom w:val="single" w:sz="4" w:space="0" w:color="auto"/>
              <w:right w:val="single" w:sz="4" w:space="0" w:color="auto"/>
            </w:tcBorders>
            <w:hideMark/>
          </w:tcPr>
          <w:p w14:paraId="73E85BF1" w14:textId="77777777" w:rsidR="00517468" w:rsidRPr="009718DB" w:rsidRDefault="00517468" w:rsidP="00517468">
            <w:pPr>
              <w:contextualSpacing/>
              <w:jc w:val="both"/>
              <w:rPr>
                <w:b/>
                <w:i/>
                <w:iCs/>
                <w:sz w:val="24"/>
                <w:szCs w:val="24"/>
              </w:rPr>
            </w:pPr>
            <w:r w:rsidRPr="009718DB">
              <w:rPr>
                <w:b/>
                <w:i/>
                <w:iCs/>
                <w:sz w:val="24"/>
                <w:szCs w:val="24"/>
              </w:rPr>
              <w:t>Код и наименование проверяемой компетенции</w:t>
            </w:r>
          </w:p>
          <w:p w14:paraId="341C18D3" w14:textId="77777777" w:rsidR="00517468" w:rsidRPr="009718DB" w:rsidRDefault="00517468" w:rsidP="00517468">
            <w:pPr>
              <w:contextualSpacing/>
              <w:jc w:val="both"/>
              <w:rPr>
                <w:sz w:val="24"/>
                <w:szCs w:val="24"/>
              </w:rPr>
            </w:pPr>
            <w:r w:rsidRPr="009718DB">
              <w:rPr>
                <w:b/>
                <w:sz w:val="24"/>
                <w:szCs w:val="24"/>
              </w:rPr>
              <w:t xml:space="preserve">УК-6: </w:t>
            </w:r>
            <w:r w:rsidRPr="009718DB">
              <w:rPr>
                <w:sz w:val="24"/>
                <w:szCs w:val="24"/>
              </w:rPr>
              <w:t>способен определять и реализовывать приоритеты собственной деятельности и способы ее совершенствования на основе самооценки;</w:t>
            </w:r>
          </w:p>
        </w:tc>
      </w:tr>
      <w:tr w:rsidR="00517468" w:rsidRPr="009718DB" w14:paraId="093FE8DD" w14:textId="77777777" w:rsidTr="00517468">
        <w:trPr>
          <w:jc w:val="center"/>
        </w:trPr>
        <w:tc>
          <w:tcPr>
            <w:tcW w:w="562" w:type="dxa"/>
            <w:tcBorders>
              <w:top w:val="single" w:sz="4" w:space="0" w:color="auto"/>
              <w:left w:val="single" w:sz="4" w:space="0" w:color="auto"/>
              <w:bottom w:val="single" w:sz="4" w:space="0" w:color="auto"/>
              <w:right w:val="single" w:sz="4" w:space="0" w:color="auto"/>
            </w:tcBorders>
          </w:tcPr>
          <w:p w14:paraId="20D6065E" w14:textId="77777777" w:rsidR="00517468" w:rsidRPr="009718DB" w:rsidRDefault="00517468" w:rsidP="00517468">
            <w:pPr>
              <w:pStyle w:val="af0"/>
              <w:numPr>
                <w:ilvl w:val="0"/>
                <w:numId w:val="22"/>
              </w:numPr>
            </w:pPr>
          </w:p>
        </w:tc>
        <w:tc>
          <w:tcPr>
            <w:tcW w:w="1390" w:type="dxa"/>
            <w:vMerge w:val="restart"/>
            <w:tcBorders>
              <w:top w:val="single" w:sz="4" w:space="0" w:color="auto"/>
              <w:left w:val="single" w:sz="4" w:space="0" w:color="auto"/>
              <w:bottom w:val="single" w:sz="4" w:space="0" w:color="auto"/>
              <w:right w:val="single" w:sz="4" w:space="0" w:color="auto"/>
            </w:tcBorders>
            <w:hideMark/>
          </w:tcPr>
          <w:p w14:paraId="4DBEF753" w14:textId="77777777" w:rsidR="00517468" w:rsidRPr="009718DB" w:rsidRDefault="00517468" w:rsidP="00517468">
            <w:pPr>
              <w:contextualSpacing/>
              <w:jc w:val="center"/>
              <w:rPr>
                <w:sz w:val="24"/>
                <w:szCs w:val="24"/>
              </w:rPr>
            </w:pPr>
            <w:r w:rsidRPr="009718DB">
              <w:rPr>
                <w:sz w:val="24"/>
                <w:szCs w:val="24"/>
              </w:rPr>
              <w:t xml:space="preserve">Задание </w:t>
            </w:r>
            <w:r w:rsidRPr="009718DB">
              <w:rPr>
                <w:sz w:val="24"/>
                <w:szCs w:val="24"/>
              </w:rPr>
              <w:lastRenderedPageBreak/>
              <w:t>закрытого типа</w:t>
            </w:r>
          </w:p>
        </w:tc>
        <w:tc>
          <w:tcPr>
            <w:tcW w:w="3540" w:type="dxa"/>
            <w:tcBorders>
              <w:top w:val="single" w:sz="4" w:space="0" w:color="auto"/>
              <w:left w:val="single" w:sz="4" w:space="0" w:color="auto"/>
              <w:bottom w:val="single" w:sz="4" w:space="0" w:color="auto"/>
              <w:right w:val="single" w:sz="4" w:space="0" w:color="auto"/>
            </w:tcBorders>
          </w:tcPr>
          <w:p w14:paraId="32230751" w14:textId="77777777" w:rsidR="00517468" w:rsidRPr="009718DB" w:rsidRDefault="00517468" w:rsidP="00517468">
            <w:pPr>
              <w:contextualSpacing/>
              <w:rPr>
                <w:sz w:val="24"/>
                <w:szCs w:val="24"/>
              </w:rPr>
            </w:pPr>
            <w:r w:rsidRPr="009718DB">
              <w:rPr>
                <w:sz w:val="24"/>
                <w:szCs w:val="24"/>
              </w:rPr>
              <w:lastRenderedPageBreak/>
              <w:t xml:space="preserve">Определите период </w:t>
            </w:r>
            <w:r w:rsidRPr="009718DB">
              <w:rPr>
                <w:sz w:val="24"/>
                <w:szCs w:val="24"/>
              </w:rPr>
              <w:lastRenderedPageBreak/>
              <w:t>возникновения софистского подхода к аргументации:</w:t>
            </w:r>
          </w:p>
          <w:p w14:paraId="04DC71F1" w14:textId="77777777" w:rsidR="00517468" w:rsidRPr="009718DB" w:rsidRDefault="00517468" w:rsidP="00517468">
            <w:pPr>
              <w:contextualSpacing/>
              <w:rPr>
                <w:sz w:val="24"/>
                <w:szCs w:val="24"/>
              </w:rPr>
            </w:pPr>
            <w:r w:rsidRPr="009718DB">
              <w:rPr>
                <w:sz w:val="24"/>
                <w:szCs w:val="24"/>
              </w:rPr>
              <w:t>1) 7 в. до н.э.</w:t>
            </w:r>
          </w:p>
          <w:p w14:paraId="180BD0EB" w14:textId="77777777" w:rsidR="00517468" w:rsidRPr="009718DB" w:rsidRDefault="00517468" w:rsidP="00517468">
            <w:pPr>
              <w:contextualSpacing/>
              <w:rPr>
                <w:sz w:val="24"/>
                <w:szCs w:val="24"/>
              </w:rPr>
            </w:pPr>
            <w:r w:rsidRPr="009718DB">
              <w:rPr>
                <w:sz w:val="24"/>
                <w:szCs w:val="24"/>
              </w:rPr>
              <w:t>2) 5-4 в. до н.э.</w:t>
            </w:r>
          </w:p>
          <w:p w14:paraId="185A7AD9" w14:textId="77777777" w:rsidR="00517468" w:rsidRPr="009718DB" w:rsidRDefault="00517468" w:rsidP="00517468">
            <w:pPr>
              <w:contextualSpacing/>
              <w:rPr>
                <w:sz w:val="24"/>
                <w:szCs w:val="24"/>
              </w:rPr>
            </w:pPr>
            <w:r w:rsidRPr="009718DB">
              <w:rPr>
                <w:sz w:val="24"/>
                <w:szCs w:val="24"/>
              </w:rPr>
              <w:t xml:space="preserve">3) 1 в </w:t>
            </w:r>
            <w:proofErr w:type="spellStart"/>
            <w:r w:rsidRPr="009718DB">
              <w:rPr>
                <w:sz w:val="24"/>
                <w:szCs w:val="24"/>
              </w:rPr>
              <w:t>н.э</w:t>
            </w:r>
            <w:proofErr w:type="spellEnd"/>
          </w:p>
          <w:p w14:paraId="6227A881" w14:textId="77777777" w:rsidR="00517468" w:rsidRPr="009718DB" w:rsidRDefault="00517468" w:rsidP="00517468">
            <w:pPr>
              <w:contextualSpacing/>
              <w:jc w:val="both"/>
              <w:rPr>
                <w:sz w:val="24"/>
                <w:szCs w:val="24"/>
              </w:rPr>
            </w:pPr>
          </w:p>
        </w:tc>
        <w:tc>
          <w:tcPr>
            <w:tcW w:w="2686" w:type="dxa"/>
            <w:tcBorders>
              <w:top w:val="single" w:sz="4" w:space="0" w:color="auto"/>
              <w:left w:val="single" w:sz="4" w:space="0" w:color="auto"/>
              <w:bottom w:val="single" w:sz="4" w:space="0" w:color="auto"/>
              <w:right w:val="single" w:sz="4" w:space="0" w:color="auto"/>
            </w:tcBorders>
            <w:hideMark/>
          </w:tcPr>
          <w:p w14:paraId="26783641" w14:textId="77777777" w:rsidR="00517468" w:rsidRPr="009718DB" w:rsidRDefault="00517468" w:rsidP="00517468">
            <w:pPr>
              <w:contextualSpacing/>
              <w:jc w:val="center"/>
              <w:rPr>
                <w:sz w:val="24"/>
                <w:szCs w:val="24"/>
              </w:rPr>
            </w:pPr>
            <w:r w:rsidRPr="009718DB">
              <w:rPr>
                <w:sz w:val="24"/>
                <w:szCs w:val="24"/>
              </w:rPr>
              <w:lastRenderedPageBreak/>
              <w:t>2</w:t>
            </w:r>
          </w:p>
        </w:tc>
        <w:tc>
          <w:tcPr>
            <w:tcW w:w="1461" w:type="dxa"/>
            <w:tcBorders>
              <w:top w:val="single" w:sz="4" w:space="0" w:color="auto"/>
              <w:left w:val="single" w:sz="4" w:space="0" w:color="auto"/>
              <w:bottom w:val="single" w:sz="4" w:space="0" w:color="auto"/>
              <w:right w:val="single" w:sz="4" w:space="0" w:color="auto"/>
            </w:tcBorders>
            <w:hideMark/>
          </w:tcPr>
          <w:p w14:paraId="6CC629D6" w14:textId="77777777" w:rsidR="00517468" w:rsidRPr="009718DB" w:rsidRDefault="00517468" w:rsidP="00517468">
            <w:pPr>
              <w:contextualSpacing/>
              <w:jc w:val="center"/>
              <w:rPr>
                <w:sz w:val="24"/>
                <w:szCs w:val="24"/>
              </w:rPr>
            </w:pPr>
            <w:r w:rsidRPr="009718DB">
              <w:rPr>
                <w:sz w:val="24"/>
                <w:szCs w:val="24"/>
              </w:rPr>
              <w:t>1</w:t>
            </w:r>
          </w:p>
        </w:tc>
      </w:tr>
      <w:tr w:rsidR="00517468" w:rsidRPr="009718DB" w14:paraId="6D42D300" w14:textId="77777777" w:rsidTr="00517468">
        <w:trPr>
          <w:jc w:val="center"/>
        </w:trPr>
        <w:tc>
          <w:tcPr>
            <w:tcW w:w="562" w:type="dxa"/>
            <w:tcBorders>
              <w:top w:val="single" w:sz="4" w:space="0" w:color="auto"/>
              <w:left w:val="single" w:sz="4" w:space="0" w:color="auto"/>
              <w:bottom w:val="single" w:sz="4" w:space="0" w:color="auto"/>
              <w:right w:val="single" w:sz="4" w:space="0" w:color="auto"/>
            </w:tcBorders>
          </w:tcPr>
          <w:p w14:paraId="73D50BF9" w14:textId="77777777" w:rsidR="00517468" w:rsidRPr="009718DB" w:rsidRDefault="00517468" w:rsidP="00517468">
            <w:pPr>
              <w:pStyle w:val="af0"/>
              <w:numPr>
                <w:ilvl w:val="0"/>
                <w:numId w:val="22"/>
              </w:numPr>
              <w:ind w:left="0" w:firstLine="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9374F" w14:textId="77777777" w:rsidR="00517468" w:rsidRPr="009718DB" w:rsidRDefault="00517468" w:rsidP="00517468">
            <w:pPr>
              <w:contextualSpacing/>
              <w:rPr>
                <w:sz w:val="24"/>
                <w:szCs w:val="24"/>
              </w:rPr>
            </w:pPr>
          </w:p>
        </w:tc>
        <w:tc>
          <w:tcPr>
            <w:tcW w:w="3540" w:type="dxa"/>
            <w:tcBorders>
              <w:top w:val="single" w:sz="4" w:space="0" w:color="auto"/>
              <w:left w:val="single" w:sz="4" w:space="0" w:color="auto"/>
              <w:bottom w:val="single" w:sz="4" w:space="0" w:color="auto"/>
              <w:right w:val="single" w:sz="4" w:space="0" w:color="auto"/>
            </w:tcBorders>
          </w:tcPr>
          <w:p w14:paraId="610BA23F" w14:textId="77777777" w:rsidR="00517468" w:rsidRPr="009718DB" w:rsidRDefault="00517468" w:rsidP="00517468">
            <w:pPr>
              <w:contextualSpacing/>
              <w:rPr>
                <w:sz w:val="24"/>
                <w:szCs w:val="24"/>
              </w:rPr>
            </w:pPr>
            <w:r w:rsidRPr="009718DB">
              <w:rPr>
                <w:sz w:val="24"/>
                <w:szCs w:val="24"/>
              </w:rPr>
              <w:t>Основной метод теории аргументации Аристотеля?</w:t>
            </w:r>
          </w:p>
          <w:p w14:paraId="165C2ED8" w14:textId="77777777" w:rsidR="00517468" w:rsidRPr="009718DB" w:rsidRDefault="00517468" w:rsidP="00517468">
            <w:pPr>
              <w:contextualSpacing/>
              <w:rPr>
                <w:sz w:val="24"/>
                <w:szCs w:val="24"/>
              </w:rPr>
            </w:pPr>
            <w:proofErr w:type="gramStart"/>
            <w:r w:rsidRPr="009718DB">
              <w:rPr>
                <w:sz w:val="24"/>
                <w:szCs w:val="24"/>
              </w:rPr>
              <w:t>1)дедукция</w:t>
            </w:r>
            <w:proofErr w:type="gramEnd"/>
          </w:p>
          <w:p w14:paraId="697DD3C8" w14:textId="77777777" w:rsidR="00517468" w:rsidRPr="009718DB" w:rsidRDefault="00517468" w:rsidP="00517468">
            <w:pPr>
              <w:contextualSpacing/>
              <w:rPr>
                <w:sz w:val="24"/>
                <w:szCs w:val="24"/>
              </w:rPr>
            </w:pPr>
            <w:r w:rsidRPr="009718DB">
              <w:rPr>
                <w:sz w:val="24"/>
                <w:szCs w:val="24"/>
              </w:rPr>
              <w:t>2) софистика</w:t>
            </w:r>
          </w:p>
          <w:p w14:paraId="1B328C28" w14:textId="77777777" w:rsidR="00517468" w:rsidRPr="009718DB" w:rsidRDefault="00517468" w:rsidP="00517468">
            <w:pPr>
              <w:contextualSpacing/>
              <w:rPr>
                <w:sz w:val="24"/>
                <w:szCs w:val="24"/>
              </w:rPr>
            </w:pPr>
            <w:r w:rsidRPr="009718DB">
              <w:rPr>
                <w:sz w:val="24"/>
                <w:szCs w:val="24"/>
              </w:rPr>
              <w:t>3) аналогия</w:t>
            </w:r>
          </w:p>
          <w:p w14:paraId="7D378E9A" w14:textId="77777777" w:rsidR="00517468" w:rsidRPr="009718DB" w:rsidRDefault="00517468" w:rsidP="00517468">
            <w:pPr>
              <w:contextualSpacing/>
              <w:jc w:val="both"/>
              <w:rPr>
                <w:sz w:val="24"/>
                <w:szCs w:val="24"/>
              </w:rPr>
            </w:pPr>
          </w:p>
        </w:tc>
        <w:tc>
          <w:tcPr>
            <w:tcW w:w="2686" w:type="dxa"/>
            <w:tcBorders>
              <w:top w:val="single" w:sz="4" w:space="0" w:color="auto"/>
              <w:left w:val="single" w:sz="4" w:space="0" w:color="auto"/>
              <w:bottom w:val="single" w:sz="4" w:space="0" w:color="auto"/>
              <w:right w:val="single" w:sz="4" w:space="0" w:color="auto"/>
            </w:tcBorders>
            <w:hideMark/>
          </w:tcPr>
          <w:p w14:paraId="5766B35D" w14:textId="77777777" w:rsidR="00517468" w:rsidRPr="009718DB" w:rsidRDefault="00517468" w:rsidP="00517468">
            <w:pPr>
              <w:contextualSpacing/>
              <w:jc w:val="center"/>
              <w:rPr>
                <w:sz w:val="24"/>
                <w:szCs w:val="24"/>
              </w:rPr>
            </w:pPr>
            <w:r w:rsidRPr="009718DB">
              <w:rPr>
                <w:sz w:val="24"/>
                <w:szCs w:val="24"/>
              </w:rPr>
              <w:t>1</w:t>
            </w:r>
          </w:p>
        </w:tc>
        <w:tc>
          <w:tcPr>
            <w:tcW w:w="1461" w:type="dxa"/>
            <w:tcBorders>
              <w:top w:val="single" w:sz="4" w:space="0" w:color="auto"/>
              <w:left w:val="single" w:sz="4" w:space="0" w:color="auto"/>
              <w:bottom w:val="single" w:sz="4" w:space="0" w:color="auto"/>
              <w:right w:val="single" w:sz="4" w:space="0" w:color="auto"/>
            </w:tcBorders>
            <w:hideMark/>
          </w:tcPr>
          <w:p w14:paraId="19FBD5B9" w14:textId="77777777" w:rsidR="00517468" w:rsidRPr="009718DB" w:rsidRDefault="00517468" w:rsidP="00517468">
            <w:pPr>
              <w:contextualSpacing/>
              <w:jc w:val="center"/>
              <w:rPr>
                <w:sz w:val="24"/>
                <w:szCs w:val="24"/>
              </w:rPr>
            </w:pPr>
            <w:r w:rsidRPr="009718DB">
              <w:rPr>
                <w:sz w:val="24"/>
                <w:szCs w:val="24"/>
              </w:rPr>
              <w:t>1</w:t>
            </w:r>
          </w:p>
        </w:tc>
      </w:tr>
      <w:tr w:rsidR="00517468" w:rsidRPr="009718DB" w14:paraId="540B0896" w14:textId="77777777" w:rsidTr="00517468">
        <w:trPr>
          <w:jc w:val="center"/>
        </w:trPr>
        <w:tc>
          <w:tcPr>
            <w:tcW w:w="562" w:type="dxa"/>
            <w:tcBorders>
              <w:top w:val="single" w:sz="4" w:space="0" w:color="auto"/>
              <w:left w:val="single" w:sz="4" w:space="0" w:color="auto"/>
              <w:bottom w:val="single" w:sz="4" w:space="0" w:color="auto"/>
              <w:right w:val="single" w:sz="4" w:space="0" w:color="auto"/>
            </w:tcBorders>
          </w:tcPr>
          <w:p w14:paraId="37A59B11" w14:textId="77777777" w:rsidR="00517468" w:rsidRPr="009718DB" w:rsidRDefault="00517468" w:rsidP="00517468">
            <w:pPr>
              <w:pStyle w:val="af0"/>
              <w:numPr>
                <w:ilvl w:val="0"/>
                <w:numId w:val="22"/>
              </w:numPr>
              <w:ind w:left="0" w:firstLine="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A9C96" w14:textId="77777777" w:rsidR="00517468" w:rsidRPr="009718DB" w:rsidRDefault="00517468" w:rsidP="00517468">
            <w:pPr>
              <w:contextualSpacing/>
              <w:rPr>
                <w:sz w:val="24"/>
                <w:szCs w:val="24"/>
              </w:rPr>
            </w:pPr>
          </w:p>
        </w:tc>
        <w:tc>
          <w:tcPr>
            <w:tcW w:w="3540" w:type="dxa"/>
            <w:tcBorders>
              <w:top w:val="single" w:sz="4" w:space="0" w:color="auto"/>
              <w:left w:val="single" w:sz="4" w:space="0" w:color="auto"/>
              <w:bottom w:val="single" w:sz="4" w:space="0" w:color="auto"/>
              <w:right w:val="single" w:sz="4" w:space="0" w:color="auto"/>
            </w:tcBorders>
          </w:tcPr>
          <w:p w14:paraId="4E961649" w14:textId="77777777" w:rsidR="00517468" w:rsidRPr="009718DB" w:rsidRDefault="00517468" w:rsidP="00517468">
            <w:pPr>
              <w:contextualSpacing/>
              <w:rPr>
                <w:sz w:val="24"/>
                <w:szCs w:val="24"/>
              </w:rPr>
            </w:pPr>
            <w:r w:rsidRPr="009718DB">
              <w:rPr>
                <w:sz w:val="24"/>
                <w:szCs w:val="24"/>
              </w:rPr>
              <w:t>Древнеиндийская школа логики и аргументации:</w:t>
            </w:r>
          </w:p>
          <w:p w14:paraId="6EE1C8A8" w14:textId="77777777" w:rsidR="00517468" w:rsidRPr="009718DB" w:rsidRDefault="00517468" w:rsidP="00517468">
            <w:pPr>
              <w:contextualSpacing/>
              <w:rPr>
                <w:sz w:val="24"/>
                <w:szCs w:val="24"/>
              </w:rPr>
            </w:pPr>
            <w:r w:rsidRPr="009718DB">
              <w:rPr>
                <w:sz w:val="24"/>
                <w:szCs w:val="24"/>
              </w:rPr>
              <w:t xml:space="preserve">1) </w:t>
            </w:r>
            <w:proofErr w:type="spellStart"/>
            <w:r w:rsidRPr="009718DB">
              <w:rPr>
                <w:sz w:val="24"/>
                <w:szCs w:val="24"/>
              </w:rPr>
              <w:t>Вайшешика</w:t>
            </w:r>
            <w:proofErr w:type="spellEnd"/>
          </w:p>
          <w:p w14:paraId="66DBC293" w14:textId="77777777" w:rsidR="00517468" w:rsidRPr="009718DB" w:rsidRDefault="00517468" w:rsidP="00517468">
            <w:pPr>
              <w:contextualSpacing/>
              <w:rPr>
                <w:sz w:val="24"/>
                <w:szCs w:val="24"/>
              </w:rPr>
            </w:pPr>
            <w:r w:rsidRPr="009718DB">
              <w:rPr>
                <w:sz w:val="24"/>
                <w:szCs w:val="24"/>
              </w:rPr>
              <w:t>2) Упанишады</w:t>
            </w:r>
          </w:p>
          <w:p w14:paraId="17C470D3" w14:textId="77777777" w:rsidR="00517468" w:rsidRPr="009718DB" w:rsidRDefault="00517468" w:rsidP="00517468">
            <w:pPr>
              <w:contextualSpacing/>
              <w:rPr>
                <w:sz w:val="24"/>
                <w:szCs w:val="24"/>
              </w:rPr>
            </w:pPr>
            <w:r w:rsidRPr="009718DB">
              <w:rPr>
                <w:sz w:val="24"/>
                <w:szCs w:val="24"/>
              </w:rPr>
              <w:t xml:space="preserve">3) </w:t>
            </w:r>
            <w:proofErr w:type="spellStart"/>
            <w:r w:rsidRPr="009718DB">
              <w:rPr>
                <w:sz w:val="24"/>
                <w:szCs w:val="24"/>
              </w:rPr>
              <w:t>Ньяя</w:t>
            </w:r>
            <w:proofErr w:type="spellEnd"/>
          </w:p>
          <w:p w14:paraId="662905F3" w14:textId="77777777" w:rsidR="00517468" w:rsidRPr="009718DB" w:rsidRDefault="00517468" w:rsidP="00517468">
            <w:pPr>
              <w:contextualSpacing/>
              <w:jc w:val="both"/>
              <w:rPr>
                <w:sz w:val="24"/>
                <w:szCs w:val="24"/>
              </w:rPr>
            </w:pPr>
          </w:p>
        </w:tc>
        <w:tc>
          <w:tcPr>
            <w:tcW w:w="2686" w:type="dxa"/>
            <w:tcBorders>
              <w:top w:val="single" w:sz="4" w:space="0" w:color="auto"/>
              <w:left w:val="single" w:sz="4" w:space="0" w:color="auto"/>
              <w:bottom w:val="single" w:sz="4" w:space="0" w:color="auto"/>
              <w:right w:val="single" w:sz="4" w:space="0" w:color="auto"/>
            </w:tcBorders>
            <w:hideMark/>
          </w:tcPr>
          <w:p w14:paraId="4ED61710" w14:textId="77777777" w:rsidR="00517468" w:rsidRPr="009718DB" w:rsidRDefault="00517468" w:rsidP="00517468">
            <w:pPr>
              <w:contextualSpacing/>
              <w:jc w:val="center"/>
              <w:rPr>
                <w:sz w:val="24"/>
                <w:szCs w:val="24"/>
              </w:rPr>
            </w:pPr>
            <w:r w:rsidRPr="009718DB">
              <w:rPr>
                <w:sz w:val="24"/>
                <w:szCs w:val="24"/>
              </w:rPr>
              <w:t>3</w:t>
            </w:r>
          </w:p>
        </w:tc>
        <w:tc>
          <w:tcPr>
            <w:tcW w:w="1461" w:type="dxa"/>
            <w:tcBorders>
              <w:top w:val="single" w:sz="4" w:space="0" w:color="auto"/>
              <w:left w:val="single" w:sz="4" w:space="0" w:color="auto"/>
              <w:bottom w:val="single" w:sz="4" w:space="0" w:color="auto"/>
              <w:right w:val="single" w:sz="4" w:space="0" w:color="auto"/>
            </w:tcBorders>
            <w:hideMark/>
          </w:tcPr>
          <w:p w14:paraId="063FAE36" w14:textId="77777777" w:rsidR="00517468" w:rsidRPr="009718DB" w:rsidRDefault="00517468" w:rsidP="00517468">
            <w:pPr>
              <w:contextualSpacing/>
              <w:jc w:val="center"/>
              <w:rPr>
                <w:sz w:val="24"/>
                <w:szCs w:val="24"/>
              </w:rPr>
            </w:pPr>
            <w:r w:rsidRPr="009718DB">
              <w:rPr>
                <w:sz w:val="24"/>
                <w:szCs w:val="24"/>
              </w:rPr>
              <w:t>1</w:t>
            </w:r>
          </w:p>
        </w:tc>
      </w:tr>
      <w:tr w:rsidR="00517468" w:rsidRPr="009718DB" w14:paraId="5F52079F" w14:textId="77777777" w:rsidTr="00517468">
        <w:trPr>
          <w:jc w:val="center"/>
        </w:trPr>
        <w:tc>
          <w:tcPr>
            <w:tcW w:w="562" w:type="dxa"/>
            <w:tcBorders>
              <w:top w:val="single" w:sz="4" w:space="0" w:color="auto"/>
              <w:left w:val="single" w:sz="4" w:space="0" w:color="auto"/>
              <w:bottom w:val="single" w:sz="4" w:space="0" w:color="auto"/>
              <w:right w:val="single" w:sz="4" w:space="0" w:color="auto"/>
            </w:tcBorders>
          </w:tcPr>
          <w:p w14:paraId="46553A75" w14:textId="77777777" w:rsidR="00517468" w:rsidRPr="009718DB" w:rsidRDefault="00517468" w:rsidP="00517468">
            <w:pPr>
              <w:pStyle w:val="af0"/>
              <w:numPr>
                <w:ilvl w:val="0"/>
                <w:numId w:val="22"/>
              </w:numPr>
              <w:ind w:left="0" w:firstLine="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07DC9" w14:textId="77777777" w:rsidR="00517468" w:rsidRPr="009718DB" w:rsidRDefault="00517468" w:rsidP="00517468">
            <w:pPr>
              <w:contextualSpacing/>
              <w:rPr>
                <w:sz w:val="24"/>
                <w:szCs w:val="24"/>
              </w:rPr>
            </w:pPr>
          </w:p>
        </w:tc>
        <w:tc>
          <w:tcPr>
            <w:tcW w:w="3540" w:type="dxa"/>
            <w:tcBorders>
              <w:top w:val="single" w:sz="4" w:space="0" w:color="auto"/>
              <w:left w:val="single" w:sz="4" w:space="0" w:color="auto"/>
              <w:bottom w:val="single" w:sz="4" w:space="0" w:color="auto"/>
              <w:right w:val="single" w:sz="4" w:space="0" w:color="auto"/>
            </w:tcBorders>
          </w:tcPr>
          <w:p w14:paraId="63D65558" w14:textId="77777777" w:rsidR="00517468" w:rsidRPr="009718DB" w:rsidRDefault="00517468" w:rsidP="00517468">
            <w:pPr>
              <w:contextualSpacing/>
              <w:rPr>
                <w:iCs/>
                <w:sz w:val="24"/>
                <w:szCs w:val="24"/>
              </w:rPr>
            </w:pPr>
            <w:r w:rsidRPr="009718DB">
              <w:rPr>
                <w:iCs/>
                <w:sz w:val="24"/>
                <w:szCs w:val="24"/>
              </w:rPr>
              <w:t>Древнекитайская школа Имен решала проблему:</w:t>
            </w:r>
          </w:p>
          <w:p w14:paraId="3094FC31" w14:textId="77777777" w:rsidR="00517468" w:rsidRPr="009718DB" w:rsidRDefault="00517468" w:rsidP="00517468">
            <w:pPr>
              <w:contextualSpacing/>
              <w:rPr>
                <w:iCs/>
                <w:sz w:val="24"/>
                <w:szCs w:val="24"/>
              </w:rPr>
            </w:pPr>
            <w:r w:rsidRPr="009718DB">
              <w:rPr>
                <w:iCs/>
                <w:sz w:val="24"/>
                <w:szCs w:val="24"/>
              </w:rPr>
              <w:t>1) соотношения названий и смысла предметов и явлений</w:t>
            </w:r>
          </w:p>
          <w:p w14:paraId="5E9BBADE" w14:textId="77777777" w:rsidR="00517468" w:rsidRPr="009718DB" w:rsidRDefault="00517468" w:rsidP="00517468">
            <w:pPr>
              <w:contextualSpacing/>
              <w:rPr>
                <w:iCs/>
                <w:sz w:val="24"/>
                <w:szCs w:val="24"/>
              </w:rPr>
            </w:pPr>
            <w:r w:rsidRPr="009718DB">
              <w:rPr>
                <w:iCs/>
                <w:sz w:val="24"/>
                <w:szCs w:val="24"/>
              </w:rPr>
              <w:t>2) разработки классификации имен людей</w:t>
            </w:r>
          </w:p>
          <w:p w14:paraId="175CB30A" w14:textId="77777777" w:rsidR="00517468" w:rsidRPr="009718DB" w:rsidRDefault="00517468" w:rsidP="00517468">
            <w:pPr>
              <w:contextualSpacing/>
              <w:rPr>
                <w:iCs/>
                <w:sz w:val="24"/>
                <w:szCs w:val="24"/>
              </w:rPr>
            </w:pPr>
            <w:r w:rsidRPr="009718DB">
              <w:rPr>
                <w:iCs/>
                <w:sz w:val="24"/>
                <w:szCs w:val="24"/>
              </w:rPr>
              <w:t>3) соотношения имен и китайского гороскопа</w:t>
            </w:r>
          </w:p>
          <w:p w14:paraId="5A4D38AF" w14:textId="77777777" w:rsidR="00517468" w:rsidRPr="009718DB" w:rsidRDefault="00517468" w:rsidP="00517468">
            <w:pPr>
              <w:contextualSpacing/>
              <w:rPr>
                <w:i/>
                <w:sz w:val="24"/>
                <w:szCs w:val="24"/>
              </w:rPr>
            </w:pPr>
          </w:p>
        </w:tc>
        <w:tc>
          <w:tcPr>
            <w:tcW w:w="2686" w:type="dxa"/>
            <w:tcBorders>
              <w:top w:val="single" w:sz="4" w:space="0" w:color="auto"/>
              <w:left w:val="single" w:sz="4" w:space="0" w:color="auto"/>
              <w:bottom w:val="single" w:sz="4" w:space="0" w:color="auto"/>
              <w:right w:val="single" w:sz="4" w:space="0" w:color="auto"/>
            </w:tcBorders>
          </w:tcPr>
          <w:p w14:paraId="5F84784D" w14:textId="77777777" w:rsidR="00517468" w:rsidRPr="009718DB" w:rsidRDefault="00517468" w:rsidP="00517468">
            <w:pPr>
              <w:contextualSpacing/>
              <w:jc w:val="center"/>
              <w:rPr>
                <w:sz w:val="24"/>
                <w:szCs w:val="24"/>
                <w:lang w:val="en-US"/>
              </w:rPr>
            </w:pPr>
            <w:r w:rsidRPr="009718DB">
              <w:rPr>
                <w:sz w:val="24"/>
                <w:szCs w:val="24"/>
              </w:rPr>
              <w:t>1</w:t>
            </w:r>
          </w:p>
          <w:p w14:paraId="7807FCEF" w14:textId="77777777" w:rsidR="00517468" w:rsidRPr="009718DB" w:rsidRDefault="00517468" w:rsidP="00517468">
            <w:pPr>
              <w:contextualSpacing/>
              <w:jc w:val="center"/>
              <w:rPr>
                <w:sz w:val="24"/>
                <w:szCs w:val="24"/>
              </w:rPr>
            </w:pPr>
          </w:p>
        </w:tc>
        <w:tc>
          <w:tcPr>
            <w:tcW w:w="1461" w:type="dxa"/>
            <w:tcBorders>
              <w:top w:val="single" w:sz="4" w:space="0" w:color="auto"/>
              <w:left w:val="single" w:sz="4" w:space="0" w:color="auto"/>
              <w:bottom w:val="single" w:sz="4" w:space="0" w:color="auto"/>
              <w:right w:val="single" w:sz="4" w:space="0" w:color="auto"/>
            </w:tcBorders>
            <w:hideMark/>
          </w:tcPr>
          <w:p w14:paraId="657F4A4B" w14:textId="77777777" w:rsidR="00517468" w:rsidRPr="009718DB" w:rsidRDefault="00517468" w:rsidP="00517468">
            <w:pPr>
              <w:contextualSpacing/>
              <w:jc w:val="center"/>
              <w:rPr>
                <w:sz w:val="24"/>
                <w:szCs w:val="24"/>
              </w:rPr>
            </w:pPr>
            <w:r w:rsidRPr="009718DB">
              <w:rPr>
                <w:sz w:val="24"/>
                <w:szCs w:val="24"/>
              </w:rPr>
              <w:t>3</w:t>
            </w:r>
          </w:p>
        </w:tc>
      </w:tr>
      <w:tr w:rsidR="00517468" w:rsidRPr="009718DB" w14:paraId="18ABCA0E" w14:textId="77777777" w:rsidTr="00517468">
        <w:trPr>
          <w:jc w:val="center"/>
        </w:trPr>
        <w:tc>
          <w:tcPr>
            <w:tcW w:w="562" w:type="dxa"/>
            <w:tcBorders>
              <w:top w:val="single" w:sz="4" w:space="0" w:color="auto"/>
              <w:left w:val="single" w:sz="4" w:space="0" w:color="auto"/>
              <w:bottom w:val="single" w:sz="4" w:space="0" w:color="auto"/>
              <w:right w:val="single" w:sz="4" w:space="0" w:color="auto"/>
            </w:tcBorders>
          </w:tcPr>
          <w:p w14:paraId="68FB3993" w14:textId="77777777" w:rsidR="00517468" w:rsidRPr="009718DB" w:rsidRDefault="00517468" w:rsidP="00517468">
            <w:pPr>
              <w:pStyle w:val="af0"/>
              <w:numPr>
                <w:ilvl w:val="0"/>
                <w:numId w:val="22"/>
              </w:numPr>
              <w:ind w:left="0" w:firstLine="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C9BF1" w14:textId="77777777" w:rsidR="00517468" w:rsidRPr="009718DB" w:rsidRDefault="00517468" w:rsidP="00517468">
            <w:pPr>
              <w:contextualSpacing/>
              <w:rPr>
                <w:sz w:val="24"/>
                <w:szCs w:val="24"/>
              </w:rPr>
            </w:pPr>
          </w:p>
        </w:tc>
        <w:tc>
          <w:tcPr>
            <w:tcW w:w="3540" w:type="dxa"/>
            <w:tcBorders>
              <w:top w:val="single" w:sz="4" w:space="0" w:color="auto"/>
              <w:left w:val="single" w:sz="4" w:space="0" w:color="auto"/>
              <w:bottom w:val="single" w:sz="4" w:space="0" w:color="auto"/>
              <w:right w:val="single" w:sz="4" w:space="0" w:color="auto"/>
            </w:tcBorders>
          </w:tcPr>
          <w:p w14:paraId="1257105F" w14:textId="77777777" w:rsidR="00517468" w:rsidRPr="009718DB" w:rsidRDefault="00517468" w:rsidP="00517468">
            <w:pPr>
              <w:contextualSpacing/>
              <w:jc w:val="both"/>
              <w:rPr>
                <w:sz w:val="24"/>
                <w:szCs w:val="24"/>
              </w:rPr>
            </w:pPr>
            <w:proofErr w:type="spellStart"/>
            <w:r w:rsidRPr="009718DB">
              <w:rPr>
                <w:sz w:val="24"/>
                <w:szCs w:val="24"/>
              </w:rPr>
              <w:t>Р.Декарт</w:t>
            </w:r>
            <w:proofErr w:type="spellEnd"/>
            <w:r w:rsidRPr="009718DB">
              <w:rPr>
                <w:sz w:val="24"/>
                <w:szCs w:val="24"/>
              </w:rPr>
              <w:t xml:space="preserve"> оказал влияние на методологию и аргументацию:</w:t>
            </w:r>
          </w:p>
          <w:p w14:paraId="311BB93F" w14:textId="77777777" w:rsidR="00517468" w:rsidRPr="009718DB" w:rsidRDefault="00517468" w:rsidP="00517468">
            <w:pPr>
              <w:contextualSpacing/>
              <w:jc w:val="both"/>
              <w:rPr>
                <w:sz w:val="24"/>
                <w:szCs w:val="24"/>
              </w:rPr>
            </w:pPr>
            <w:r w:rsidRPr="009718DB">
              <w:rPr>
                <w:sz w:val="24"/>
                <w:szCs w:val="24"/>
              </w:rPr>
              <w:t>1) сенсуализма</w:t>
            </w:r>
          </w:p>
          <w:p w14:paraId="0F9E6A39" w14:textId="77777777" w:rsidR="00517468" w:rsidRPr="009718DB" w:rsidRDefault="00517468" w:rsidP="00517468">
            <w:pPr>
              <w:contextualSpacing/>
              <w:jc w:val="both"/>
              <w:rPr>
                <w:sz w:val="24"/>
                <w:szCs w:val="24"/>
              </w:rPr>
            </w:pPr>
            <w:r w:rsidRPr="009718DB">
              <w:rPr>
                <w:sz w:val="24"/>
                <w:szCs w:val="24"/>
              </w:rPr>
              <w:t>2) эмпиризма</w:t>
            </w:r>
          </w:p>
          <w:p w14:paraId="4B5DD95C" w14:textId="77777777" w:rsidR="00517468" w:rsidRPr="009718DB" w:rsidRDefault="00517468" w:rsidP="00517468">
            <w:pPr>
              <w:contextualSpacing/>
              <w:jc w:val="both"/>
              <w:rPr>
                <w:sz w:val="24"/>
                <w:szCs w:val="24"/>
              </w:rPr>
            </w:pPr>
            <w:proofErr w:type="gramStart"/>
            <w:r w:rsidRPr="009718DB">
              <w:rPr>
                <w:sz w:val="24"/>
                <w:szCs w:val="24"/>
              </w:rPr>
              <w:t>3)рационализма</w:t>
            </w:r>
            <w:proofErr w:type="gramEnd"/>
          </w:p>
          <w:p w14:paraId="6A68714A" w14:textId="77777777" w:rsidR="00517468" w:rsidRPr="009718DB" w:rsidRDefault="00517468" w:rsidP="00517468">
            <w:pPr>
              <w:contextualSpacing/>
              <w:jc w:val="both"/>
              <w:rPr>
                <w:sz w:val="24"/>
                <w:szCs w:val="24"/>
              </w:rPr>
            </w:pPr>
          </w:p>
        </w:tc>
        <w:tc>
          <w:tcPr>
            <w:tcW w:w="2686" w:type="dxa"/>
            <w:tcBorders>
              <w:top w:val="single" w:sz="4" w:space="0" w:color="auto"/>
              <w:left w:val="single" w:sz="4" w:space="0" w:color="auto"/>
              <w:bottom w:val="single" w:sz="4" w:space="0" w:color="auto"/>
              <w:right w:val="single" w:sz="4" w:space="0" w:color="auto"/>
            </w:tcBorders>
            <w:hideMark/>
          </w:tcPr>
          <w:p w14:paraId="43CF200A" w14:textId="77777777" w:rsidR="00517468" w:rsidRPr="009718DB" w:rsidRDefault="00517468" w:rsidP="00517468">
            <w:pPr>
              <w:contextualSpacing/>
              <w:jc w:val="center"/>
              <w:rPr>
                <w:sz w:val="24"/>
                <w:szCs w:val="24"/>
              </w:rPr>
            </w:pPr>
            <w:r w:rsidRPr="009718DB">
              <w:rPr>
                <w:sz w:val="24"/>
                <w:szCs w:val="24"/>
              </w:rPr>
              <w:t>3</w:t>
            </w:r>
          </w:p>
        </w:tc>
        <w:tc>
          <w:tcPr>
            <w:tcW w:w="1461" w:type="dxa"/>
            <w:tcBorders>
              <w:top w:val="single" w:sz="4" w:space="0" w:color="auto"/>
              <w:left w:val="single" w:sz="4" w:space="0" w:color="auto"/>
              <w:bottom w:val="single" w:sz="4" w:space="0" w:color="auto"/>
              <w:right w:val="single" w:sz="4" w:space="0" w:color="auto"/>
            </w:tcBorders>
            <w:hideMark/>
          </w:tcPr>
          <w:p w14:paraId="7C0CF8A5" w14:textId="77777777" w:rsidR="00517468" w:rsidRPr="009718DB" w:rsidRDefault="00517468" w:rsidP="00517468">
            <w:pPr>
              <w:contextualSpacing/>
              <w:jc w:val="center"/>
              <w:rPr>
                <w:sz w:val="24"/>
                <w:szCs w:val="24"/>
              </w:rPr>
            </w:pPr>
            <w:r w:rsidRPr="009718DB">
              <w:rPr>
                <w:sz w:val="24"/>
                <w:szCs w:val="24"/>
              </w:rPr>
              <w:t>1</w:t>
            </w:r>
          </w:p>
        </w:tc>
      </w:tr>
      <w:tr w:rsidR="00517468" w:rsidRPr="009718DB" w14:paraId="6D60B231" w14:textId="77777777" w:rsidTr="005F1C85">
        <w:trPr>
          <w:jc w:val="center"/>
        </w:trPr>
        <w:tc>
          <w:tcPr>
            <w:tcW w:w="562" w:type="dxa"/>
            <w:tcBorders>
              <w:top w:val="single" w:sz="4" w:space="0" w:color="auto"/>
              <w:left w:val="single" w:sz="4" w:space="0" w:color="auto"/>
              <w:bottom w:val="single" w:sz="4" w:space="0" w:color="auto"/>
              <w:right w:val="single" w:sz="4" w:space="0" w:color="auto"/>
            </w:tcBorders>
          </w:tcPr>
          <w:p w14:paraId="11733529" w14:textId="77777777" w:rsidR="00517468" w:rsidRPr="009718DB" w:rsidRDefault="00517468" w:rsidP="00517468">
            <w:pPr>
              <w:pStyle w:val="af0"/>
              <w:numPr>
                <w:ilvl w:val="0"/>
                <w:numId w:val="22"/>
              </w:numPr>
              <w:ind w:left="0" w:firstLine="0"/>
            </w:pPr>
          </w:p>
        </w:tc>
        <w:tc>
          <w:tcPr>
            <w:tcW w:w="1390" w:type="dxa"/>
            <w:vMerge w:val="restart"/>
            <w:tcBorders>
              <w:top w:val="single" w:sz="4" w:space="0" w:color="auto"/>
              <w:left w:val="single" w:sz="4" w:space="0" w:color="auto"/>
              <w:bottom w:val="single" w:sz="4" w:space="0" w:color="auto"/>
              <w:right w:val="single" w:sz="4" w:space="0" w:color="auto"/>
            </w:tcBorders>
            <w:hideMark/>
          </w:tcPr>
          <w:p w14:paraId="0BCB109B" w14:textId="77777777" w:rsidR="00517468" w:rsidRPr="009718DB" w:rsidRDefault="00517468" w:rsidP="00517468">
            <w:pPr>
              <w:contextualSpacing/>
              <w:jc w:val="center"/>
              <w:rPr>
                <w:sz w:val="24"/>
                <w:szCs w:val="24"/>
              </w:rPr>
            </w:pPr>
            <w:r w:rsidRPr="009718DB">
              <w:rPr>
                <w:sz w:val="24"/>
                <w:szCs w:val="24"/>
              </w:rPr>
              <w:t>Задание</w:t>
            </w:r>
          </w:p>
          <w:p w14:paraId="0848D252" w14:textId="77777777" w:rsidR="00517468" w:rsidRPr="009718DB" w:rsidRDefault="00517468" w:rsidP="002D67FE">
            <w:pPr>
              <w:contextualSpacing/>
              <w:jc w:val="center"/>
              <w:rPr>
                <w:sz w:val="24"/>
                <w:szCs w:val="24"/>
              </w:rPr>
            </w:pPr>
            <w:r w:rsidRPr="009718DB">
              <w:rPr>
                <w:sz w:val="24"/>
                <w:szCs w:val="24"/>
              </w:rPr>
              <w:t>открытого типа</w:t>
            </w:r>
          </w:p>
        </w:tc>
        <w:tc>
          <w:tcPr>
            <w:tcW w:w="3540" w:type="dxa"/>
            <w:tcBorders>
              <w:top w:val="single" w:sz="4" w:space="0" w:color="auto"/>
              <w:left w:val="single" w:sz="4" w:space="0" w:color="auto"/>
              <w:bottom w:val="single" w:sz="4" w:space="0" w:color="auto"/>
              <w:right w:val="single" w:sz="4" w:space="0" w:color="auto"/>
            </w:tcBorders>
          </w:tcPr>
          <w:p w14:paraId="6CB93641" w14:textId="77777777" w:rsidR="003528CC" w:rsidRPr="009718DB" w:rsidRDefault="003528CC" w:rsidP="003528CC">
            <w:pPr>
              <w:rPr>
                <w:sz w:val="24"/>
                <w:szCs w:val="24"/>
              </w:rPr>
            </w:pPr>
            <w:r w:rsidRPr="009718DB">
              <w:rPr>
                <w:sz w:val="24"/>
                <w:szCs w:val="24"/>
              </w:rPr>
              <w:t>Соотнесите приоритеты деятельности ученого и значение профессиональной этики.</w:t>
            </w:r>
          </w:p>
          <w:p w14:paraId="18634ABC" w14:textId="77777777" w:rsidR="00517468" w:rsidRPr="009718DB" w:rsidRDefault="00517468" w:rsidP="00517468">
            <w:pPr>
              <w:contextualSpacing/>
              <w:rPr>
                <w:sz w:val="24"/>
                <w:szCs w:val="24"/>
              </w:rPr>
            </w:pPr>
          </w:p>
          <w:p w14:paraId="3436D029" w14:textId="77777777" w:rsidR="005F1C85" w:rsidRPr="009718DB" w:rsidRDefault="005F1C85" w:rsidP="00517468">
            <w:pPr>
              <w:contextualSpacing/>
              <w:rPr>
                <w:sz w:val="24"/>
                <w:szCs w:val="24"/>
              </w:rPr>
            </w:pPr>
          </w:p>
        </w:tc>
        <w:tc>
          <w:tcPr>
            <w:tcW w:w="2686" w:type="dxa"/>
            <w:tcBorders>
              <w:top w:val="single" w:sz="4" w:space="0" w:color="auto"/>
              <w:left w:val="single" w:sz="4" w:space="0" w:color="auto"/>
              <w:bottom w:val="single" w:sz="4" w:space="0" w:color="auto"/>
              <w:right w:val="single" w:sz="4" w:space="0" w:color="auto"/>
            </w:tcBorders>
          </w:tcPr>
          <w:p w14:paraId="35DC81C6" w14:textId="77777777" w:rsidR="003528CC" w:rsidRPr="009718DB" w:rsidRDefault="003528CC" w:rsidP="003528CC">
            <w:pPr>
              <w:rPr>
                <w:sz w:val="24"/>
                <w:szCs w:val="24"/>
              </w:rPr>
            </w:pPr>
            <w:r w:rsidRPr="009718DB">
              <w:rPr>
                <w:sz w:val="24"/>
                <w:szCs w:val="24"/>
              </w:rPr>
              <w:t xml:space="preserve">Приоритеты деятельности ученого и значение профессиональной этики имеют непосредственную взаимосвязь. Профессиональная этика выступает значимым </w:t>
            </w:r>
            <w:proofErr w:type="gramStart"/>
            <w:r w:rsidRPr="009718DB">
              <w:rPr>
                <w:sz w:val="24"/>
                <w:szCs w:val="24"/>
              </w:rPr>
              <w:t>инструментом  получения</w:t>
            </w:r>
            <w:proofErr w:type="gramEnd"/>
            <w:r w:rsidRPr="009718DB">
              <w:rPr>
                <w:sz w:val="24"/>
                <w:szCs w:val="24"/>
              </w:rPr>
              <w:t xml:space="preserve"> объективных научных результатов, а также и</w:t>
            </w:r>
            <w:r w:rsidR="00245C96" w:rsidRPr="009718DB">
              <w:rPr>
                <w:sz w:val="24"/>
                <w:szCs w:val="24"/>
              </w:rPr>
              <w:t>х</w:t>
            </w:r>
            <w:r w:rsidRPr="009718DB">
              <w:rPr>
                <w:sz w:val="24"/>
                <w:szCs w:val="24"/>
              </w:rPr>
              <w:t xml:space="preserve"> популяризации и внедрении в социально-</w:t>
            </w:r>
            <w:r w:rsidRPr="009718DB">
              <w:rPr>
                <w:sz w:val="24"/>
                <w:szCs w:val="24"/>
              </w:rPr>
              <w:lastRenderedPageBreak/>
              <w:t>техническую сферу. В случае игнорировани</w:t>
            </w:r>
            <w:r w:rsidR="00245C96" w:rsidRPr="009718DB">
              <w:rPr>
                <w:sz w:val="24"/>
                <w:szCs w:val="24"/>
              </w:rPr>
              <w:t>я</w:t>
            </w:r>
            <w:r w:rsidRPr="009718DB">
              <w:rPr>
                <w:sz w:val="24"/>
                <w:szCs w:val="24"/>
              </w:rPr>
              <w:t xml:space="preserve"> профессиональной этики, ее </w:t>
            </w:r>
            <w:proofErr w:type="spellStart"/>
            <w:r w:rsidRPr="009718DB">
              <w:rPr>
                <w:sz w:val="24"/>
                <w:szCs w:val="24"/>
              </w:rPr>
              <w:t>неприоритетности</w:t>
            </w:r>
            <w:proofErr w:type="spellEnd"/>
            <w:r w:rsidRPr="009718DB">
              <w:rPr>
                <w:sz w:val="24"/>
                <w:szCs w:val="24"/>
              </w:rPr>
              <w:t xml:space="preserve"> – происходит деградация научного процесса и </w:t>
            </w:r>
            <w:proofErr w:type="spellStart"/>
            <w:r w:rsidRPr="009718DB">
              <w:rPr>
                <w:sz w:val="24"/>
                <w:szCs w:val="24"/>
              </w:rPr>
              <w:t>маргинализация</w:t>
            </w:r>
            <w:proofErr w:type="spellEnd"/>
            <w:r w:rsidRPr="009718DB">
              <w:rPr>
                <w:sz w:val="24"/>
                <w:szCs w:val="24"/>
              </w:rPr>
              <w:t xml:space="preserve"> личности ученого. </w:t>
            </w:r>
          </w:p>
          <w:p w14:paraId="676B4A57" w14:textId="77777777" w:rsidR="00517468" w:rsidRPr="009718DB" w:rsidRDefault="00517468" w:rsidP="00517468">
            <w:pPr>
              <w:contextualSpacing/>
              <w:jc w:val="both"/>
              <w:rPr>
                <w:sz w:val="24"/>
                <w:szCs w:val="24"/>
              </w:rPr>
            </w:pPr>
          </w:p>
        </w:tc>
        <w:tc>
          <w:tcPr>
            <w:tcW w:w="1461" w:type="dxa"/>
            <w:tcBorders>
              <w:top w:val="single" w:sz="4" w:space="0" w:color="auto"/>
              <w:left w:val="single" w:sz="4" w:space="0" w:color="auto"/>
              <w:bottom w:val="single" w:sz="4" w:space="0" w:color="auto"/>
              <w:right w:val="single" w:sz="4" w:space="0" w:color="auto"/>
            </w:tcBorders>
            <w:hideMark/>
          </w:tcPr>
          <w:p w14:paraId="1A0FDB67" w14:textId="77777777" w:rsidR="00517468" w:rsidRPr="009718DB" w:rsidRDefault="00517468" w:rsidP="00517468">
            <w:pPr>
              <w:contextualSpacing/>
              <w:jc w:val="center"/>
              <w:rPr>
                <w:sz w:val="24"/>
                <w:szCs w:val="24"/>
              </w:rPr>
            </w:pPr>
            <w:r w:rsidRPr="009718DB">
              <w:rPr>
                <w:sz w:val="24"/>
                <w:szCs w:val="24"/>
              </w:rPr>
              <w:lastRenderedPageBreak/>
              <w:t>6</w:t>
            </w:r>
          </w:p>
        </w:tc>
      </w:tr>
      <w:tr w:rsidR="00517468" w:rsidRPr="009718DB" w14:paraId="2AC0AF0A" w14:textId="77777777" w:rsidTr="005F1C85">
        <w:trPr>
          <w:jc w:val="center"/>
        </w:trPr>
        <w:tc>
          <w:tcPr>
            <w:tcW w:w="562" w:type="dxa"/>
            <w:tcBorders>
              <w:top w:val="single" w:sz="4" w:space="0" w:color="auto"/>
              <w:left w:val="single" w:sz="4" w:space="0" w:color="auto"/>
              <w:bottom w:val="single" w:sz="4" w:space="0" w:color="auto"/>
              <w:right w:val="single" w:sz="4" w:space="0" w:color="auto"/>
            </w:tcBorders>
          </w:tcPr>
          <w:p w14:paraId="31A0EF59" w14:textId="77777777" w:rsidR="00517468" w:rsidRPr="009718DB" w:rsidRDefault="00517468" w:rsidP="00517468">
            <w:pPr>
              <w:pStyle w:val="af0"/>
              <w:numPr>
                <w:ilvl w:val="0"/>
                <w:numId w:val="22"/>
              </w:numPr>
              <w:ind w:left="0" w:firstLine="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AF264" w14:textId="77777777" w:rsidR="00517468" w:rsidRPr="009718DB" w:rsidRDefault="00517468" w:rsidP="00517468">
            <w:pPr>
              <w:contextualSpacing/>
              <w:rPr>
                <w:sz w:val="24"/>
                <w:szCs w:val="24"/>
              </w:rPr>
            </w:pPr>
          </w:p>
        </w:tc>
        <w:tc>
          <w:tcPr>
            <w:tcW w:w="3540" w:type="dxa"/>
            <w:tcBorders>
              <w:top w:val="single" w:sz="4" w:space="0" w:color="auto"/>
              <w:left w:val="single" w:sz="4" w:space="0" w:color="auto"/>
              <w:bottom w:val="single" w:sz="4" w:space="0" w:color="auto"/>
              <w:right w:val="single" w:sz="4" w:space="0" w:color="auto"/>
            </w:tcBorders>
          </w:tcPr>
          <w:p w14:paraId="6D019D9F" w14:textId="77777777" w:rsidR="003528CC" w:rsidRPr="009718DB" w:rsidRDefault="003528CC" w:rsidP="003528CC">
            <w:pPr>
              <w:rPr>
                <w:sz w:val="24"/>
                <w:szCs w:val="24"/>
              </w:rPr>
            </w:pPr>
            <w:r w:rsidRPr="009718DB">
              <w:rPr>
                <w:sz w:val="24"/>
                <w:szCs w:val="24"/>
              </w:rPr>
              <w:t xml:space="preserve">Раскройте роль популяризации результатов научной деятельности в формировании самооценки ученого. </w:t>
            </w:r>
          </w:p>
          <w:p w14:paraId="7208DEE9" w14:textId="77777777" w:rsidR="00517468" w:rsidRPr="009718DB" w:rsidRDefault="00517468" w:rsidP="00517468">
            <w:pPr>
              <w:contextualSpacing/>
              <w:rPr>
                <w:iCs/>
                <w:sz w:val="24"/>
                <w:szCs w:val="24"/>
                <w:highlight w:val="yellow"/>
              </w:rPr>
            </w:pPr>
          </w:p>
          <w:p w14:paraId="595C7E1D" w14:textId="77777777" w:rsidR="005F1C85" w:rsidRPr="009718DB" w:rsidRDefault="005F1C85" w:rsidP="00517468">
            <w:pPr>
              <w:contextualSpacing/>
              <w:rPr>
                <w:iCs/>
                <w:sz w:val="24"/>
                <w:szCs w:val="24"/>
                <w:highlight w:val="yellow"/>
              </w:rPr>
            </w:pPr>
          </w:p>
        </w:tc>
        <w:tc>
          <w:tcPr>
            <w:tcW w:w="2686" w:type="dxa"/>
            <w:tcBorders>
              <w:top w:val="single" w:sz="4" w:space="0" w:color="auto"/>
              <w:left w:val="single" w:sz="4" w:space="0" w:color="auto"/>
              <w:bottom w:val="single" w:sz="4" w:space="0" w:color="auto"/>
              <w:right w:val="single" w:sz="4" w:space="0" w:color="auto"/>
            </w:tcBorders>
          </w:tcPr>
          <w:p w14:paraId="4C5F06E9" w14:textId="77777777" w:rsidR="00517468" w:rsidRPr="009718DB" w:rsidRDefault="003528CC" w:rsidP="00614917">
            <w:pPr>
              <w:spacing w:after="200" w:line="276" w:lineRule="auto"/>
              <w:rPr>
                <w:rFonts w:eastAsiaTheme="minorEastAsia"/>
                <w:sz w:val="24"/>
                <w:szCs w:val="24"/>
                <w:lang w:eastAsia="ru-RU"/>
              </w:rPr>
            </w:pPr>
            <w:r w:rsidRPr="009718DB">
              <w:rPr>
                <w:sz w:val="24"/>
                <w:szCs w:val="24"/>
              </w:rPr>
              <w:t xml:space="preserve">Роль популяризации результатов научной деятельности в формировании самооценки ученого является значимой, но не определяющей. Публикация научных работ, высокие </w:t>
            </w:r>
            <w:proofErr w:type="spellStart"/>
            <w:r w:rsidRPr="009718DB">
              <w:rPr>
                <w:sz w:val="24"/>
                <w:szCs w:val="24"/>
              </w:rPr>
              <w:t>наукометрические</w:t>
            </w:r>
            <w:proofErr w:type="spellEnd"/>
            <w:r w:rsidRPr="009718DB">
              <w:rPr>
                <w:sz w:val="24"/>
                <w:szCs w:val="24"/>
              </w:rPr>
              <w:t xml:space="preserve"> показатели</w:t>
            </w:r>
            <w:r w:rsidR="00614917" w:rsidRPr="009718DB">
              <w:rPr>
                <w:sz w:val="24"/>
                <w:szCs w:val="24"/>
              </w:rPr>
              <w:t xml:space="preserve"> создают имидж успешного ученого, но не всегда бывают оправданы. </w:t>
            </w:r>
          </w:p>
        </w:tc>
        <w:tc>
          <w:tcPr>
            <w:tcW w:w="1461" w:type="dxa"/>
            <w:tcBorders>
              <w:top w:val="single" w:sz="4" w:space="0" w:color="auto"/>
              <w:left w:val="single" w:sz="4" w:space="0" w:color="auto"/>
              <w:bottom w:val="single" w:sz="4" w:space="0" w:color="auto"/>
              <w:right w:val="single" w:sz="4" w:space="0" w:color="auto"/>
            </w:tcBorders>
            <w:hideMark/>
          </w:tcPr>
          <w:p w14:paraId="7498F374" w14:textId="77777777" w:rsidR="00517468" w:rsidRPr="009718DB" w:rsidRDefault="00517468" w:rsidP="00517468">
            <w:pPr>
              <w:contextualSpacing/>
              <w:jc w:val="center"/>
              <w:rPr>
                <w:sz w:val="24"/>
                <w:szCs w:val="24"/>
              </w:rPr>
            </w:pPr>
            <w:r w:rsidRPr="009718DB">
              <w:rPr>
                <w:sz w:val="24"/>
                <w:szCs w:val="24"/>
              </w:rPr>
              <w:t>7</w:t>
            </w:r>
          </w:p>
        </w:tc>
      </w:tr>
      <w:tr w:rsidR="00517468" w:rsidRPr="009718DB" w14:paraId="5B08A023" w14:textId="77777777" w:rsidTr="005F1C85">
        <w:trPr>
          <w:jc w:val="center"/>
        </w:trPr>
        <w:tc>
          <w:tcPr>
            <w:tcW w:w="562" w:type="dxa"/>
            <w:tcBorders>
              <w:top w:val="single" w:sz="4" w:space="0" w:color="auto"/>
              <w:left w:val="single" w:sz="4" w:space="0" w:color="auto"/>
              <w:bottom w:val="single" w:sz="4" w:space="0" w:color="auto"/>
              <w:right w:val="single" w:sz="4" w:space="0" w:color="auto"/>
            </w:tcBorders>
          </w:tcPr>
          <w:p w14:paraId="3D07DCE3" w14:textId="77777777" w:rsidR="00517468" w:rsidRPr="009718DB" w:rsidRDefault="00517468" w:rsidP="00517468">
            <w:pPr>
              <w:pStyle w:val="af0"/>
              <w:numPr>
                <w:ilvl w:val="0"/>
                <w:numId w:val="22"/>
              </w:numPr>
              <w:ind w:left="0" w:firstLine="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1CA87" w14:textId="77777777" w:rsidR="00517468" w:rsidRPr="009718DB" w:rsidRDefault="00517468" w:rsidP="00517468">
            <w:pPr>
              <w:contextualSpacing/>
              <w:rPr>
                <w:sz w:val="24"/>
                <w:szCs w:val="24"/>
              </w:rPr>
            </w:pPr>
          </w:p>
        </w:tc>
        <w:tc>
          <w:tcPr>
            <w:tcW w:w="3540" w:type="dxa"/>
            <w:tcBorders>
              <w:top w:val="single" w:sz="4" w:space="0" w:color="auto"/>
              <w:left w:val="single" w:sz="4" w:space="0" w:color="auto"/>
              <w:bottom w:val="single" w:sz="4" w:space="0" w:color="auto"/>
              <w:right w:val="single" w:sz="4" w:space="0" w:color="auto"/>
            </w:tcBorders>
          </w:tcPr>
          <w:p w14:paraId="4CB3839F" w14:textId="77777777" w:rsidR="00517468" w:rsidRPr="009718DB" w:rsidRDefault="00614917" w:rsidP="00517468">
            <w:pPr>
              <w:contextualSpacing/>
              <w:rPr>
                <w:iCs/>
                <w:sz w:val="24"/>
                <w:szCs w:val="24"/>
              </w:rPr>
            </w:pPr>
            <w:r w:rsidRPr="009718DB">
              <w:rPr>
                <w:iCs/>
                <w:sz w:val="24"/>
                <w:szCs w:val="24"/>
              </w:rPr>
              <w:t>Поясните значение академической мобильности для совершенствования собственной исследовательской деятельности ученого</w:t>
            </w:r>
          </w:p>
          <w:p w14:paraId="1DCD37DE" w14:textId="77777777" w:rsidR="005F1C85" w:rsidRPr="009718DB" w:rsidRDefault="005F1C85" w:rsidP="00517468">
            <w:pPr>
              <w:contextualSpacing/>
              <w:rPr>
                <w:iCs/>
                <w:sz w:val="24"/>
                <w:szCs w:val="24"/>
                <w:highlight w:val="yellow"/>
              </w:rPr>
            </w:pPr>
          </w:p>
        </w:tc>
        <w:tc>
          <w:tcPr>
            <w:tcW w:w="2686" w:type="dxa"/>
            <w:tcBorders>
              <w:top w:val="single" w:sz="4" w:space="0" w:color="auto"/>
              <w:left w:val="single" w:sz="4" w:space="0" w:color="auto"/>
              <w:bottom w:val="single" w:sz="4" w:space="0" w:color="auto"/>
              <w:right w:val="single" w:sz="4" w:space="0" w:color="auto"/>
            </w:tcBorders>
          </w:tcPr>
          <w:p w14:paraId="64E4EF9A" w14:textId="77777777" w:rsidR="00517468" w:rsidRPr="009718DB" w:rsidRDefault="00614917" w:rsidP="00517468">
            <w:pPr>
              <w:contextualSpacing/>
              <w:jc w:val="both"/>
              <w:rPr>
                <w:sz w:val="24"/>
                <w:szCs w:val="24"/>
                <w:highlight w:val="yellow"/>
              </w:rPr>
            </w:pPr>
            <w:r w:rsidRPr="009718DB">
              <w:rPr>
                <w:iCs/>
                <w:sz w:val="24"/>
                <w:szCs w:val="24"/>
              </w:rPr>
              <w:t xml:space="preserve">Значение академической мобильности для совершенствования собственной исследовательской деятельности ученого очень существенно, в связи со спецификой организации современного научного процесса. Лидирующие позиции «гения-одиночки» ушли в прошлое. Современная наука развивается по принципам кооперации и междисциплинарного взаимодействия, выстраивания «сетевых» связей. </w:t>
            </w:r>
          </w:p>
        </w:tc>
        <w:tc>
          <w:tcPr>
            <w:tcW w:w="1461" w:type="dxa"/>
            <w:tcBorders>
              <w:top w:val="single" w:sz="4" w:space="0" w:color="auto"/>
              <w:left w:val="single" w:sz="4" w:space="0" w:color="auto"/>
              <w:bottom w:val="single" w:sz="4" w:space="0" w:color="auto"/>
              <w:right w:val="single" w:sz="4" w:space="0" w:color="auto"/>
            </w:tcBorders>
            <w:hideMark/>
          </w:tcPr>
          <w:p w14:paraId="3DC8CA60" w14:textId="77777777" w:rsidR="00517468" w:rsidRPr="009718DB" w:rsidRDefault="00517468" w:rsidP="00517468">
            <w:pPr>
              <w:contextualSpacing/>
              <w:jc w:val="center"/>
              <w:rPr>
                <w:sz w:val="24"/>
                <w:szCs w:val="24"/>
              </w:rPr>
            </w:pPr>
            <w:r w:rsidRPr="009718DB">
              <w:rPr>
                <w:sz w:val="24"/>
                <w:szCs w:val="24"/>
              </w:rPr>
              <w:t>7</w:t>
            </w:r>
          </w:p>
        </w:tc>
      </w:tr>
      <w:tr w:rsidR="00517468" w:rsidRPr="009718DB" w14:paraId="13D654BE" w14:textId="77777777" w:rsidTr="005F1C85">
        <w:trPr>
          <w:jc w:val="center"/>
        </w:trPr>
        <w:tc>
          <w:tcPr>
            <w:tcW w:w="562" w:type="dxa"/>
            <w:tcBorders>
              <w:top w:val="single" w:sz="4" w:space="0" w:color="auto"/>
              <w:left w:val="single" w:sz="4" w:space="0" w:color="auto"/>
              <w:bottom w:val="single" w:sz="4" w:space="0" w:color="auto"/>
              <w:right w:val="single" w:sz="4" w:space="0" w:color="auto"/>
            </w:tcBorders>
          </w:tcPr>
          <w:p w14:paraId="74F441B1" w14:textId="77777777" w:rsidR="00517468" w:rsidRPr="009718DB" w:rsidRDefault="00517468" w:rsidP="00517468">
            <w:pPr>
              <w:pStyle w:val="af0"/>
              <w:numPr>
                <w:ilvl w:val="0"/>
                <w:numId w:val="22"/>
              </w:numPr>
              <w:ind w:left="0" w:firstLine="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9217B" w14:textId="77777777" w:rsidR="00517468" w:rsidRPr="009718DB" w:rsidRDefault="00517468" w:rsidP="00517468">
            <w:pPr>
              <w:contextualSpacing/>
              <w:rPr>
                <w:sz w:val="24"/>
                <w:szCs w:val="24"/>
              </w:rPr>
            </w:pPr>
          </w:p>
        </w:tc>
        <w:tc>
          <w:tcPr>
            <w:tcW w:w="3540" w:type="dxa"/>
            <w:tcBorders>
              <w:top w:val="single" w:sz="4" w:space="0" w:color="auto"/>
              <w:left w:val="single" w:sz="4" w:space="0" w:color="auto"/>
              <w:bottom w:val="single" w:sz="4" w:space="0" w:color="auto"/>
              <w:right w:val="single" w:sz="4" w:space="0" w:color="auto"/>
            </w:tcBorders>
          </w:tcPr>
          <w:p w14:paraId="7CD64106" w14:textId="77777777" w:rsidR="00517468" w:rsidRPr="009718DB" w:rsidRDefault="00614917" w:rsidP="00517468">
            <w:pPr>
              <w:contextualSpacing/>
              <w:jc w:val="both"/>
              <w:rPr>
                <w:sz w:val="24"/>
                <w:szCs w:val="24"/>
              </w:rPr>
            </w:pPr>
            <w:r w:rsidRPr="009718DB">
              <w:rPr>
                <w:sz w:val="24"/>
                <w:szCs w:val="24"/>
              </w:rPr>
              <w:t xml:space="preserve">Определите приоритетность </w:t>
            </w:r>
            <w:r w:rsidRPr="009718DB">
              <w:rPr>
                <w:sz w:val="24"/>
                <w:szCs w:val="24"/>
              </w:rPr>
              <w:lastRenderedPageBreak/>
              <w:t xml:space="preserve">работы: теоретико-методологическая или эмпирическая часть исследования.  </w:t>
            </w:r>
          </w:p>
          <w:p w14:paraId="42897F1C" w14:textId="77777777" w:rsidR="005F1C85" w:rsidRPr="009718DB" w:rsidRDefault="005F1C85" w:rsidP="00517468">
            <w:pPr>
              <w:contextualSpacing/>
              <w:jc w:val="both"/>
              <w:rPr>
                <w:sz w:val="24"/>
                <w:szCs w:val="24"/>
              </w:rPr>
            </w:pPr>
          </w:p>
        </w:tc>
        <w:tc>
          <w:tcPr>
            <w:tcW w:w="2686" w:type="dxa"/>
            <w:tcBorders>
              <w:top w:val="single" w:sz="4" w:space="0" w:color="auto"/>
              <w:left w:val="single" w:sz="4" w:space="0" w:color="auto"/>
              <w:bottom w:val="single" w:sz="4" w:space="0" w:color="auto"/>
              <w:right w:val="single" w:sz="4" w:space="0" w:color="auto"/>
            </w:tcBorders>
          </w:tcPr>
          <w:p w14:paraId="2FDE3FCC" w14:textId="77777777" w:rsidR="00517468" w:rsidRPr="009718DB" w:rsidRDefault="00AD0355" w:rsidP="00517468">
            <w:pPr>
              <w:pStyle w:val="a8"/>
              <w:contextualSpacing/>
            </w:pPr>
            <w:r w:rsidRPr="009718DB">
              <w:lastRenderedPageBreak/>
              <w:t xml:space="preserve">В любом исследовании </w:t>
            </w:r>
            <w:r w:rsidRPr="009718DB">
              <w:lastRenderedPageBreak/>
              <w:t xml:space="preserve">приоритетной </w:t>
            </w:r>
            <w:proofErr w:type="gramStart"/>
            <w:r w:rsidRPr="009718DB">
              <w:t>является  разработка</w:t>
            </w:r>
            <w:proofErr w:type="gramEnd"/>
            <w:r w:rsidRPr="009718DB">
              <w:t xml:space="preserve"> теоретико-методологических оснований, без которых невозможно получить объективный результат. Именно выбранные теоретико-методологические подходы, а также принципы и методы позволяют выработать стратегию дальнейшей теоретической и эмпирической </w:t>
            </w:r>
            <w:proofErr w:type="gramStart"/>
            <w:r w:rsidRPr="009718DB">
              <w:t xml:space="preserve">работы.   </w:t>
            </w:r>
            <w:proofErr w:type="gramEnd"/>
          </w:p>
        </w:tc>
        <w:tc>
          <w:tcPr>
            <w:tcW w:w="1461" w:type="dxa"/>
            <w:tcBorders>
              <w:top w:val="single" w:sz="4" w:space="0" w:color="auto"/>
              <w:left w:val="single" w:sz="4" w:space="0" w:color="auto"/>
              <w:bottom w:val="single" w:sz="4" w:space="0" w:color="auto"/>
              <w:right w:val="single" w:sz="4" w:space="0" w:color="auto"/>
            </w:tcBorders>
            <w:hideMark/>
          </w:tcPr>
          <w:p w14:paraId="7C423ACA" w14:textId="77777777" w:rsidR="00517468" w:rsidRPr="009718DB" w:rsidRDefault="00517468" w:rsidP="00517468">
            <w:pPr>
              <w:contextualSpacing/>
              <w:jc w:val="center"/>
              <w:rPr>
                <w:sz w:val="24"/>
                <w:szCs w:val="24"/>
              </w:rPr>
            </w:pPr>
            <w:r w:rsidRPr="009718DB">
              <w:rPr>
                <w:sz w:val="24"/>
                <w:szCs w:val="24"/>
              </w:rPr>
              <w:lastRenderedPageBreak/>
              <w:t>8</w:t>
            </w:r>
          </w:p>
        </w:tc>
      </w:tr>
      <w:tr w:rsidR="00517468" w:rsidRPr="009718DB" w14:paraId="4176B4A7" w14:textId="77777777" w:rsidTr="005F1C85">
        <w:trPr>
          <w:jc w:val="center"/>
        </w:trPr>
        <w:tc>
          <w:tcPr>
            <w:tcW w:w="562" w:type="dxa"/>
            <w:tcBorders>
              <w:top w:val="single" w:sz="4" w:space="0" w:color="auto"/>
              <w:left w:val="single" w:sz="4" w:space="0" w:color="auto"/>
              <w:bottom w:val="single" w:sz="4" w:space="0" w:color="auto"/>
              <w:right w:val="single" w:sz="4" w:space="0" w:color="auto"/>
            </w:tcBorders>
          </w:tcPr>
          <w:p w14:paraId="207DAC28" w14:textId="77777777" w:rsidR="00517468" w:rsidRPr="009718DB" w:rsidRDefault="00517468" w:rsidP="00517468">
            <w:pPr>
              <w:pStyle w:val="af0"/>
              <w:numPr>
                <w:ilvl w:val="0"/>
                <w:numId w:val="22"/>
              </w:numPr>
              <w:ind w:left="0" w:firstLine="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237AD" w14:textId="77777777" w:rsidR="00517468" w:rsidRPr="009718DB" w:rsidRDefault="00517468" w:rsidP="00517468">
            <w:pPr>
              <w:contextualSpacing/>
              <w:rPr>
                <w:sz w:val="24"/>
                <w:szCs w:val="24"/>
              </w:rPr>
            </w:pPr>
          </w:p>
        </w:tc>
        <w:tc>
          <w:tcPr>
            <w:tcW w:w="3540" w:type="dxa"/>
            <w:tcBorders>
              <w:top w:val="single" w:sz="4" w:space="0" w:color="auto"/>
              <w:left w:val="single" w:sz="4" w:space="0" w:color="auto"/>
              <w:bottom w:val="single" w:sz="4" w:space="0" w:color="auto"/>
              <w:right w:val="single" w:sz="4" w:space="0" w:color="auto"/>
            </w:tcBorders>
          </w:tcPr>
          <w:p w14:paraId="575EA3B7" w14:textId="77777777" w:rsidR="00517468" w:rsidRPr="009718DB" w:rsidRDefault="00B15E0A" w:rsidP="00517468">
            <w:pPr>
              <w:contextualSpacing/>
              <w:jc w:val="both"/>
              <w:rPr>
                <w:sz w:val="24"/>
                <w:szCs w:val="24"/>
              </w:rPr>
            </w:pPr>
            <w:r w:rsidRPr="009718DB">
              <w:rPr>
                <w:sz w:val="24"/>
                <w:szCs w:val="24"/>
              </w:rPr>
              <w:t xml:space="preserve">Раскройте роль самооценки ученого в его исследовательской деятельности. </w:t>
            </w:r>
          </w:p>
          <w:p w14:paraId="64BB8256" w14:textId="77777777" w:rsidR="005F1C85" w:rsidRPr="009718DB" w:rsidRDefault="005F1C85" w:rsidP="00517468">
            <w:pPr>
              <w:contextualSpacing/>
              <w:jc w:val="both"/>
              <w:rPr>
                <w:sz w:val="24"/>
                <w:szCs w:val="24"/>
              </w:rPr>
            </w:pPr>
          </w:p>
          <w:p w14:paraId="08841BCD" w14:textId="77777777" w:rsidR="005F1C85" w:rsidRPr="009718DB" w:rsidRDefault="005F1C85" w:rsidP="00517468">
            <w:pPr>
              <w:contextualSpacing/>
              <w:jc w:val="both"/>
              <w:rPr>
                <w:sz w:val="24"/>
                <w:szCs w:val="24"/>
              </w:rPr>
            </w:pPr>
          </w:p>
        </w:tc>
        <w:tc>
          <w:tcPr>
            <w:tcW w:w="2686" w:type="dxa"/>
            <w:tcBorders>
              <w:top w:val="single" w:sz="4" w:space="0" w:color="auto"/>
              <w:left w:val="single" w:sz="4" w:space="0" w:color="auto"/>
              <w:bottom w:val="single" w:sz="4" w:space="0" w:color="auto"/>
              <w:right w:val="single" w:sz="4" w:space="0" w:color="auto"/>
            </w:tcBorders>
          </w:tcPr>
          <w:p w14:paraId="4F2B32EE" w14:textId="77777777" w:rsidR="00B15E0A" w:rsidRPr="009718DB" w:rsidRDefault="00B15E0A" w:rsidP="00B15E0A">
            <w:pPr>
              <w:contextualSpacing/>
              <w:jc w:val="both"/>
              <w:rPr>
                <w:sz w:val="24"/>
                <w:szCs w:val="24"/>
              </w:rPr>
            </w:pPr>
            <w:r w:rsidRPr="009718DB">
              <w:rPr>
                <w:sz w:val="24"/>
                <w:szCs w:val="24"/>
              </w:rPr>
              <w:t xml:space="preserve">Самооценка ученого играет существенную роль в его исследовательской деятельности. </w:t>
            </w:r>
            <w:r w:rsidR="00F60ED5" w:rsidRPr="009718DB">
              <w:rPr>
                <w:sz w:val="24"/>
                <w:szCs w:val="24"/>
              </w:rPr>
              <w:t>Она по</w:t>
            </w:r>
            <w:r w:rsidR="00245C96" w:rsidRPr="009718DB">
              <w:rPr>
                <w:sz w:val="24"/>
                <w:szCs w:val="24"/>
              </w:rPr>
              <w:t>звол</w:t>
            </w:r>
            <w:r w:rsidR="00F60ED5" w:rsidRPr="009718DB">
              <w:rPr>
                <w:sz w:val="24"/>
                <w:szCs w:val="24"/>
              </w:rPr>
              <w:t>яет критически оценивать соотношение запланированных и полученных результатов,</w:t>
            </w:r>
            <w:r w:rsidR="00245C96" w:rsidRPr="009718DB">
              <w:rPr>
                <w:sz w:val="24"/>
                <w:szCs w:val="24"/>
              </w:rPr>
              <w:t xml:space="preserve"> принятых норм научного дискурса и ход собственного </w:t>
            </w:r>
            <w:proofErr w:type="gramStart"/>
            <w:r w:rsidR="00245C96" w:rsidRPr="009718DB">
              <w:rPr>
                <w:sz w:val="24"/>
                <w:szCs w:val="24"/>
              </w:rPr>
              <w:t xml:space="preserve">исследования, </w:t>
            </w:r>
            <w:r w:rsidR="00F60ED5" w:rsidRPr="009718DB">
              <w:rPr>
                <w:sz w:val="24"/>
                <w:szCs w:val="24"/>
              </w:rPr>
              <w:t xml:space="preserve"> а</w:t>
            </w:r>
            <w:proofErr w:type="gramEnd"/>
            <w:r w:rsidR="00F60ED5" w:rsidRPr="009718DB">
              <w:rPr>
                <w:sz w:val="24"/>
                <w:szCs w:val="24"/>
              </w:rPr>
              <w:t xml:space="preserve"> также определять стратегию действий (например</w:t>
            </w:r>
            <w:r w:rsidR="00245C96" w:rsidRPr="009718DB">
              <w:rPr>
                <w:sz w:val="24"/>
                <w:szCs w:val="24"/>
              </w:rPr>
              <w:t xml:space="preserve">, выполнять всю работу самому или  участвовать в коллективной исследовательской деятельности). </w:t>
            </w:r>
          </w:p>
          <w:p w14:paraId="474DBBC9" w14:textId="77777777" w:rsidR="00517468" w:rsidRPr="009718DB" w:rsidRDefault="00517468" w:rsidP="00517468">
            <w:pPr>
              <w:contextualSpacing/>
              <w:jc w:val="both"/>
              <w:rPr>
                <w:sz w:val="24"/>
                <w:szCs w:val="24"/>
              </w:rPr>
            </w:pPr>
          </w:p>
        </w:tc>
        <w:tc>
          <w:tcPr>
            <w:tcW w:w="1461" w:type="dxa"/>
            <w:tcBorders>
              <w:top w:val="single" w:sz="4" w:space="0" w:color="auto"/>
              <w:left w:val="single" w:sz="4" w:space="0" w:color="auto"/>
              <w:bottom w:val="single" w:sz="4" w:space="0" w:color="auto"/>
              <w:right w:val="single" w:sz="4" w:space="0" w:color="auto"/>
            </w:tcBorders>
            <w:hideMark/>
          </w:tcPr>
          <w:p w14:paraId="0C29FA5F" w14:textId="77777777" w:rsidR="00517468" w:rsidRPr="009718DB" w:rsidRDefault="00517468" w:rsidP="00517468">
            <w:pPr>
              <w:contextualSpacing/>
              <w:jc w:val="center"/>
              <w:rPr>
                <w:sz w:val="24"/>
                <w:szCs w:val="24"/>
              </w:rPr>
            </w:pPr>
            <w:r w:rsidRPr="009718DB">
              <w:rPr>
                <w:sz w:val="24"/>
                <w:szCs w:val="24"/>
              </w:rPr>
              <w:t>7.</w:t>
            </w:r>
          </w:p>
        </w:tc>
      </w:tr>
    </w:tbl>
    <w:p w14:paraId="6280BF1B" w14:textId="77777777" w:rsidR="009F1E14" w:rsidRPr="009F1E14" w:rsidRDefault="009F1E14" w:rsidP="009F1E14">
      <w:pPr>
        <w:tabs>
          <w:tab w:val="left" w:pos="2550"/>
        </w:tabs>
        <w:ind w:firstLine="709"/>
        <w:outlineLvl w:val="1"/>
        <w:rPr>
          <w:rFonts w:ascii="Times New Roman" w:hAnsi="Times New Roman" w:cs="Times New Roman"/>
          <w:bCs/>
          <w:sz w:val="24"/>
          <w:szCs w:val="24"/>
        </w:rPr>
      </w:pPr>
      <w:r w:rsidRPr="009F1E14">
        <w:rPr>
          <w:rFonts w:ascii="Times New Roman" w:hAnsi="Times New Roman" w:cs="Times New Roman"/>
          <w:bCs/>
          <w:sz w:val="24"/>
          <w:szCs w:val="24"/>
        </w:rPr>
        <w:t>Полный комплект оценочных материалов по дисциплине (модулю) (фонд оценочных средств) хранится в электронном виде на кафедре, утверждающей рабочую программу дисциплины (модуля), и в Центре мониторинга и аудита качества обучения.</w:t>
      </w:r>
    </w:p>
    <w:p w14:paraId="72114B2D" w14:textId="77777777" w:rsidR="00517468" w:rsidRPr="009718DB" w:rsidRDefault="00517468" w:rsidP="00517468">
      <w:pPr>
        <w:tabs>
          <w:tab w:val="right" w:leader="underscore" w:pos="9639"/>
        </w:tabs>
        <w:spacing w:line="240" w:lineRule="auto"/>
        <w:contextualSpacing/>
        <w:jc w:val="center"/>
        <w:rPr>
          <w:rFonts w:ascii="Times New Roman" w:hAnsi="Times New Roman" w:cs="Times New Roman"/>
          <w:b/>
          <w:bCs/>
          <w:sz w:val="24"/>
          <w:szCs w:val="24"/>
        </w:rPr>
      </w:pPr>
      <w:bookmarkStart w:id="7" w:name="_GoBack"/>
      <w:bookmarkEnd w:id="7"/>
    </w:p>
    <w:p w14:paraId="1C7DEAE5" w14:textId="77777777" w:rsidR="00517468" w:rsidRPr="009718DB" w:rsidRDefault="00517468" w:rsidP="00517468">
      <w:pPr>
        <w:tabs>
          <w:tab w:val="right" w:leader="underscore" w:pos="9639"/>
        </w:tabs>
        <w:spacing w:line="240" w:lineRule="auto"/>
        <w:ind w:firstLine="709"/>
        <w:contextualSpacing/>
        <w:jc w:val="both"/>
        <w:outlineLvl w:val="1"/>
        <w:rPr>
          <w:rFonts w:ascii="Times New Roman" w:hAnsi="Times New Roman" w:cs="Times New Roman"/>
          <w:b/>
          <w:bCs/>
          <w:sz w:val="24"/>
          <w:szCs w:val="24"/>
        </w:rPr>
      </w:pPr>
      <w:r w:rsidRPr="009718DB">
        <w:rPr>
          <w:rFonts w:ascii="Times New Roman" w:hAnsi="Times New Roman" w:cs="Times New Roman"/>
          <w:b/>
          <w:bCs/>
          <w:sz w:val="24"/>
          <w:szCs w:val="24"/>
        </w:rPr>
        <w:t>7.4. Методические материалы, определяющие процедуры оценивания результатов обучения по дисциплине (модулю)</w:t>
      </w:r>
    </w:p>
    <w:p w14:paraId="25A91C40" w14:textId="77777777" w:rsidR="00517468" w:rsidRPr="009718DB" w:rsidRDefault="00517468" w:rsidP="00517468">
      <w:pPr>
        <w:tabs>
          <w:tab w:val="left" w:pos="500"/>
        </w:tabs>
        <w:suppressAutoHyphens/>
        <w:spacing w:line="240" w:lineRule="auto"/>
        <w:contextualSpacing/>
        <w:jc w:val="both"/>
        <w:rPr>
          <w:rFonts w:ascii="Times New Roman" w:hAnsi="Times New Roman" w:cs="Times New Roman"/>
          <w:bCs/>
          <w:sz w:val="24"/>
          <w:szCs w:val="24"/>
        </w:rPr>
      </w:pPr>
    </w:p>
    <w:p w14:paraId="63AD7A8C" w14:textId="77777777" w:rsidR="00517468" w:rsidRPr="009718DB" w:rsidRDefault="00517468" w:rsidP="00517468">
      <w:pPr>
        <w:spacing w:line="240" w:lineRule="auto"/>
        <w:contextualSpacing/>
        <w:jc w:val="both"/>
        <w:rPr>
          <w:rFonts w:ascii="Times New Roman" w:hAnsi="Times New Roman" w:cs="Times New Roman"/>
          <w:b/>
          <w:sz w:val="24"/>
          <w:szCs w:val="24"/>
        </w:rPr>
      </w:pPr>
      <w:r w:rsidRPr="009718DB">
        <w:rPr>
          <w:rFonts w:ascii="Times New Roman" w:hAnsi="Times New Roman" w:cs="Times New Roman"/>
          <w:b/>
          <w:spacing w:val="2"/>
          <w:sz w:val="24"/>
          <w:szCs w:val="24"/>
        </w:rPr>
        <w:t xml:space="preserve">Таблица </w:t>
      </w:r>
      <w:r w:rsidR="008F1DDD" w:rsidRPr="009718DB">
        <w:rPr>
          <w:rFonts w:ascii="Times New Roman" w:hAnsi="Times New Roman" w:cs="Times New Roman"/>
          <w:b/>
          <w:spacing w:val="2"/>
          <w:sz w:val="24"/>
          <w:szCs w:val="24"/>
        </w:rPr>
        <w:t>10</w:t>
      </w:r>
      <w:r w:rsidRPr="009718DB">
        <w:rPr>
          <w:rFonts w:ascii="Times New Roman" w:hAnsi="Times New Roman" w:cs="Times New Roman"/>
          <w:b/>
          <w:spacing w:val="2"/>
          <w:sz w:val="24"/>
          <w:szCs w:val="24"/>
        </w:rPr>
        <w:t xml:space="preserve"> – </w:t>
      </w:r>
      <w:r w:rsidRPr="009718DB">
        <w:rPr>
          <w:rFonts w:ascii="Times New Roman" w:hAnsi="Times New Roman" w:cs="Times New Roman"/>
          <w:b/>
          <w:sz w:val="24"/>
          <w:szCs w:val="24"/>
        </w:rPr>
        <w:t>Технологическая карта рейтинговых баллов по дисциплине (модулю)</w:t>
      </w:r>
    </w:p>
    <w:p w14:paraId="114328A6" w14:textId="77777777" w:rsidR="00517468" w:rsidRPr="009718DB" w:rsidRDefault="00517468" w:rsidP="00517468">
      <w:pPr>
        <w:spacing w:line="240" w:lineRule="auto"/>
        <w:ind w:firstLine="709"/>
        <w:contextualSpacing/>
        <w:jc w:val="both"/>
        <w:rPr>
          <w:rFonts w:ascii="Times New Roman" w:hAnsi="Times New Roman" w:cs="Times New Roman"/>
          <w:b/>
          <w:sz w:val="24"/>
          <w:szCs w:val="24"/>
        </w:rPr>
      </w:pPr>
    </w:p>
    <w:tbl>
      <w:tblPr>
        <w:tblW w:w="9780" w:type="dxa"/>
        <w:tblInd w:w="-5" w:type="dxa"/>
        <w:tblLayout w:type="fixed"/>
        <w:tblLook w:val="04A0" w:firstRow="1" w:lastRow="0" w:firstColumn="1" w:lastColumn="0" w:noHBand="0" w:noVBand="1"/>
      </w:tblPr>
      <w:tblGrid>
        <w:gridCol w:w="624"/>
        <w:gridCol w:w="55"/>
        <w:gridCol w:w="2977"/>
        <w:gridCol w:w="51"/>
        <w:gridCol w:w="1934"/>
        <w:gridCol w:w="2026"/>
        <w:gridCol w:w="2113"/>
      </w:tblGrid>
      <w:tr w:rsidR="00517468" w:rsidRPr="009718DB" w14:paraId="0C9779BF" w14:textId="77777777" w:rsidTr="00517468">
        <w:tc>
          <w:tcPr>
            <w:tcW w:w="625" w:type="dxa"/>
            <w:tcBorders>
              <w:top w:val="single" w:sz="4" w:space="0" w:color="000000"/>
              <w:left w:val="single" w:sz="4" w:space="0" w:color="000000"/>
              <w:bottom w:val="single" w:sz="4" w:space="0" w:color="000000"/>
              <w:right w:val="nil"/>
            </w:tcBorders>
            <w:hideMark/>
          </w:tcPr>
          <w:p w14:paraId="587B2F56"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rPr>
                <w:rFonts w:ascii="Times New Roman" w:hAnsi="Times New Roman" w:cs="Times New Roman"/>
                <w:b/>
                <w:sz w:val="24"/>
                <w:szCs w:val="24"/>
              </w:rPr>
            </w:pPr>
            <w:r w:rsidRPr="009718DB">
              <w:rPr>
                <w:rFonts w:ascii="Times New Roman" w:hAnsi="Times New Roman" w:cs="Times New Roman"/>
                <w:b/>
                <w:sz w:val="24"/>
                <w:szCs w:val="24"/>
              </w:rPr>
              <w:t xml:space="preserve">№ </w:t>
            </w:r>
            <w:r w:rsidRPr="009718DB">
              <w:rPr>
                <w:rFonts w:ascii="Times New Roman" w:hAnsi="Times New Roman" w:cs="Times New Roman"/>
                <w:b/>
                <w:sz w:val="24"/>
                <w:szCs w:val="24"/>
              </w:rPr>
              <w:lastRenderedPageBreak/>
              <w:t>п/п</w:t>
            </w:r>
          </w:p>
        </w:tc>
        <w:tc>
          <w:tcPr>
            <w:tcW w:w="3083" w:type="dxa"/>
            <w:gridSpan w:val="3"/>
            <w:tcBorders>
              <w:top w:val="single" w:sz="4" w:space="0" w:color="000000"/>
              <w:left w:val="single" w:sz="4" w:space="0" w:color="000000"/>
              <w:bottom w:val="single" w:sz="4" w:space="0" w:color="000000"/>
              <w:right w:val="nil"/>
            </w:tcBorders>
            <w:vAlign w:val="center"/>
            <w:hideMark/>
          </w:tcPr>
          <w:p w14:paraId="08D3D794"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jc w:val="center"/>
              <w:rPr>
                <w:rFonts w:ascii="Times New Roman" w:hAnsi="Times New Roman" w:cs="Times New Roman"/>
                <w:b/>
                <w:sz w:val="24"/>
                <w:szCs w:val="24"/>
              </w:rPr>
            </w:pPr>
            <w:r w:rsidRPr="009718DB">
              <w:rPr>
                <w:rFonts w:ascii="Times New Roman" w:hAnsi="Times New Roman" w:cs="Times New Roman"/>
                <w:b/>
                <w:sz w:val="24"/>
                <w:szCs w:val="24"/>
              </w:rPr>
              <w:lastRenderedPageBreak/>
              <w:t xml:space="preserve">Контролируемые </w:t>
            </w:r>
            <w:r w:rsidRPr="009718DB">
              <w:rPr>
                <w:rFonts w:ascii="Times New Roman" w:hAnsi="Times New Roman" w:cs="Times New Roman"/>
                <w:b/>
                <w:sz w:val="24"/>
                <w:szCs w:val="24"/>
              </w:rPr>
              <w:lastRenderedPageBreak/>
              <w:t>мероприятия</w:t>
            </w:r>
          </w:p>
        </w:tc>
        <w:tc>
          <w:tcPr>
            <w:tcW w:w="1934" w:type="dxa"/>
            <w:tcBorders>
              <w:top w:val="single" w:sz="4" w:space="0" w:color="000000"/>
              <w:left w:val="single" w:sz="4" w:space="0" w:color="000000"/>
              <w:bottom w:val="single" w:sz="4" w:space="0" w:color="000000"/>
              <w:right w:val="nil"/>
            </w:tcBorders>
            <w:hideMark/>
          </w:tcPr>
          <w:p w14:paraId="4201FA5E"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jc w:val="center"/>
              <w:rPr>
                <w:rFonts w:ascii="Times New Roman" w:hAnsi="Times New Roman" w:cs="Times New Roman"/>
                <w:b/>
                <w:sz w:val="24"/>
                <w:szCs w:val="24"/>
                <w:vertAlign w:val="superscript"/>
              </w:rPr>
            </w:pPr>
            <w:r w:rsidRPr="009718DB">
              <w:rPr>
                <w:rFonts w:ascii="Times New Roman" w:hAnsi="Times New Roman" w:cs="Times New Roman"/>
                <w:b/>
                <w:sz w:val="24"/>
                <w:szCs w:val="24"/>
              </w:rPr>
              <w:lastRenderedPageBreak/>
              <w:t xml:space="preserve"> баллы</w:t>
            </w:r>
          </w:p>
        </w:tc>
        <w:tc>
          <w:tcPr>
            <w:tcW w:w="2026" w:type="dxa"/>
            <w:tcBorders>
              <w:top w:val="single" w:sz="4" w:space="0" w:color="000000"/>
              <w:left w:val="single" w:sz="4" w:space="0" w:color="000000"/>
              <w:bottom w:val="single" w:sz="4" w:space="0" w:color="000000"/>
              <w:right w:val="nil"/>
            </w:tcBorders>
            <w:hideMark/>
          </w:tcPr>
          <w:p w14:paraId="60EECB6D"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jc w:val="center"/>
              <w:rPr>
                <w:rFonts w:ascii="Times New Roman" w:hAnsi="Times New Roman" w:cs="Times New Roman"/>
                <w:b/>
                <w:sz w:val="24"/>
                <w:szCs w:val="24"/>
              </w:rPr>
            </w:pPr>
            <w:r w:rsidRPr="009718DB">
              <w:rPr>
                <w:rFonts w:ascii="Times New Roman" w:hAnsi="Times New Roman" w:cs="Times New Roman"/>
                <w:b/>
                <w:sz w:val="24"/>
                <w:szCs w:val="24"/>
              </w:rPr>
              <w:t xml:space="preserve">Максимальное </w:t>
            </w:r>
            <w:r w:rsidRPr="009718DB">
              <w:rPr>
                <w:rFonts w:ascii="Times New Roman" w:hAnsi="Times New Roman" w:cs="Times New Roman"/>
                <w:b/>
                <w:sz w:val="24"/>
                <w:szCs w:val="24"/>
              </w:rPr>
              <w:lastRenderedPageBreak/>
              <w:t xml:space="preserve">количество </w:t>
            </w:r>
          </w:p>
          <w:p w14:paraId="43FF0849" w14:textId="77777777" w:rsidR="00517468" w:rsidRPr="009718DB" w:rsidRDefault="00517468" w:rsidP="00517468">
            <w:pPr>
              <w:pBdr>
                <w:top w:val="single" w:sz="4" w:space="1" w:color="auto"/>
                <w:left w:val="single" w:sz="4" w:space="1" w:color="auto"/>
                <w:bottom w:val="single" w:sz="4" w:space="1" w:color="auto"/>
                <w:right w:val="single" w:sz="4" w:space="1" w:color="auto"/>
              </w:pBdr>
              <w:spacing w:line="240" w:lineRule="auto"/>
              <w:contextualSpacing/>
              <w:jc w:val="center"/>
              <w:rPr>
                <w:rFonts w:ascii="Times New Roman" w:hAnsi="Times New Roman" w:cs="Times New Roman"/>
                <w:b/>
                <w:sz w:val="24"/>
                <w:szCs w:val="24"/>
                <w:vertAlign w:val="superscript"/>
              </w:rPr>
            </w:pPr>
            <w:r w:rsidRPr="009718DB">
              <w:rPr>
                <w:rFonts w:ascii="Times New Roman" w:hAnsi="Times New Roman" w:cs="Times New Roman"/>
                <w:b/>
                <w:sz w:val="24"/>
                <w:szCs w:val="24"/>
              </w:rPr>
              <w:t>баллов</w:t>
            </w:r>
            <w:r w:rsidRPr="009718DB">
              <w:rPr>
                <w:rFonts w:ascii="Times New Roman" w:hAnsi="Times New Roman" w:cs="Times New Roman"/>
                <w:b/>
                <w:sz w:val="24"/>
                <w:szCs w:val="24"/>
                <w:vertAlign w:val="superscript"/>
              </w:rPr>
              <w:t>2</w:t>
            </w:r>
          </w:p>
        </w:tc>
        <w:tc>
          <w:tcPr>
            <w:tcW w:w="2113" w:type="dxa"/>
            <w:tcBorders>
              <w:top w:val="single" w:sz="4" w:space="0" w:color="000000"/>
              <w:left w:val="single" w:sz="4" w:space="0" w:color="000000"/>
              <w:bottom w:val="single" w:sz="4" w:space="0" w:color="000000"/>
              <w:right w:val="single" w:sz="4" w:space="0" w:color="000000"/>
            </w:tcBorders>
            <w:hideMark/>
          </w:tcPr>
          <w:p w14:paraId="29EDC3BE"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jc w:val="center"/>
              <w:rPr>
                <w:rFonts w:ascii="Times New Roman" w:hAnsi="Times New Roman" w:cs="Times New Roman"/>
                <w:b/>
                <w:sz w:val="24"/>
                <w:szCs w:val="24"/>
              </w:rPr>
            </w:pPr>
            <w:r w:rsidRPr="009718DB">
              <w:rPr>
                <w:rFonts w:ascii="Times New Roman" w:hAnsi="Times New Roman" w:cs="Times New Roman"/>
                <w:b/>
                <w:sz w:val="24"/>
                <w:szCs w:val="24"/>
              </w:rPr>
              <w:lastRenderedPageBreak/>
              <w:t xml:space="preserve">Срок </w:t>
            </w:r>
          </w:p>
          <w:p w14:paraId="217B2718" w14:textId="77777777" w:rsidR="00517468" w:rsidRPr="009718DB" w:rsidRDefault="00517468" w:rsidP="00517468">
            <w:pPr>
              <w:pBdr>
                <w:top w:val="single" w:sz="4" w:space="1" w:color="auto"/>
                <w:left w:val="single" w:sz="4" w:space="1" w:color="auto"/>
                <w:bottom w:val="single" w:sz="4" w:space="1" w:color="auto"/>
                <w:right w:val="single" w:sz="4" w:space="1" w:color="auto"/>
              </w:pBdr>
              <w:spacing w:line="240" w:lineRule="auto"/>
              <w:contextualSpacing/>
              <w:jc w:val="center"/>
              <w:rPr>
                <w:rFonts w:ascii="Times New Roman" w:hAnsi="Times New Roman" w:cs="Times New Roman"/>
                <w:b/>
                <w:sz w:val="24"/>
                <w:szCs w:val="24"/>
              </w:rPr>
            </w:pPr>
            <w:r w:rsidRPr="009718DB">
              <w:rPr>
                <w:rFonts w:ascii="Times New Roman" w:hAnsi="Times New Roman" w:cs="Times New Roman"/>
                <w:b/>
                <w:sz w:val="24"/>
                <w:szCs w:val="24"/>
              </w:rPr>
              <w:lastRenderedPageBreak/>
              <w:t>предоставления</w:t>
            </w:r>
          </w:p>
        </w:tc>
      </w:tr>
      <w:tr w:rsidR="00517468" w:rsidRPr="009718DB" w14:paraId="19691D6B" w14:textId="77777777" w:rsidTr="00517468">
        <w:tc>
          <w:tcPr>
            <w:tcW w:w="9781" w:type="dxa"/>
            <w:gridSpan w:val="7"/>
            <w:tcBorders>
              <w:top w:val="single" w:sz="4" w:space="0" w:color="000000"/>
              <w:left w:val="single" w:sz="4" w:space="0" w:color="000000"/>
              <w:bottom w:val="single" w:sz="4" w:space="0" w:color="000000"/>
              <w:right w:val="single" w:sz="4" w:space="0" w:color="000000"/>
            </w:tcBorders>
            <w:hideMark/>
          </w:tcPr>
          <w:p w14:paraId="2A264671"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rPr>
                <w:rFonts w:ascii="Times New Roman" w:hAnsi="Times New Roman" w:cs="Times New Roman"/>
                <w:b/>
                <w:iCs/>
                <w:sz w:val="24"/>
                <w:szCs w:val="24"/>
              </w:rPr>
            </w:pPr>
            <w:r w:rsidRPr="009718DB">
              <w:rPr>
                <w:rFonts w:ascii="Times New Roman" w:hAnsi="Times New Roman" w:cs="Times New Roman"/>
                <w:b/>
                <w:iCs/>
                <w:sz w:val="24"/>
                <w:szCs w:val="24"/>
              </w:rPr>
              <w:lastRenderedPageBreak/>
              <w:t>Основной блок</w:t>
            </w:r>
          </w:p>
        </w:tc>
      </w:tr>
      <w:tr w:rsidR="00517468" w:rsidRPr="009718DB" w14:paraId="335137A0" w14:textId="77777777" w:rsidTr="00517468">
        <w:tc>
          <w:tcPr>
            <w:tcW w:w="625" w:type="dxa"/>
            <w:tcBorders>
              <w:top w:val="single" w:sz="4" w:space="0" w:color="000000"/>
              <w:left w:val="single" w:sz="4" w:space="0" w:color="000000"/>
              <w:bottom w:val="single" w:sz="4" w:space="0" w:color="000000"/>
              <w:right w:val="nil"/>
            </w:tcBorders>
            <w:hideMark/>
          </w:tcPr>
          <w:p w14:paraId="709A4678"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1.</w:t>
            </w:r>
          </w:p>
        </w:tc>
        <w:tc>
          <w:tcPr>
            <w:tcW w:w="3032" w:type="dxa"/>
            <w:gridSpan w:val="2"/>
            <w:tcBorders>
              <w:top w:val="single" w:sz="4" w:space="0" w:color="000000"/>
              <w:left w:val="single" w:sz="4" w:space="0" w:color="000000"/>
              <w:bottom w:val="single" w:sz="4" w:space="0" w:color="000000"/>
              <w:right w:val="nil"/>
            </w:tcBorders>
            <w:hideMark/>
          </w:tcPr>
          <w:p w14:paraId="698E5710"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Выступления на семинарских занятиях:</w:t>
            </w:r>
          </w:p>
        </w:tc>
        <w:tc>
          <w:tcPr>
            <w:tcW w:w="1985" w:type="dxa"/>
            <w:gridSpan w:val="2"/>
            <w:tcBorders>
              <w:top w:val="single" w:sz="4" w:space="0" w:color="000000"/>
              <w:left w:val="single" w:sz="4" w:space="0" w:color="000000"/>
              <w:bottom w:val="single" w:sz="4" w:space="0" w:color="000000"/>
              <w:right w:val="nil"/>
            </w:tcBorders>
            <w:hideMark/>
          </w:tcPr>
          <w:p w14:paraId="14AEE931"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по 100 балльной шкале</w:t>
            </w:r>
          </w:p>
        </w:tc>
        <w:tc>
          <w:tcPr>
            <w:tcW w:w="2026" w:type="dxa"/>
            <w:tcBorders>
              <w:top w:val="single" w:sz="4" w:space="0" w:color="000000"/>
              <w:left w:val="single" w:sz="4" w:space="0" w:color="000000"/>
              <w:bottom w:val="single" w:sz="4" w:space="0" w:color="000000"/>
              <w:right w:val="nil"/>
            </w:tcBorders>
            <w:vAlign w:val="center"/>
            <w:hideMark/>
          </w:tcPr>
          <w:p w14:paraId="1534B141"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100</w:t>
            </w:r>
          </w:p>
        </w:tc>
        <w:tc>
          <w:tcPr>
            <w:tcW w:w="2113" w:type="dxa"/>
            <w:vMerge w:val="restart"/>
            <w:tcBorders>
              <w:top w:val="single" w:sz="4" w:space="0" w:color="000000"/>
              <w:left w:val="single" w:sz="4" w:space="0" w:color="000000"/>
              <w:bottom w:val="single" w:sz="4" w:space="0" w:color="000000"/>
              <w:right w:val="single" w:sz="4" w:space="0" w:color="000000"/>
            </w:tcBorders>
            <w:vAlign w:val="center"/>
          </w:tcPr>
          <w:p w14:paraId="2180C3C9"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jc w:val="center"/>
              <w:rPr>
                <w:rFonts w:ascii="Times New Roman" w:hAnsi="Times New Roman" w:cs="Times New Roman"/>
                <w:sz w:val="24"/>
                <w:szCs w:val="24"/>
              </w:rPr>
            </w:pPr>
          </w:p>
          <w:p w14:paraId="63E3C032" w14:textId="77777777" w:rsidR="00517468" w:rsidRPr="009718DB" w:rsidRDefault="00517468" w:rsidP="00517468">
            <w:pPr>
              <w:pBdr>
                <w:top w:val="single" w:sz="4" w:space="1" w:color="auto"/>
                <w:left w:val="single" w:sz="4" w:space="1" w:color="auto"/>
                <w:bottom w:val="single" w:sz="4" w:space="1" w:color="auto"/>
                <w:right w:val="single" w:sz="4" w:space="1" w:color="auto"/>
              </w:pBd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 xml:space="preserve">по расписанию </w:t>
            </w:r>
          </w:p>
        </w:tc>
      </w:tr>
      <w:tr w:rsidR="00517468" w:rsidRPr="009718DB" w14:paraId="3AFBD165" w14:textId="77777777" w:rsidTr="00517468">
        <w:tc>
          <w:tcPr>
            <w:tcW w:w="625" w:type="dxa"/>
            <w:tcBorders>
              <w:top w:val="single" w:sz="4" w:space="0" w:color="000000"/>
              <w:left w:val="single" w:sz="4" w:space="0" w:color="000000"/>
              <w:bottom w:val="single" w:sz="4" w:space="0" w:color="000000"/>
              <w:right w:val="nil"/>
            </w:tcBorders>
            <w:hideMark/>
          </w:tcPr>
          <w:p w14:paraId="4DCFB976"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1.1.</w:t>
            </w:r>
          </w:p>
        </w:tc>
        <w:tc>
          <w:tcPr>
            <w:tcW w:w="3032" w:type="dxa"/>
            <w:gridSpan w:val="2"/>
            <w:tcBorders>
              <w:top w:val="single" w:sz="4" w:space="0" w:color="000000"/>
              <w:left w:val="single" w:sz="4" w:space="0" w:color="000000"/>
              <w:bottom w:val="single" w:sz="4" w:space="0" w:color="000000"/>
              <w:right w:val="nil"/>
            </w:tcBorders>
            <w:hideMark/>
          </w:tcPr>
          <w:p w14:paraId="350AB085"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Участие в выполнении индивидуального задания </w:t>
            </w:r>
          </w:p>
        </w:tc>
        <w:tc>
          <w:tcPr>
            <w:tcW w:w="1985" w:type="dxa"/>
            <w:gridSpan w:val="2"/>
            <w:tcBorders>
              <w:top w:val="single" w:sz="4" w:space="0" w:color="000000"/>
              <w:left w:val="single" w:sz="4" w:space="0" w:color="000000"/>
              <w:bottom w:val="single" w:sz="4" w:space="0" w:color="000000"/>
              <w:right w:val="nil"/>
            </w:tcBorders>
            <w:hideMark/>
          </w:tcPr>
          <w:p w14:paraId="7622B12F"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до 2 баллов</w:t>
            </w:r>
          </w:p>
        </w:tc>
        <w:tc>
          <w:tcPr>
            <w:tcW w:w="2026" w:type="dxa"/>
            <w:tcBorders>
              <w:top w:val="single" w:sz="4" w:space="0" w:color="000000"/>
              <w:left w:val="single" w:sz="4" w:space="0" w:color="000000"/>
              <w:bottom w:val="single" w:sz="4" w:space="0" w:color="000000"/>
              <w:right w:val="nil"/>
            </w:tcBorders>
            <w:vAlign w:val="center"/>
            <w:hideMark/>
          </w:tcPr>
          <w:p w14:paraId="2BF4543B"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10</w:t>
            </w:r>
          </w:p>
        </w:tc>
        <w:tc>
          <w:tcPr>
            <w:tcW w:w="2113" w:type="dxa"/>
            <w:vMerge/>
            <w:tcBorders>
              <w:top w:val="single" w:sz="4" w:space="0" w:color="000000"/>
              <w:left w:val="single" w:sz="4" w:space="0" w:color="000000"/>
              <w:bottom w:val="single" w:sz="4" w:space="0" w:color="000000"/>
              <w:right w:val="single" w:sz="4" w:space="0" w:color="000000"/>
            </w:tcBorders>
            <w:vAlign w:val="center"/>
            <w:hideMark/>
          </w:tcPr>
          <w:p w14:paraId="57503486" w14:textId="77777777" w:rsidR="00517468" w:rsidRPr="009718DB" w:rsidRDefault="00517468" w:rsidP="00517468">
            <w:pPr>
              <w:spacing w:after="0" w:line="240" w:lineRule="auto"/>
              <w:contextualSpacing/>
              <w:rPr>
                <w:rFonts w:ascii="Times New Roman" w:hAnsi="Times New Roman" w:cs="Times New Roman"/>
                <w:sz w:val="24"/>
                <w:szCs w:val="24"/>
              </w:rPr>
            </w:pPr>
          </w:p>
        </w:tc>
      </w:tr>
      <w:tr w:rsidR="00517468" w:rsidRPr="009718DB" w14:paraId="2E5864EB" w14:textId="77777777" w:rsidTr="00517468">
        <w:tc>
          <w:tcPr>
            <w:tcW w:w="625" w:type="dxa"/>
            <w:tcBorders>
              <w:top w:val="single" w:sz="4" w:space="0" w:color="000000"/>
              <w:left w:val="single" w:sz="4" w:space="0" w:color="000000"/>
              <w:bottom w:val="single" w:sz="4" w:space="0" w:color="000000"/>
              <w:right w:val="nil"/>
            </w:tcBorders>
            <w:hideMark/>
          </w:tcPr>
          <w:p w14:paraId="699CEBED"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1.2.</w:t>
            </w:r>
          </w:p>
        </w:tc>
        <w:tc>
          <w:tcPr>
            <w:tcW w:w="3032" w:type="dxa"/>
            <w:gridSpan w:val="2"/>
            <w:tcBorders>
              <w:top w:val="single" w:sz="4" w:space="0" w:color="000000"/>
              <w:left w:val="single" w:sz="4" w:space="0" w:color="000000"/>
              <w:bottom w:val="single" w:sz="4" w:space="0" w:color="000000"/>
              <w:right w:val="nil"/>
            </w:tcBorders>
            <w:hideMark/>
          </w:tcPr>
          <w:p w14:paraId="4413D3F1"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ind w:right="-108"/>
              <w:contextualSpacing/>
              <w:rPr>
                <w:rFonts w:ascii="Times New Roman" w:hAnsi="Times New Roman" w:cs="Times New Roman"/>
                <w:sz w:val="24"/>
                <w:szCs w:val="24"/>
              </w:rPr>
            </w:pPr>
            <w:r w:rsidRPr="009718DB">
              <w:rPr>
                <w:rFonts w:ascii="Times New Roman" w:hAnsi="Times New Roman" w:cs="Times New Roman"/>
                <w:sz w:val="24"/>
                <w:szCs w:val="24"/>
              </w:rPr>
              <w:t>Участие в учебной дискуссии</w:t>
            </w:r>
          </w:p>
        </w:tc>
        <w:tc>
          <w:tcPr>
            <w:tcW w:w="1985" w:type="dxa"/>
            <w:gridSpan w:val="2"/>
            <w:tcBorders>
              <w:top w:val="single" w:sz="4" w:space="0" w:color="000000"/>
              <w:left w:val="single" w:sz="4" w:space="0" w:color="000000"/>
              <w:bottom w:val="single" w:sz="4" w:space="0" w:color="000000"/>
              <w:right w:val="nil"/>
            </w:tcBorders>
            <w:hideMark/>
          </w:tcPr>
          <w:p w14:paraId="47B68D28"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до 1 балла</w:t>
            </w:r>
          </w:p>
        </w:tc>
        <w:tc>
          <w:tcPr>
            <w:tcW w:w="2026" w:type="dxa"/>
            <w:tcBorders>
              <w:top w:val="single" w:sz="4" w:space="0" w:color="000000"/>
              <w:left w:val="single" w:sz="4" w:space="0" w:color="000000"/>
              <w:bottom w:val="single" w:sz="4" w:space="0" w:color="000000"/>
              <w:right w:val="nil"/>
            </w:tcBorders>
            <w:vAlign w:val="center"/>
            <w:hideMark/>
          </w:tcPr>
          <w:p w14:paraId="415211BF" w14:textId="77777777" w:rsidR="00517468" w:rsidRPr="009718DB" w:rsidRDefault="00517468" w:rsidP="00517468">
            <w:pPr>
              <w:pBdr>
                <w:top w:val="single" w:sz="4" w:space="1" w:color="auto"/>
                <w:left w:val="single" w:sz="4" w:space="1" w:color="auto"/>
                <w:bottom w:val="single" w:sz="4" w:space="1" w:color="auto"/>
                <w:right w:val="single" w:sz="4" w:space="1" w:color="auto"/>
              </w:pBd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2</w:t>
            </w:r>
          </w:p>
        </w:tc>
        <w:tc>
          <w:tcPr>
            <w:tcW w:w="2113" w:type="dxa"/>
            <w:vMerge/>
            <w:tcBorders>
              <w:top w:val="single" w:sz="4" w:space="0" w:color="000000"/>
              <w:left w:val="single" w:sz="4" w:space="0" w:color="000000"/>
              <w:bottom w:val="single" w:sz="4" w:space="0" w:color="000000"/>
              <w:right w:val="single" w:sz="4" w:space="0" w:color="000000"/>
            </w:tcBorders>
            <w:vAlign w:val="center"/>
            <w:hideMark/>
          </w:tcPr>
          <w:p w14:paraId="047F9A8A" w14:textId="77777777" w:rsidR="00517468" w:rsidRPr="009718DB" w:rsidRDefault="00517468" w:rsidP="00517468">
            <w:pPr>
              <w:spacing w:after="0" w:line="240" w:lineRule="auto"/>
              <w:contextualSpacing/>
              <w:rPr>
                <w:rFonts w:ascii="Times New Roman" w:hAnsi="Times New Roman" w:cs="Times New Roman"/>
                <w:sz w:val="24"/>
                <w:szCs w:val="24"/>
              </w:rPr>
            </w:pPr>
          </w:p>
        </w:tc>
      </w:tr>
      <w:tr w:rsidR="00517468" w:rsidRPr="009718DB" w14:paraId="462D15E7" w14:textId="77777777" w:rsidTr="00517468">
        <w:tc>
          <w:tcPr>
            <w:tcW w:w="625" w:type="dxa"/>
            <w:tcBorders>
              <w:top w:val="single" w:sz="4" w:space="0" w:color="000000"/>
              <w:left w:val="single" w:sz="4" w:space="0" w:color="000000"/>
              <w:bottom w:val="single" w:sz="4" w:space="0" w:color="000000"/>
              <w:right w:val="nil"/>
            </w:tcBorders>
            <w:hideMark/>
          </w:tcPr>
          <w:p w14:paraId="10245B79" w14:textId="77777777" w:rsidR="00517468" w:rsidRPr="009718DB" w:rsidRDefault="00517468" w:rsidP="00517468">
            <w:pP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1.3.</w:t>
            </w:r>
          </w:p>
        </w:tc>
        <w:tc>
          <w:tcPr>
            <w:tcW w:w="3032" w:type="dxa"/>
            <w:gridSpan w:val="2"/>
            <w:tcBorders>
              <w:top w:val="single" w:sz="4" w:space="0" w:color="000000"/>
              <w:left w:val="single" w:sz="4" w:space="0" w:color="000000"/>
              <w:bottom w:val="single" w:sz="4" w:space="0" w:color="000000"/>
              <w:right w:val="nil"/>
            </w:tcBorders>
            <w:hideMark/>
          </w:tcPr>
          <w:p w14:paraId="5DD5EB1A" w14:textId="77777777" w:rsidR="00517468" w:rsidRPr="009718DB" w:rsidRDefault="00517468" w:rsidP="00517468">
            <w:pP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Участие в дискуссии</w:t>
            </w:r>
          </w:p>
        </w:tc>
        <w:tc>
          <w:tcPr>
            <w:tcW w:w="1985" w:type="dxa"/>
            <w:gridSpan w:val="2"/>
            <w:tcBorders>
              <w:top w:val="single" w:sz="4" w:space="0" w:color="000000"/>
              <w:left w:val="single" w:sz="4" w:space="0" w:color="000000"/>
              <w:bottom w:val="single" w:sz="4" w:space="0" w:color="000000"/>
              <w:right w:val="nil"/>
            </w:tcBorders>
            <w:hideMark/>
          </w:tcPr>
          <w:p w14:paraId="72A91C7C"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0,2 – 0,5 балла</w:t>
            </w:r>
          </w:p>
        </w:tc>
        <w:tc>
          <w:tcPr>
            <w:tcW w:w="2026" w:type="dxa"/>
            <w:tcBorders>
              <w:top w:val="single" w:sz="4" w:space="0" w:color="000000"/>
              <w:left w:val="single" w:sz="4" w:space="0" w:color="000000"/>
              <w:bottom w:val="single" w:sz="4" w:space="0" w:color="000000"/>
              <w:right w:val="nil"/>
            </w:tcBorders>
            <w:vAlign w:val="center"/>
            <w:hideMark/>
          </w:tcPr>
          <w:p w14:paraId="5CB6AB4B"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2</w:t>
            </w:r>
          </w:p>
        </w:tc>
        <w:tc>
          <w:tcPr>
            <w:tcW w:w="2113" w:type="dxa"/>
            <w:vMerge/>
            <w:tcBorders>
              <w:top w:val="single" w:sz="4" w:space="0" w:color="000000"/>
              <w:left w:val="single" w:sz="4" w:space="0" w:color="000000"/>
              <w:bottom w:val="single" w:sz="4" w:space="0" w:color="000000"/>
              <w:right w:val="single" w:sz="4" w:space="0" w:color="000000"/>
            </w:tcBorders>
            <w:vAlign w:val="center"/>
            <w:hideMark/>
          </w:tcPr>
          <w:p w14:paraId="66D64BF6" w14:textId="77777777" w:rsidR="00517468" w:rsidRPr="009718DB" w:rsidRDefault="00517468" w:rsidP="00517468">
            <w:pPr>
              <w:spacing w:after="0" w:line="240" w:lineRule="auto"/>
              <w:contextualSpacing/>
              <w:rPr>
                <w:rFonts w:ascii="Times New Roman" w:hAnsi="Times New Roman" w:cs="Times New Roman"/>
                <w:sz w:val="24"/>
                <w:szCs w:val="24"/>
              </w:rPr>
            </w:pPr>
          </w:p>
        </w:tc>
      </w:tr>
      <w:tr w:rsidR="00517468" w:rsidRPr="009718DB" w14:paraId="1314A4C2" w14:textId="77777777" w:rsidTr="00517468">
        <w:tc>
          <w:tcPr>
            <w:tcW w:w="625" w:type="dxa"/>
            <w:tcBorders>
              <w:top w:val="single" w:sz="4" w:space="0" w:color="000000"/>
              <w:left w:val="single" w:sz="4" w:space="0" w:color="000000"/>
              <w:bottom w:val="single" w:sz="4" w:space="0" w:color="000000"/>
              <w:right w:val="nil"/>
            </w:tcBorders>
            <w:hideMark/>
          </w:tcPr>
          <w:p w14:paraId="4AAE0A38" w14:textId="77777777" w:rsidR="00517468" w:rsidRPr="009718DB" w:rsidRDefault="00517468" w:rsidP="00517468">
            <w:pP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2.</w:t>
            </w:r>
          </w:p>
        </w:tc>
        <w:tc>
          <w:tcPr>
            <w:tcW w:w="3032" w:type="dxa"/>
            <w:gridSpan w:val="2"/>
            <w:tcBorders>
              <w:top w:val="single" w:sz="4" w:space="0" w:color="000000"/>
              <w:left w:val="single" w:sz="4" w:space="0" w:color="000000"/>
              <w:bottom w:val="single" w:sz="4" w:space="0" w:color="000000"/>
              <w:right w:val="nil"/>
            </w:tcBorders>
            <w:hideMark/>
          </w:tcPr>
          <w:p w14:paraId="11CAF53E" w14:textId="77777777" w:rsidR="00517468" w:rsidRPr="009718DB" w:rsidRDefault="00517468" w:rsidP="00517468">
            <w:pP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Контрольная работа(2)</w:t>
            </w:r>
          </w:p>
        </w:tc>
        <w:tc>
          <w:tcPr>
            <w:tcW w:w="1985" w:type="dxa"/>
            <w:gridSpan w:val="2"/>
            <w:tcBorders>
              <w:top w:val="single" w:sz="4" w:space="0" w:color="000000"/>
              <w:left w:val="single" w:sz="4" w:space="0" w:color="000000"/>
              <w:bottom w:val="single" w:sz="4" w:space="0" w:color="000000"/>
              <w:right w:val="nil"/>
            </w:tcBorders>
            <w:hideMark/>
          </w:tcPr>
          <w:p w14:paraId="322EF868"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0-5 баллов за каждую работу</w:t>
            </w:r>
          </w:p>
        </w:tc>
        <w:tc>
          <w:tcPr>
            <w:tcW w:w="2026" w:type="dxa"/>
            <w:tcBorders>
              <w:top w:val="single" w:sz="4" w:space="0" w:color="000000"/>
              <w:left w:val="single" w:sz="4" w:space="0" w:color="000000"/>
              <w:bottom w:val="single" w:sz="4" w:space="0" w:color="000000"/>
              <w:right w:val="nil"/>
            </w:tcBorders>
            <w:vAlign w:val="center"/>
            <w:hideMark/>
          </w:tcPr>
          <w:p w14:paraId="4EFC800D"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10</w:t>
            </w:r>
          </w:p>
        </w:tc>
        <w:tc>
          <w:tcPr>
            <w:tcW w:w="2113" w:type="dxa"/>
            <w:tcBorders>
              <w:top w:val="single" w:sz="4" w:space="0" w:color="000000"/>
              <w:left w:val="single" w:sz="4" w:space="0" w:color="000000"/>
              <w:bottom w:val="single" w:sz="4" w:space="0" w:color="000000"/>
              <w:right w:val="single" w:sz="4" w:space="0" w:color="000000"/>
            </w:tcBorders>
            <w:vAlign w:val="center"/>
            <w:hideMark/>
          </w:tcPr>
          <w:p w14:paraId="47C95D7F"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по расписанию</w:t>
            </w:r>
          </w:p>
        </w:tc>
      </w:tr>
      <w:tr w:rsidR="00517468" w:rsidRPr="009718DB" w14:paraId="77EA8DD6" w14:textId="77777777" w:rsidTr="00517468">
        <w:tc>
          <w:tcPr>
            <w:tcW w:w="625" w:type="dxa"/>
            <w:tcBorders>
              <w:top w:val="single" w:sz="4" w:space="0" w:color="000000"/>
              <w:left w:val="single" w:sz="4" w:space="0" w:color="000000"/>
              <w:bottom w:val="single" w:sz="4" w:space="0" w:color="000000"/>
              <w:right w:val="nil"/>
            </w:tcBorders>
          </w:tcPr>
          <w:p w14:paraId="1A01753B" w14:textId="77777777" w:rsidR="00517468" w:rsidRPr="009718DB" w:rsidRDefault="00517468" w:rsidP="00517468">
            <w:pPr>
              <w:snapToGrid w:val="0"/>
              <w:spacing w:line="240" w:lineRule="auto"/>
              <w:contextualSpacing/>
              <w:rPr>
                <w:rFonts w:ascii="Times New Roman" w:hAnsi="Times New Roman" w:cs="Times New Roman"/>
                <w:sz w:val="24"/>
                <w:szCs w:val="24"/>
              </w:rPr>
            </w:pPr>
          </w:p>
        </w:tc>
        <w:tc>
          <w:tcPr>
            <w:tcW w:w="3032" w:type="dxa"/>
            <w:gridSpan w:val="2"/>
            <w:tcBorders>
              <w:top w:val="single" w:sz="4" w:space="0" w:color="000000"/>
              <w:left w:val="single" w:sz="4" w:space="0" w:color="000000"/>
              <w:bottom w:val="single" w:sz="4" w:space="0" w:color="000000"/>
              <w:right w:val="nil"/>
            </w:tcBorders>
          </w:tcPr>
          <w:p w14:paraId="44FB083D" w14:textId="77777777" w:rsidR="00517468" w:rsidRPr="009718DB" w:rsidRDefault="00517468" w:rsidP="00517468">
            <w:pPr>
              <w:snapToGrid w:val="0"/>
              <w:spacing w:line="240" w:lineRule="auto"/>
              <w:contextualSpacing/>
              <w:rPr>
                <w:rFonts w:ascii="Times New Roman" w:hAnsi="Times New Roman" w:cs="Times New Roman"/>
                <w:sz w:val="24"/>
                <w:szCs w:val="24"/>
              </w:rPr>
            </w:pPr>
          </w:p>
        </w:tc>
        <w:tc>
          <w:tcPr>
            <w:tcW w:w="1985" w:type="dxa"/>
            <w:gridSpan w:val="2"/>
            <w:tcBorders>
              <w:top w:val="single" w:sz="4" w:space="0" w:color="000000"/>
              <w:left w:val="single" w:sz="4" w:space="0" w:color="000000"/>
              <w:bottom w:val="single" w:sz="4" w:space="0" w:color="000000"/>
              <w:right w:val="nil"/>
            </w:tcBorders>
            <w:vAlign w:val="center"/>
          </w:tcPr>
          <w:p w14:paraId="6D77E1A7"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p>
        </w:tc>
        <w:tc>
          <w:tcPr>
            <w:tcW w:w="2026" w:type="dxa"/>
            <w:tcBorders>
              <w:top w:val="single" w:sz="4" w:space="0" w:color="000000"/>
              <w:left w:val="single" w:sz="4" w:space="0" w:color="000000"/>
              <w:bottom w:val="single" w:sz="4" w:space="0" w:color="000000"/>
              <w:right w:val="nil"/>
            </w:tcBorders>
            <w:vAlign w:val="center"/>
          </w:tcPr>
          <w:p w14:paraId="2B18A72D"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vAlign w:val="center"/>
          </w:tcPr>
          <w:p w14:paraId="6BD22537"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p>
        </w:tc>
      </w:tr>
      <w:tr w:rsidR="00517468" w:rsidRPr="009718DB" w14:paraId="4814C808" w14:textId="77777777" w:rsidTr="00517468">
        <w:tc>
          <w:tcPr>
            <w:tcW w:w="5642" w:type="dxa"/>
            <w:gridSpan w:val="5"/>
            <w:tcBorders>
              <w:top w:val="single" w:sz="4" w:space="0" w:color="000000"/>
              <w:left w:val="single" w:sz="4" w:space="0" w:color="000000"/>
              <w:bottom w:val="single" w:sz="4" w:space="0" w:color="auto"/>
              <w:right w:val="nil"/>
            </w:tcBorders>
            <w:hideMark/>
          </w:tcPr>
          <w:p w14:paraId="7C504971" w14:textId="77777777" w:rsidR="00517468" w:rsidRPr="009718DB" w:rsidRDefault="00517468" w:rsidP="00517468">
            <w:pPr>
              <w:snapToGrid w:val="0"/>
              <w:spacing w:line="240" w:lineRule="auto"/>
              <w:contextualSpacing/>
              <w:rPr>
                <w:rFonts w:ascii="Times New Roman" w:hAnsi="Times New Roman" w:cs="Times New Roman"/>
                <w:b/>
                <w:bCs/>
                <w:sz w:val="24"/>
                <w:szCs w:val="24"/>
              </w:rPr>
            </w:pPr>
            <w:r w:rsidRPr="009718DB">
              <w:rPr>
                <w:rFonts w:ascii="Times New Roman" w:hAnsi="Times New Roman" w:cs="Times New Roman"/>
                <w:b/>
                <w:bCs/>
                <w:sz w:val="24"/>
                <w:szCs w:val="24"/>
              </w:rPr>
              <w:t>Промежуточный контроль:</w:t>
            </w:r>
          </w:p>
        </w:tc>
        <w:tc>
          <w:tcPr>
            <w:tcW w:w="2026" w:type="dxa"/>
            <w:tcBorders>
              <w:top w:val="single" w:sz="4" w:space="0" w:color="000000"/>
              <w:left w:val="single" w:sz="4" w:space="0" w:color="000000"/>
              <w:bottom w:val="single" w:sz="4" w:space="0" w:color="000000"/>
              <w:right w:val="nil"/>
            </w:tcBorders>
            <w:vAlign w:val="center"/>
            <w:hideMark/>
          </w:tcPr>
          <w:p w14:paraId="2F1E7A40" w14:textId="77777777" w:rsidR="00517468" w:rsidRPr="009718DB" w:rsidRDefault="00517468" w:rsidP="00517468">
            <w:pPr>
              <w:snapToGrid w:val="0"/>
              <w:spacing w:line="240" w:lineRule="auto"/>
              <w:contextualSpacing/>
              <w:jc w:val="center"/>
              <w:rPr>
                <w:rFonts w:ascii="Times New Roman" w:hAnsi="Times New Roman" w:cs="Times New Roman"/>
                <w:b/>
                <w:bCs/>
                <w:sz w:val="24"/>
                <w:szCs w:val="24"/>
              </w:rPr>
            </w:pPr>
            <w:r w:rsidRPr="009718DB">
              <w:rPr>
                <w:rFonts w:ascii="Times New Roman" w:hAnsi="Times New Roman" w:cs="Times New Roman"/>
                <w:b/>
                <w:bCs/>
                <w:sz w:val="24"/>
                <w:szCs w:val="24"/>
              </w:rPr>
              <w:t>40</w:t>
            </w:r>
          </w:p>
        </w:tc>
        <w:tc>
          <w:tcPr>
            <w:tcW w:w="2113" w:type="dxa"/>
            <w:tcBorders>
              <w:top w:val="single" w:sz="4" w:space="0" w:color="000000"/>
              <w:left w:val="single" w:sz="4" w:space="0" w:color="000000"/>
              <w:bottom w:val="single" w:sz="4" w:space="0" w:color="000000"/>
              <w:right w:val="single" w:sz="4" w:space="0" w:color="000000"/>
            </w:tcBorders>
            <w:vAlign w:val="center"/>
          </w:tcPr>
          <w:p w14:paraId="3F44A904"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p>
        </w:tc>
      </w:tr>
      <w:tr w:rsidR="00517468" w:rsidRPr="009718DB" w14:paraId="16CA8FBE" w14:textId="77777777" w:rsidTr="00517468">
        <w:tc>
          <w:tcPr>
            <w:tcW w:w="680" w:type="dxa"/>
            <w:gridSpan w:val="2"/>
            <w:tcBorders>
              <w:top w:val="single" w:sz="4" w:space="0" w:color="auto"/>
              <w:left w:val="single" w:sz="4" w:space="0" w:color="000000"/>
              <w:bottom w:val="single" w:sz="4" w:space="0" w:color="000000"/>
              <w:right w:val="single" w:sz="4" w:space="0" w:color="auto"/>
            </w:tcBorders>
            <w:hideMark/>
          </w:tcPr>
          <w:p w14:paraId="604AC2FB" w14:textId="77777777" w:rsidR="00517468" w:rsidRPr="009718DB" w:rsidRDefault="00517468" w:rsidP="00517468">
            <w:pPr>
              <w:snapToGrid w:val="0"/>
              <w:spacing w:line="240" w:lineRule="auto"/>
              <w:contextualSpacing/>
              <w:rPr>
                <w:rFonts w:ascii="Times New Roman" w:hAnsi="Times New Roman" w:cs="Times New Roman"/>
                <w:bCs/>
                <w:sz w:val="24"/>
                <w:szCs w:val="24"/>
              </w:rPr>
            </w:pPr>
            <w:r w:rsidRPr="009718DB">
              <w:rPr>
                <w:rFonts w:ascii="Times New Roman" w:hAnsi="Times New Roman" w:cs="Times New Roman"/>
                <w:bCs/>
                <w:sz w:val="24"/>
                <w:szCs w:val="24"/>
              </w:rPr>
              <w:t>3</w:t>
            </w:r>
          </w:p>
        </w:tc>
        <w:tc>
          <w:tcPr>
            <w:tcW w:w="4962" w:type="dxa"/>
            <w:gridSpan w:val="3"/>
            <w:tcBorders>
              <w:top w:val="single" w:sz="4" w:space="0" w:color="auto"/>
              <w:left w:val="single" w:sz="4" w:space="0" w:color="000000"/>
              <w:bottom w:val="single" w:sz="4" w:space="0" w:color="000000"/>
              <w:right w:val="single" w:sz="4" w:space="0" w:color="auto"/>
            </w:tcBorders>
            <w:hideMark/>
          </w:tcPr>
          <w:p w14:paraId="2F26FC7D" w14:textId="77777777" w:rsidR="00517468" w:rsidRPr="009718DB" w:rsidRDefault="00517468" w:rsidP="00517468">
            <w:pPr>
              <w:snapToGrid w:val="0"/>
              <w:spacing w:line="240" w:lineRule="auto"/>
              <w:contextualSpacing/>
              <w:rPr>
                <w:rFonts w:ascii="Times New Roman" w:hAnsi="Times New Roman" w:cs="Times New Roman"/>
                <w:b/>
                <w:bCs/>
                <w:sz w:val="24"/>
                <w:szCs w:val="24"/>
              </w:rPr>
            </w:pPr>
            <w:r w:rsidRPr="009718DB">
              <w:rPr>
                <w:rFonts w:ascii="Times New Roman" w:hAnsi="Times New Roman" w:cs="Times New Roman"/>
                <w:b/>
                <w:bCs/>
                <w:sz w:val="24"/>
                <w:szCs w:val="24"/>
              </w:rPr>
              <w:t>Блок бонусов</w:t>
            </w:r>
          </w:p>
        </w:tc>
        <w:tc>
          <w:tcPr>
            <w:tcW w:w="2026" w:type="dxa"/>
            <w:tcBorders>
              <w:top w:val="single" w:sz="4" w:space="0" w:color="000000"/>
              <w:left w:val="single" w:sz="4" w:space="0" w:color="auto"/>
              <w:bottom w:val="single" w:sz="4" w:space="0" w:color="000000"/>
              <w:right w:val="nil"/>
            </w:tcBorders>
            <w:vAlign w:val="center"/>
          </w:tcPr>
          <w:p w14:paraId="05B11112" w14:textId="77777777" w:rsidR="00517468" w:rsidRPr="009718DB" w:rsidRDefault="00517468" w:rsidP="00517468">
            <w:pPr>
              <w:snapToGrid w:val="0"/>
              <w:spacing w:line="240" w:lineRule="auto"/>
              <w:contextualSpacing/>
              <w:jc w:val="center"/>
              <w:rPr>
                <w:rFonts w:ascii="Times New Roman" w:hAnsi="Times New Roman" w:cs="Times New Roman"/>
                <w:b/>
                <w:bCs/>
                <w:sz w:val="24"/>
                <w:szCs w:val="24"/>
              </w:rPr>
            </w:pPr>
          </w:p>
        </w:tc>
        <w:tc>
          <w:tcPr>
            <w:tcW w:w="2113" w:type="dxa"/>
            <w:tcBorders>
              <w:top w:val="single" w:sz="4" w:space="0" w:color="000000"/>
              <w:left w:val="single" w:sz="4" w:space="0" w:color="000000"/>
              <w:bottom w:val="single" w:sz="4" w:space="0" w:color="000000"/>
              <w:right w:val="single" w:sz="4" w:space="0" w:color="000000"/>
            </w:tcBorders>
            <w:vAlign w:val="center"/>
          </w:tcPr>
          <w:p w14:paraId="74E881DA"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p>
        </w:tc>
      </w:tr>
      <w:tr w:rsidR="00517468" w:rsidRPr="009718DB" w14:paraId="78B9CA63" w14:textId="77777777" w:rsidTr="00517468">
        <w:tc>
          <w:tcPr>
            <w:tcW w:w="680" w:type="dxa"/>
            <w:gridSpan w:val="2"/>
            <w:tcBorders>
              <w:top w:val="single" w:sz="4" w:space="0" w:color="auto"/>
              <w:left w:val="single" w:sz="4" w:space="0" w:color="000000"/>
              <w:bottom w:val="single" w:sz="4" w:space="0" w:color="000000"/>
              <w:right w:val="nil"/>
            </w:tcBorders>
            <w:hideMark/>
          </w:tcPr>
          <w:p w14:paraId="73F93620" w14:textId="77777777" w:rsidR="00517468" w:rsidRPr="009718DB" w:rsidRDefault="00517468" w:rsidP="00517468">
            <w:pP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3.1.</w:t>
            </w:r>
          </w:p>
        </w:tc>
        <w:tc>
          <w:tcPr>
            <w:tcW w:w="2977" w:type="dxa"/>
            <w:tcBorders>
              <w:top w:val="single" w:sz="4" w:space="0" w:color="000000"/>
              <w:left w:val="single" w:sz="4" w:space="0" w:color="000000"/>
              <w:bottom w:val="single" w:sz="4" w:space="0" w:color="000000"/>
              <w:right w:val="nil"/>
            </w:tcBorders>
            <w:hideMark/>
          </w:tcPr>
          <w:p w14:paraId="3A9E5C1E" w14:textId="77777777" w:rsidR="00517468" w:rsidRPr="009718DB" w:rsidRDefault="00517468" w:rsidP="00517468">
            <w:pP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Творческий подход к выполнению заданий </w:t>
            </w:r>
          </w:p>
        </w:tc>
        <w:tc>
          <w:tcPr>
            <w:tcW w:w="1985" w:type="dxa"/>
            <w:gridSpan w:val="2"/>
            <w:tcBorders>
              <w:top w:val="single" w:sz="4" w:space="0" w:color="000000"/>
              <w:left w:val="single" w:sz="4" w:space="0" w:color="000000"/>
              <w:bottom w:val="single" w:sz="4" w:space="0" w:color="000000"/>
              <w:right w:val="nil"/>
            </w:tcBorders>
          </w:tcPr>
          <w:p w14:paraId="6840B35A"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1 балл за задание</w:t>
            </w:r>
          </w:p>
          <w:p w14:paraId="152D7657" w14:textId="77777777" w:rsidR="00517468" w:rsidRPr="009718DB" w:rsidRDefault="00517468" w:rsidP="00517468">
            <w:pPr>
              <w:spacing w:line="240" w:lineRule="auto"/>
              <w:contextualSpacing/>
              <w:jc w:val="center"/>
              <w:rPr>
                <w:rFonts w:ascii="Times New Roman" w:hAnsi="Times New Roman" w:cs="Times New Roman"/>
                <w:sz w:val="24"/>
                <w:szCs w:val="24"/>
              </w:rPr>
            </w:pPr>
          </w:p>
        </w:tc>
        <w:tc>
          <w:tcPr>
            <w:tcW w:w="2026" w:type="dxa"/>
            <w:vMerge w:val="restart"/>
            <w:tcBorders>
              <w:top w:val="single" w:sz="4" w:space="0" w:color="000000"/>
              <w:left w:val="single" w:sz="4" w:space="0" w:color="000000"/>
              <w:bottom w:val="single" w:sz="4" w:space="0" w:color="000000"/>
              <w:right w:val="nil"/>
            </w:tcBorders>
            <w:vAlign w:val="center"/>
            <w:hideMark/>
          </w:tcPr>
          <w:p w14:paraId="0C2197A3" w14:textId="77777777" w:rsidR="00517468" w:rsidRPr="009718DB" w:rsidRDefault="00517468" w:rsidP="00517468">
            <w:pPr>
              <w:snapToGrid w:val="0"/>
              <w:spacing w:line="240" w:lineRule="auto"/>
              <w:contextualSpacing/>
              <w:jc w:val="center"/>
              <w:rPr>
                <w:rFonts w:ascii="Times New Roman" w:hAnsi="Times New Roman" w:cs="Times New Roman"/>
                <w:b/>
                <w:sz w:val="24"/>
                <w:szCs w:val="24"/>
              </w:rPr>
            </w:pPr>
            <w:r w:rsidRPr="009718DB">
              <w:rPr>
                <w:rFonts w:ascii="Times New Roman" w:hAnsi="Times New Roman" w:cs="Times New Roman"/>
                <w:b/>
                <w:sz w:val="24"/>
                <w:szCs w:val="24"/>
              </w:rPr>
              <w:t>10</w:t>
            </w:r>
          </w:p>
        </w:tc>
        <w:tc>
          <w:tcPr>
            <w:tcW w:w="2113" w:type="dxa"/>
            <w:vMerge w:val="restart"/>
            <w:tcBorders>
              <w:top w:val="single" w:sz="4" w:space="0" w:color="000000"/>
              <w:left w:val="single" w:sz="4" w:space="0" w:color="000000"/>
              <w:bottom w:val="single" w:sz="4" w:space="0" w:color="000000"/>
              <w:right w:val="single" w:sz="4" w:space="0" w:color="000000"/>
            </w:tcBorders>
            <w:vAlign w:val="center"/>
            <w:hideMark/>
          </w:tcPr>
          <w:p w14:paraId="7FC30C3F"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по расписанию</w:t>
            </w:r>
          </w:p>
        </w:tc>
      </w:tr>
      <w:tr w:rsidR="00517468" w:rsidRPr="009718DB" w14:paraId="75853502" w14:textId="77777777" w:rsidTr="00517468">
        <w:tc>
          <w:tcPr>
            <w:tcW w:w="680" w:type="dxa"/>
            <w:gridSpan w:val="2"/>
            <w:tcBorders>
              <w:top w:val="single" w:sz="4" w:space="0" w:color="000000"/>
              <w:left w:val="single" w:sz="4" w:space="0" w:color="000000"/>
              <w:bottom w:val="single" w:sz="4" w:space="0" w:color="000000"/>
              <w:right w:val="nil"/>
            </w:tcBorders>
            <w:hideMark/>
          </w:tcPr>
          <w:p w14:paraId="0A9641C3" w14:textId="77777777" w:rsidR="00517468" w:rsidRPr="009718DB" w:rsidRDefault="00517468" w:rsidP="00517468">
            <w:pPr>
              <w:numPr>
                <w:ilvl w:val="0"/>
                <w:numId w:val="26"/>
              </w:numPr>
              <w:snapToGrid w:val="0"/>
              <w:spacing w:after="0" w:line="240" w:lineRule="auto"/>
              <w:ind w:left="0"/>
              <w:contextualSpacing/>
              <w:jc w:val="both"/>
              <w:rPr>
                <w:rFonts w:ascii="Times New Roman" w:hAnsi="Times New Roman" w:cs="Times New Roman"/>
                <w:sz w:val="24"/>
                <w:szCs w:val="24"/>
              </w:rPr>
            </w:pPr>
            <w:r w:rsidRPr="009718DB">
              <w:rPr>
                <w:rFonts w:ascii="Times New Roman" w:hAnsi="Times New Roman" w:cs="Times New Roman"/>
                <w:sz w:val="24"/>
                <w:szCs w:val="24"/>
              </w:rPr>
              <w:t>3.2.</w:t>
            </w:r>
          </w:p>
        </w:tc>
        <w:tc>
          <w:tcPr>
            <w:tcW w:w="2977" w:type="dxa"/>
            <w:tcBorders>
              <w:top w:val="single" w:sz="4" w:space="0" w:color="000000"/>
              <w:left w:val="single" w:sz="4" w:space="0" w:color="000000"/>
              <w:bottom w:val="single" w:sz="4" w:space="0" w:color="000000"/>
              <w:right w:val="nil"/>
            </w:tcBorders>
            <w:hideMark/>
          </w:tcPr>
          <w:p w14:paraId="41658AD0" w14:textId="77777777" w:rsidR="00517468" w:rsidRPr="009718DB" w:rsidRDefault="00517468" w:rsidP="00517468">
            <w:pP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Активность на семинарских при обсуждении проблем</w:t>
            </w:r>
          </w:p>
        </w:tc>
        <w:tc>
          <w:tcPr>
            <w:tcW w:w="1985" w:type="dxa"/>
            <w:gridSpan w:val="2"/>
            <w:tcBorders>
              <w:top w:val="single" w:sz="4" w:space="0" w:color="000000"/>
              <w:left w:val="single" w:sz="4" w:space="0" w:color="000000"/>
              <w:bottom w:val="single" w:sz="4" w:space="0" w:color="000000"/>
              <w:right w:val="nil"/>
            </w:tcBorders>
          </w:tcPr>
          <w:p w14:paraId="6F8B3782"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0,5 балла</w:t>
            </w:r>
          </w:p>
          <w:p w14:paraId="4ADD7049"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p>
        </w:tc>
        <w:tc>
          <w:tcPr>
            <w:tcW w:w="2026" w:type="dxa"/>
            <w:vMerge/>
            <w:tcBorders>
              <w:top w:val="single" w:sz="4" w:space="0" w:color="000000"/>
              <w:left w:val="single" w:sz="4" w:space="0" w:color="000000"/>
              <w:bottom w:val="single" w:sz="4" w:space="0" w:color="000000"/>
              <w:right w:val="nil"/>
            </w:tcBorders>
            <w:vAlign w:val="center"/>
            <w:hideMark/>
          </w:tcPr>
          <w:p w14:paraId="2C297650" w14:textId="77777777" w:rsidR="00517468" w:rsidRPr="009718DB" w:rsidRDefault="00517468" w:rsidP="00517468">
            <w:pPr>
              <w:spacing w:after="0" w:line="240" w:lineRule="auto"/>
              <w:contextualSpacing/>
              <w:rPr>
                <w:rFonts w:ascii="Times New Roman" w:hAnsi="Times New Roman" w:cs="Times New Roman"/>
                <w:b/>
                <w:sz w:val="24"/>
                <w:szCs w:val="24"/>
              </w:rPr>
            </w:pPr>
          </w:p>
        </w:tc>
        <w:tc>
          <w:tcPr>
            <w:tcW w:w="2113" w:type="dxa"/>
            <w:vMerge/>
            <w:tcBorders>
              <w:top w:val="single" w:sz="4" w:space="0" w:color="000000"/>
              <w:left w:val="single" w:sz="4" w:space="0" w:color="000000"/>
              <w:bottom w:val="single" w:sz="4" w:space="0" w:color="000000"/>
              <w:right w:val="single" w:sz="4" w:space="0" w:color="000000"/>
            </w:tcBorders>
            <w:vAlign w:val="center"/>
            <w:hideMark/>
          </w:tcPr>
          <w:p w14:paraId="4DACB414" w14:textId="77777777" w:rsidR="00517468" w:rsidRPr="009718DB" w:rsidRDefault="00517468" w:rsidP="00517468">
            <w:pPr>
              <w:spacing w:after="0" w:line="240" w:lineRule="auto"/>
              <w:contextualSpacing/>
              <w:rPr>
                <w:rFonts w:ascii="Times New Roman" w:hAnsi="Times New Roman" w:cs="Times New Roman"/>
                <w:sz w:val="24"/>
                <w:szCs w:val="24"/>
              </w:rPr>
            </w:pPr>
          </w:p>
        </w:tc>
      </w:tr>
      <w:tr w:rsidR="00517468" w:rsidRPr="009718DB" w14:paraId="4B066DE2" w14:textId="77777777" w:rsidTr="00517468">
        <w:tc>
          <w:tcPr>
            <w:tcW w:w="680" w:type="dxa"/>
            <w:gridSpan w:val="2"/>
            <w:tcBorders>
              <w:top w:val="single" w:sz="4" w:space="0" w:color="000000"/>
              <w:left w:val="single" w:sz="4" w:space="0" w:color="000000"/>
              <w:bottom w:val="single" w:sz="4" w:space="0" w:color="000000"/>
              <w:right w:val="nil"/>
            </w:tcBorders>
            <w:hideMark/>
          </w:tcPr>
          <w:p w14:paraId="124F9473" w14:textId="77777777" w:rsidR="00517468" w:rsidRPr="009718DB" w:rsidRDefault="00517468" w:rsidP="00517468">
            <w:pPr>
              <w:numPr>
                <w:ilvl w:val="0"/>
                <w:numId w:val="26"/>
              </w:numPr>
              <w:snapToGrid w:val="0"/>
              <w:spacing w:after="0" w:line="240" w:lineRule="auto"/>
              <w:ind w:left="0"/>
              <w:contextualSpacing/>
              <w:jc w:val="both"/>
              <w:rPr>
                <w:rFonts w:ascii="Times New Roman" w:hAnsi="Times New Roman" w:cs="Times New Roman"/>
                <w:sz w:val="24"/>
                <w:szCs w:val="24"/>
              </w:rPr>
            </w:pPr>
            <w:r w:rsidRPr="009718DB">
              <w:rPr>
                <w:rFonts w:ascii="Times New Roman" w:hAnsi="Times New Roman" w:cs="Times New Roman"/>
                <w:sz w:val="24"/>
                <w:szCs w:val="24"/>
              </w:rPr>
              <w:t>3.3.</w:t>
            </w:r>
          </w:p>
        </w:tc>
        <w:tc>
          <w:tcPr>
            <w:tcW w:w="2977" w:type="dxa"/>
            <w:tcBorders>
              <w:top w:val="single" w:sz="4" w:space="0" w:color="000000"/>
              <w:left w:val="single" w:sz="4" w:space="0" w:color="000000"/>
              <w:bottom w:val="single" w:sz="4" w:space="0" w:color="000000"/>
              <w:right w:val="nil"/>
            </w:tcBorders>
            <w:hideMark/>
          </w:tcPr>
          <w:p w14:paraId="11FECA09" w14:textId="77777777" w:rsidR="00517468" w:rsidRPr="009718DB" w:rsidRDefault="00517468" w:rsidP="00517468">
            <w:pP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Отсутствие пропусков занятий</w:t>
            </w:r>
          </w:p>
        </w:tc>
        <w:tc>
          <w:tcPr>
            <w:tcW w:w="1985" w:type="dxa"/>
            <w:gridSpan w:val="2"/>
            <w:tcBorders>
              <w:top w:val="single" w:sz="4" w:space="0" w:color="000000"/>
              <w:left w:val="single" w:sz="4" w:space="0" w:color="000000"/>
              <w:bottom w:val="single" w:sz="4" w:space="0" w:color="000000"/>
              <w:right w:val="nil"/>
            </w:tcBorders>
            <w:hideMark/>
          </w:tcPr>
          <w:p w14:paraId="76996EF8"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2 балла</w:t>
            </w:r>
          </w:p>
        </w:tc>
        <w:tc>
          <w:tcPr>
            <w:tcW w:w="2026" w:type="dxa"/>
            <w:vMerge/>
            <w:tcBorders>
              <w:top w:val="single" w:sz="4" w:space="0" w:color="000000"/>
              <w:left w:val="single" w:sz="4" w:space="0" w:color="000000"/>
              <w:bottom w:val="single" w:sz="4" w:space="0" w:color="000000"/>
              <w:right w:val="nil"/>
            </w:tcBorders>
            <w:vAlign w:val="center"/>
            <w:hideMark/>
          </w:tcPr>
          <w:p w14:paraId="774306AB" w14:textId="77777777" w:rsidR="00517468" w:rsidRPr="009718DB" w:rsidRDefault="00517468" w:rsidP="00517468">
            <w:pPr>
              <w:spacing w:after="0" w:line="240" w:lineRule="auto"/>
              <w:contextualSpacing/>
              <w:rPr>
                <w:rFonts w:ascii="Times New Roman" w:hAnsi="Times New Roman" w:cs="Times New Roman"/>
                <w:b/>
                <w:sz w:val="24"/>
                <w:szCs w:val="24"/>
              </w:rPr>
            </w:pPr>
          </w:p>
        </w:tc>
        <w:tc>
          <w:tcPr>
            <w:tcW w:w="2113" w:type="dxa"/>
            <w:vMerge/>
            <w:tcBorders>
              <w:top w:val="single" w:sz="4" w:space="0" w:color="000000"/>
              <w:left w:val="single" w:sz="4" w:space="0" w:color="000000"/>
              <w:bottom w:val="single" w:sz="4" w:space="0" w:color="000000"/>
              <w:right w:val="single" w:sz="4" w:space="0" w:color="000000"/>
            </w:tcBorders>
            <w:vAlign w:val="center"/>
            <w:hideMark/>
          </w:tcPr>
          <w:p w14:paraId="6163C195" w14:textId="77777777" w:rsidR="00517468" w:rsidRPr="009718DB" w:rsidRDefault="00517468" w:rsidP="00517468">
            <w:pPr>
              <w:spacing w:after="0" w:line="240" w:lineRule="auto"/>
              <w:contextualSpacing/>
              <w:rPr>
                <w:rFonts w:ascii="Times New Roman" w:hAnsi="Times New Roman" w:cs="Times New Roman"/>
                <w:sz w:val="24"/>
                <w:szCs w:val="24"/>
              </w:rPr>
            </w:pPr>
          </w:p>
        </w:tc>
      </w:tr>
      <w:tr w:rsidR="00517468" w:rsidRPr="009718DB" w14:paraId="1469551F" w14:textId="77777777" w:rsidTr="00517468">
        <w:tc>
          <w:tcPr>
            <w:tcW w:w="5642" w:type="dxa"/>
            <w:gridSpan w:val="5"/>
            <w:tcBorders>
              <w:top w:val="single" w:sz="4" w:space="0" w:color="000000"/>
              <w:left w:val="single" w:sz="4" w:space="0" w:color="000000"/>
              <w:bottom w:val="single" w:sz="4" w:space="0" w:color="000000"/>
              <w:right w:val="nil"/>
            </w:tcBorders>
            <w:hideMark/>
          </w:tcPr>
          <w:p w14:paraId="50B26180" w14:textId="77777777" w:rsidR="00517468" w:rsidRPr="009718DB" w:rsidRDefault="00517468" w:rsidP="00517468">
            <w:pPr>
              <w:snapToGrid w:val="0"/>
              <w:spacing w:line="240" w:lineRule="auto"/>
              <w:contextualSpacing/>
              <w:rPr>
                <w:rFonts w:ascii="Times New Roman" w:hAnsi="Times New Roman" w:cs="Times New Roman"/>
                <w:b/>
                <w:bCs/>
                <w:sz w:val="24"/>
                <w:szCs w:val="24"/>
              </w:rPr>
            </w:pPr>
            <w:r w:rsidRPr="009718DB">
              <w:rPr>
                <w:rFonts w:ascii="Times New Roman" w:hAnsi="Times New Roman" w:cs="Times New Roman"/>
                <w:b/>
                <w:bCs/>
                <w:sz w:val="24"/>
                <w:szCs w:val="24"/>
              </w:rPr>
              <w:t>Всего</w:t>
            </w:r>
          </w:p>
        </w:tc>
        <w:tc>
          <w:tcPr>
            <w:tcW w:w="2026" w:type="dxa"/>
            <w:tcBorders>
              <w:top w:val="single" w:sz="4" w:space="0" w:color="000000"/>
              <w:left w:val="single" w:sz="4" w:space="0" w:color="000000"/>
              <w:bottom w:val="single" w:sz="4" w:space="0" w:color="000000"/>
              <w:right w:val="nil"/>
            </w:tcBorders>
            <w:vAlign w:val="center"/>
            <w:hideMark/>
          </w:tcPr>
          <w:p w14:paraId="665342A4" w14:textId="77777777" w:rsidR="00517468" w:rsidRPr="009718DB" w:rsidRDefault="00517468" w:rsidP="00517468">
            <w:pPr>
              <w:snapToGrid w:val="0"/>
              <w:spacing w:line="240" w:lineRule="auto"/>
              <w:contextualSpacing/>
              <w:jc w:val="center"/>
              <w:rPr>
                <w:rFonts w:ascii="Times New Roman" w:hAnsi="Times New Roman" w:cs="Times New Roman"/>
                <w:b/>
                <w:bCs/>
                <w:sz w:val="24"/>
                <w:szCs w:val="24"/>
              </w:rPr>
            </w:pPr>
            <w:r w:rsidRPr="009718DB">
              <w:rPr>
                <w:rFonts w:ascii="Times New Roman" w:hAnsi="Times New Roman" w:cs="Times New Roman"/>
                <w:b/>
                <w:bCs/>
                <w:sz w:val="24"/>
                <w:szCs w:val="24"/>
              </w:rPr>
              <w:t>50</w:t>
            </w:r>
          </w:p>
        </w:tc>
        <w:tc>
          <w:tcPr>
            <w:tcW w:w="2113" w:type="dxa"/>
            <w:tcBorders>
              <w:top w:val="single" w:sz="4" w:space="0" w:color="000000"/>
              <w:left w:val="single" w:sz="4" w:space="0" w:color="000000"/>
              <w:bottom w:val="single" w:sz="4" w:space="0" w:color="000000"/>
              <w:right w:val="single" w:sz="4" w:space="0" w:color="000000"/>
            </w:tcBorders>
            <w:vAlign w:val="center"/>
          </w:tcPr>
          <w:p w14:paraId="233070EF"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p>
        </w:tc>
      </w:tr>
      <w:tr w:rsidR="00517468" w:rsidRPr="009718DB" w14:paraId="3AF7A271" w14:textId="77777777" w:rsidTr="00517468">
        <w:tc>
          <w:tcPr>
            <w:tcW w:w="9781" w:type="dxa"/>
            <w:gridSpan w:val="7"/>
            <w:tcBorders>
              <w:top w:val="single" w:sz="4" w:space="0" w:color="000000"/>
              <w:left w:val="single" w:sz="4" w:space="0" w:color="000000"/>
              <w:bottom w:val="single" w:sz="4" w:space="0" w:color="000000"/>
              <w:right w:val="single" w:sz="4" w:space="0" w:color="000000"/>
            </w:tcBorders>
            <w:vAlign w:val="center"/>
            <w:hideMark/>
          </w:tcPr>
          <w:p w14:paraId="27F34700" w14:textId="77777777" w:rsidR="00517468" w:rsidRPr="009718DB" w:rsidRDefault="00517468" w:rsidP="00517468">
            <w:pPr>
              <w:snapToGrid w:val="0"/>
              <w:spacing w:line="240" w:lineRule="auto"/>
              <w:contextualSpacing/>
              <w:jc w:val="center"/>
              <w:rPr>
                <w:rFonts w:ascii="Times New Roman" w:hAnsi="Times New Roman" w:cs="Times New Roman"/>
                <w:b/>
                <w:sz w:val="24"/>
                <w:szCs w:val="24"/>
              </w:rPr>
            </w:pPr>
            <w:r w:rsidRPr="009718DB">
              <w:rPr>
                <w:rFonts w:ascii="Times New Roman" w:hAnsi="Times New Roman" w:cs="Times New Roman"/>
                <w:b/>
                <w:sz w:val="24"/>
                <w:szCs w:val="24"/>
              </w:rPr>
              <w:t>дополнительный блок</w:t>
            </w:r>
          </w:p>
        </w:tc>
      </w:tr>
      <w:tr w:rsidR="00517468" w:rsidRPr="009718DB" w14:paraId="390EAC2C" w14:textId="77777777" w:rsidTr="00517468">
        <w:tc>
          <w:tcPr>
            <w:tcW w:w="625" w:type="dxa"/>
            <w:tcBorders>
              <w:top w:val="single" w:sz="4" w:space="0" w:color="000000"/>
              <w:left w:val="single" w:sz="4" w:space="0" w:color="000000"/>
              <w:bottom w:val="single" w:sz="4" w:space="0" w:color="000000"/>
              <w:right w:val="nil"/>
            </w:tcBorders>
            <w:hideMark/>
          </w:tcPr>
          <w:p w14:paraId="491FA1EA" w14:textId="77777777" w:rsidR="00517468" w:rsidRPr="009718DB" w:rsidRDefault="00517468" w:rsidP="00517468">
            <w:pPr>
              <w:snapToGrid w:val="0"/>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4.</w:t>
            </w:r>
          </w:p>
        </w:tc>
        <w:tc>
          <w:tcPr>
            <w:tcW w:w="3083" w:type="dxa"/>
            <w:gridSpan w:val="3"/>
            <w:tcBorders>
              <w:top w:val="single" w:sz="4" w:space="0" w:color="000000"/>
              <w:left w:val="single" w:sz="4" w:space="0" w:color="000000"/>
              <w:bottom w:val="single" w:sz="4" w:space="0" w:color="000000"/>
              <w:right w:val="nil"/>
            </w:tcBorders>
            <w:hideMark/>
          </w:tcPr>
          <w:p w14:paraId="5D93782E" w14:textId="77777777" w:rsidR="00517468" w:rsidRPr="009718DB" w:rsidRDefault="00517468" w:rsidP="00517468">
            <w:pPr>
              <w:snapToGrid w:val="0"/>
              <w:spacing w:line="240" w:lineRule="auto"/>
              <w:contextualSpacing/>
              <w:rPr>
                <w:rFonts w:ascii="Times New Roman" w:hAnsi="Times New Roman" w:cs="Times New Roman"/>
                <w:b/>
                <w:sz w:val="24"/>
                <w:szCs w:val="24"/>
              </w:rPr>
            </w:pPr>
            <w:r w:rsidRPr="009718DB">
              <w:rPr>
                <w:rFonts w:ascii="Times New Roman" w:hAnsi="Times New Roman" w:cs="Times New Roman"/>
                <w:b/>
                <w:sz w:val="24"/>
                <w:szCs w:val="24"/>
              </w:rPr>
              <w:t xml:space="preserve">Зачет </w:t>
            </w:r>
          </w:p>
        </w:tc>
        <w:tc>
          <w:tcPr>
            <w:tcW w:w="1934" w:type="dxa"/>
            <w:tcBorders>
              <w:top w:val="single" w:sz="4" w:space="0" w:color="000000"/>
              <w:left w:val="single" w:sz="4" w:space="0" w:color="000000"/>
              <w:bottom w:val="single" w:sz="4" w:space="0" w:color="000000"/>
              <w:right w:val="nil"/>
            </w:tcBorders>
            <w:hideMark/>
          </w:tcPr>
          <w:p w14:paraId="7D76654F" w14:textId="77777777" w:rsidR="00517468" w:rsidRPr="009718DB" w:rsidRDefault="00517468" w:rsidP="00517468">
            <w:pPr>
              <w:snapToGrid w:val="0"/>
              <w:spacing w:line="240" w:lineRule="auto"/>
              <w:contextualSpacing/>
              <w:rPr>
                <w:rFonts w:ascii="Times New Roman" w:hAnsi="Times New Roman" w:cs="Times New Roman"/>
                <w:bCs/>
                <w:sz w:val="24"/>
                <w:szCs w:val="24"/>
              </w:rPr>
            </w:pPr>
            <w:r w:rsidRPr="009718DB">
              <w:rPr>
                <w:rFonts w:ascii="Times New Roman" w:hAnsi="Times New Roman" w:cs="Times New Roman"/>
                <w:bCs/>
                <w:sz w:val="24"/>
                <w:szCs w:val="24"/>
              </w:rPr>
              <w:t>в форме защиты итогового проекта</w:t>
            </w:r>
          </w:p>
        </w:tc>
        <w:tc>
          <w:tcPr>
            <w:tcW w:w="2026" w:type="dxa"/>
            <w:tcBorders>
              <w:top w:val="single" w:sz="4" w:space="0" w:color="000000"/>
              <w:left w:val="single" w:sz="4" w:space="0" w:color="000000"/>
              <w:bottom w:val="single" w:sz="4" w:space="0" w:color="000000"/>
              <w:right w:val="nil"/>
            </w:tcBorders>
            <w:vAlign w:val="center"/>
            <w:hideMark/>
          </w:tcPr>
          <w:p w14:paraId="4219776B" w14:textId="77777777" w:rsidR="00517468" w:rsidRPr="009718DB" w:rsidRDefault="00517468" w:rsidP="00517468">
            <w:pPr>
              <w:snapToGrid w:val="0"/>
              <w:spacing w:line="240" w:lineRule="auto"/>
              <w:contextualSpacing/>
              <w:jc w:val="center"/>
              <w:rPr>
                <w:rFonts w:ascii="Times New Roman" w:hAnsi="Times New Roman" w:cs="Times New Roman"/>
                <w:bCs/>
                <w:sz w:val="24"/>
                <w:szCs w:val="24"/>
              </w:rPr>
            </w:pPr>
            <w:r w:rsidRPr="009718DB">
              <w:rPr>
                <w:rFonts w:ascii="Times New Roman" w:hAnsi="Times New Roman" w:cs="Times New Roman"/>
                <w:bCs/>
                <w:sz w:val="24"/>
                <w:szCs w:val="24"/>
              </w:rPr>
              <w:t>50</w:t>
            </w:r>
          </w:p>
        </w:tc>
        <w:tc>
          <w:tcPr>
            <w:tcW w:w="2113" w:type="dxa"/>
            <w:tcBorders>
              <w:top w:val="single" w:sz="4" w:space="0" w:color="000000"/>
              <w:left w:val="single" w:sz="4" w:space="0" w:color="000000"/>
              <w:bottom w:val="single" w:sz="4" w:space="0" w:color="000000"/>
              <w:right w:val="single" w:sz="4" w:space="0" w:color="000000"/>
            </w:tcBorders>
            <w:vAlign w:val="center"/>
            <w:hideMark/>
          </w:tcPr>
          <w:p w14:paraId="6607171D"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по расписанию</w:t>
            </w:r>
          </w:p>
        </w:tc>
      </w:tr>
      <w:tr w:rsidR="00517468" w:rsidRPr="009718DB" w14:paraId="105135BC" w14:textId="77777777" w:rsidTr="00517468">
        <w:tc>
          <w:tcPr>
            <w:tcW w:w="5642" w:type="dxa"/>
            <w:gridSpan w:val="5"/>
            <w:tcBorders>
              <w:top w:val="single" w:sz="4" w:space="0" w:color="000000"/>
              <w:left w:val="single" w:sz="4" w:space="0" w:color="000000"/>
              <w:bottom w:val="single" w:sz="4" w:space="0" w:color="000000"/>
              <w:right w:val="nil"/>
            </w:tcBorders>
            <w:hideMark/>
          </w:tcPr>
          <w:p w14:paraId="02EFD866" w14:textId="77777777" w:rsidR="00517468" w:rsidRPr="009718DB" w:rsidRDefault="00517468" w:rsidP="00517468">
            <w:pPr>
              <w:snapToGrid w:val="0"/>
              <w:spacing w:line="240" w:lineRule="auto"/>
              <w:contextualSpacing/>
              <w:rPr>
                <w:rFonts w:ascii="Times New Roman" w:hAnsi="Times New Roman" w:cs="Times New Roman"/>
                <w:b/>
                <w:bCs/>
                <w:sz w:val="24"/>
                <w:szCs w:val="24"/>
              </w:rPr>
            </w:pPr>
            <w:r w:rsidRPr="009718DB">
              <w:rPr>
                <w:rFonts w:ascii="Times New Roman" w:hAnsi="Times New Roman" w:cs="Times New Roman"/>
                <w:b/>
                <w:bCs/>
                <w:sz w:val="24"/>
                <w:szCs w:val="24"/>
              </w:rPr>
              <w:t>Итого:</w:t>
            </w:r>
          </w:p>
        </w:tc>
        <w:tc>
          <w:tcPr>
            <w:tcW w:w="2026" w:type="dxa"/>
            <w:tcBorders>
              <w:top w:val="single" w:sz="4" w:space="0" w:color="000000"/>
              <w:left w:val="single" w:sz="4" w:space="0" w:color="000000"/>
              <w:bottom w:val="single" w:sz="4" w:space="0" w:color="000000"/>
              <w:right w:val="nil"/>
            </w:tcBorders>
            <w:hideMark/>
          </w:tcPr>
          <w:p w14:paraId="464D6E50" w14:textId="77777777" w:rsidR="00517468" w:rsidRPr="009718DB" w:rsidRDefault="00517468" w:rsidP="00517468">
            <w:pPr>
              <w:snapToGrid w:val="0"/>
              <w:spacing w:line="240" w:lineRule="auto"/>
              <w:contextualSpacing/>
              <w:jc w:val="center"/>
              <w:rPr>
                <w:rFonts w:ascii="Times New Roman" w:hAnsi="Times New Roman" w:cs="Times New Roman"/>
                <w:b/>
                <w:bCs/>
                <w:sz w:val="24"/>
                <w:szCs w:val="24"/>
              </w:rPr>
            </w:pPr>
            <w:r w:rsidRPr="009718DB">
              <w:rPr>
                <w:rFonts w:ascii="Times New Roman" w:hAnsi="Times New Roman" w:cs="Times New Roman"/>
                <w:b/>
                <w:bCs/>
                <w:sz w:val="24"/>
                <w:szCs w:val="24"/>
              </w:rPr>
              <w:t>100</w:t>
            </w:r>
          </w:p>
        </w:tc>
        <w:tc>
          <w:tcPr>
            <w:tcW w:w="2113" w:type="dxa"/>
            <w:tcBorders>
              <w:top w:val="single" w:sz="4" w:space="0" w:color="000000"/>
              <w:left w:val="single" w:sz="4" w:space="0" w:color="000000"/>
              <w:bottom w:val="single" w:sz="4" w:space="0" w:color="000000"/>
              <w:right w:val="single" w:sz="4" w:space="0" w:color="000000"/>
            </w:tcBorders>
            <w:vAlign w:val="center"/>
          </w:tcPr>
          <w:p w14:paraId="238DC1D1" w14:textId="77777777" w:rsidR="00517468" w:rsidRPr="009718DB" w:rsidRDefault="00517468" w:rsidP="00517468">
            <w:pPr>
              <w:snapToGrid w:val="0"/>
              <w:spacing w:line="240" w:lineRule="auto"/>
              <w:contextualSpacing/>
              <w:jc w:val="center"/>
              <w:rPr>
                <w:rFonts w:ascii="Times New Roman" w:hAnsi="Times New Roman" w:cs="Times New Roman"/>
                <w:sz w:val="24"/>
                <w:szCs w:val="24"/>
              </w:rPr>
            </w:pPr>
          </w:p>
        </w:tc>
      </w:tr>
    </w:tbl>
    <w:p w14:paraId="168739BA" w14:textId="77777777" w:rsidR="00517468" w:rsidRPr="009718DB" w:rsidRDefault="00517468" w:rsidP="00517468">
      <w:pPr>
        <w:spacing w:line="240" w:lineRule="auto"/>
        <w:ind w:firstLine="709"/>
        <w:contextualSpacing/>
        <w:jc w:val="both"/>
        <w:rPr>
          <w:rFonts w:ascii="Times New Roman" w:hAnsi="Times New Roman" w:cs="Times New Roman"/>
          <w:b/>
          <w:sz w:val="24"/>
          <w:szCs w:val="24"/>
        </w:rPr>
      </w:pPr>
    </w:p>
    <w:p w14:paraId="5CBE5289" w14:textId="77777777" w:rsidR="00517468" w:rsidRPr="009718DB" w:rsidRDefault="00517468" w:rsidP="00517468">
      <w:pPr>
        <w:pStyle w:val="c1"/>
        <w:spacing w:before="0" w:after="0"/>
        <w:ind w:firstLine="709"/>
        <w:contextualSpacing/>
        <w:jc w:val="both"/>
        <w:rPr>
          <w:rFonts w:ascii="Times New Roman" w:hAnsi="Times New Roman" w:cs="Times New Roman"/>
          <w:b/>
          <w:bCs/>
          <w:sz w:val="24"/>
          <w:szCs w:val="24"/>
        </w:rPr>
      </w:pPr>
      <w:r w:rsidRPr="009718DB">
        <w:rPr>
          <w:rFonts w:ascii="Times New Roman" w:hAnsi="Times New Roman" w:cs="Times New Roman"/>
          <w:b/>
          <w:bCs/>
          <w:sz w:val="24"/>
          <w:szCs w:val="24"/>
        </w:rPr>
        <w:t>Система штрафов не предусматривается.</w:t>
      </w:r>
    </w:p>
    <w:p w14:paraId="0C7133EE" w14:textId="77777777" w:rsidR="00517468" w:rsidRPr="009718DB" w:rsidRDefault="00517468" w:rsidP="00517468">
      <w:pPr>
        <w:pStyle w:val="c1"/>
        <w:spacing w:before="0" w:after="0"/>
        <w:ind w:firstLine="709"/>
        <w:contextualSpacing/>
        <w:jc w:val="both"/>
        <w:rPr>
          <w:rFonts w:ascii="Times New Roman" w:hAnsi="Times New Roman" w:cs="Times New Roman"/>
          <w:sz w:val="24"/>
          <w:szCs w:val="24"/>
        </w:rPr>
      </w:pPr>
      <w:r w:rsidRPr="009718DB">
        <w:rPr>
          <w:rFonts w:ascii="Times New Roman" w:hAnsi="Times New Roman" w:cs="Times New Roman"/>
          <w:sz w:val="24"/>
          <w:szCs w:val="24"/>
        </w:rPr>
        <w:t xml:space="preserve">В случае пропусков занятий предусматривается восполнение его через выполнение задания этого дня. Если пропуск лекции – то предоставление конспекта с материалом пропущенной лекции, если семинарского задания – предоставление выполненного домашнего задания. При этом студент лишается возможности получить бонусные баллы. </w:t>
      </w:r>
    </w:p>
    <w:p w14:paraId="6DE1E2FC" w14:textId="77777777" w:rsidR="00517468" w:rsidRPr="009718DB" w:rsidRDefault="00517468" w:rsidP="00517468">
      <w:pPr>
        <w:spacing w:line="240" w:lineRule="auto"/>
        <w:contextualSpacing/>
        <w:jc w:val="center"/>
        <w:rPr>
          <w:rFonts w:ascii="Times New Roman" w:hAnsi="Times New Roman" w:cs="Times New Roman"/>
          <w:sz w:val="24"/>
          <w:szCs w:val="24"/>
        </w:rPr>
      </w:pPr>
    </w:p>
    <w:p w14:paraId="0DCDE03A" w14:textId="77777777" w:rsidR="00517468" w:rsidRPr="009718DB" w:rsidRDefault="00517468" w:rsidP="00517468">
      <w:pPr>
        <w:spacing w:line="240" w:lineRule="auto"/>
        <w:contextualSpacing/>
        <w:jc w:val="center"/>
        <w:rPr>
          <w:rFonts w:ascii="Times New Roman" w:hAnsi="Times New Roman" w:cs="Times New Roman"/>
          <w:sz w:val="24"/>
          <w:szCs w:val="24"/>
        </w:rPr>
      </w:pPr>
    </w:p>
    <w:p w14:paraId="2E1FBC28" w14:textId="77777777" w:rsidR="00517468" w:rsidRPr="009718DB" w:rsidRDefault="00517468" w:rsidP="00517468">
      <w:pPr>
        <w:spacing w:line="240" w:lineRule="auto"/>
        <w:contextualSpacing/>
        <w:jc w:val="both"/>
        <w:rPr>
          <w:rFonts w:ascii="Times New Roman" w:hAnsi="Times New Roman" w:cs="Times New Roman"/>
          <w:b/>
          <w:sz w:val="24"/>
          <w:szCs w:val="24"/>
        </w:rPr>
      </w:pPr>
      <w:r w:rsidRPr="009718DB">
        <w:rPr>
          <w:rFonts w:ascii="Times New Roman" w:hAnsi="Times New Roman" w:cs="Times New Roman"/>
          <w:b/>
          <w:sz w:val="24"/>
          <w:szCs w:val="24"/>
        </w:rPr>
        <w:t>Таблица 10 – Шкала перевода рейтинговых баллов в итоговую оценку за семестр по дисциплине (модулю)</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3704"/>
        <w:gridCol w:w="2125"/>
      </w:tblGrid>
      <w:tr w:rsidR="00517468" w:rsidRPr="009718DB" w14:paraId="2179DFAB" w14:textId="77777777" w:rsidTr="00517468">
        <w:trPr>
          <w:tblHeader/>
          <w:jc w:val="center"/>
        </w:trPr>
        <w:tc>
          <w:tcPr>
            <w:tcW w:w="3810" w:type="dxa"/>
            <w:tcBorders>
              <w:top w:val="single" w:sz="4" w:space="0" w:color="000000"/>
              <w:left w:val="single" w:sz="4" w:space="0" w:color="000000"/>
              <w:bottom w:val="single" w:sz="4" w:space="0" w:color="000000"/>
              <w:right w:val="single" w:sz="4" w:space="0" w:color="auto"/>
            </w:tcBorders>
            <w:vAlign w:val="center"/>
            <w:hideMark/>
          </w:tcPr>
          <w:p w14:paraId="12820F05" w14:textId="77777777"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Сумма баллов</w:t>
            </w:r>
          </w:p>
        </w:tc>
        <w:tc>
          <w:tcPr>
            <w:tcW w:w="3704" w:type="dxa"/>
            <w:tcBorders>
              <w:top w:val="single" w:sz="4" w:space="0" w:color="auto"/>
              <w:left w:val="single" w:sz="4" w:space="0" w:color="auto"/>
              <w:bottom w:val="single" w:sz="4" w:space="0" w:color="auto"/>
              <w:right w:val="nil"/>
            </w:tcBorders>
            <w:vAlign w:val="center"/>
            <w:hideMark/>
          </w:tcPr>
          <w:p w14:paraId="2286E70B" w14:textId="77777777" w:rsidR="00517468" w:rsidRPr="009718DB" w:rsidRDefault="00517468" w:rsidP="00517468">
            <w:pPr>
              <w:spacing w:line="240" w:lineRule="auto"/>
              <w:contextualSpacing/>
              <w:jc w:val="right"/>
              <w:rPr>
                <w:rFonts w:ascii="Times New Roman" w:hAnsi="Times New Roman" w:cs="Times New Roman"/>
                <w:sz w:val="24"/>
                <w:szCs w:val="24"/>
              </w:rPr>
            </w:pPr>
            <w:r w:rsidRPr="009718DB">
              <w:rPr>
                <w:rFonts w:ascii="Times New Roman" w:hAnsi="Times New Roman" w:cs="Times New Roman"/>
                <w:sz w:val="24"/>
                <w:szCs w:val="24"/>
              </w:rPr>
              <w:t>Оценка по 4-балльной шкале</w:t>
            </w:r>
          </w:p>
        </w:tc>
        <w:tc>
          <w:tcPr>
            <w:tcW w:w="2125" w:type="dxa"/>
            <w:tcBorders>
              <w:top w:val="single" w:sz="4" w:space="0" w:color="auto"/>
              <w:left w:val="nil"/>
              <w:bottom w:val="single" w:sz="4" w:space="0" w:color="auto"/>
              <w:right w:val="single" w:sz="4" w:space="0" w:color="auto"/>
            </w:tcBorders>
            <w:vAlign w:val="center"/>
          </w:tcPr>
          <w:p w14:paraId="2C5A5BA0" w14:textId="77777777" w:rsidR="00517468" w:rsidRPr="009718DB" w:rsidRDefault="00517468" w:rsidP="00517468">
            <w:pPr>
              <w:spacing w:line="240" w:lineRule="auto"/>
              <w:contextualSpacing/>
              <w:rPr>
                <w:rFonts w:ascii="Times New Roman" w:hAnsi="Times New Roman" w:cs="Times New Roman"/>
                <w:sz w:val="24"/>
                <w:szCs w:val="24"/>
              </w:rPr>
            </w:pPr>
          </w:p>
        </w:tc>
      </w:tr>
      <w:tr w:rsidR="00517468" w:rsidRPr="009718DB" w14:paraId="5DE2F71D" w14:textId="77777777" w:rsidTr="00517468">
        <w:trPr>
          <w:jc w:val="center"/>
        </w:trPr>
        <w:tc>
          <w:tcPr>
            <w:tcW w:w="3810" w:type="dxa"/>
            <w:tcBorders>
              <w:top w:val="single" w:sz="4" w:space="0" w:color="000000"/>
              <w:left w:val="single" w:sz="4" w:space="0" w:color="000000"/>
              <w:bottom w:val="single" w:sz="4" w:space="0" w:color="000000"/>
              <w:right w:val="single" w:sz="4" w:space="0" w:color="000000"/>
            </w:tcBorders>
            <w:hideMark/>
          </w:tcPr>
          <w:p w14:paraId="5B867517" w14:textId="77777777"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90–100</w:t>
            </w:r>
          </w:p>
        </w:tc>
        <w:tc>
          <w:tcPr>
            <w:tcW w:w="3704" w:type="dxa"/>
            <w:tcBorders>
              <w:top w:val="single" w:sz="4" w:space="0" w:color="auto"/>
              <w:left w:val="single" w:sz="4" w:space="0" w:color="000000"/>
              <w:bottom w:val="single" w:sz="4" w:space="0" w:color="000000"/>
              <w:right w:val="single" w:sz="4" w:space="0" w:color="000000"/>
            </w:tcBorders>
            <w:vAlign w:val="center"/>
            <w:hideMark/>
          </w:tcPr>
          <w:p w14:paraId="5046E89E" w14:textId="77777777"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5 (отлично)</w:t>
            </w:r>
          </w:p>
        </w:tc>
        <w:tc>
          <w:tcPr>
            <w:tcW w:w="2125" w:type="dxa"/>
            <w:vMerge w:val="restart"/>
            <w:tcBorders>
              <w:top w:val="single" w:sz="4" w:space="0" w:color="auto"/>
              <w:left w:val="single" w:sz="4" w:space="0" w:color="000000"/>
              <w:bottom w:val="single" w:sz="4" w:space="0" w:color="000000"/>
              <w:right w:val="single" w:sz="4" w:space="0" w:color="000000"/>
            </w:tcBorders>
            <w:vAlign w:val="center"/>
            <w:hideMark/>
          </w:tcPr>
          <w:p w14:paraId="4B56D981" w14:textId="77777777"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Зачтено</w:t>
            </w:r>
          </w:p>
        </w:tc>
      </w:tr>
      <w:tr w:rsidR="00517468" w:rsidRPr="009718DB" w14:paraId="741A6AA8" w14:textId="77777777" w:rsidTr="00517468">
        <w:trPr>
          <w:jc w:val="center"/>
        </w:trPr>
        <w:tc>
          <w:tcPr>
            <w:tcW w:w="3810" w:type="dxa"/>
            <w:tcBorders>
              <w:top w:val="single" w:sz="4" w:space="0" w:color="000000"/>
              <w:left w:val="single" w:sz="4" w:space="0" w:color="000000"/>
              <w:bottom w:val="single" w:sz="4" w:space="0" w:color="000000"/>
              <w:right w:val="single" w:sz="4" w:space="0" w:color="000000"/>
            </w:tcBorders>
            <w:hideMark/>
          </w:tcPr>
          <w:p w14:paraId="672EF7CA" w14:textId="77777777"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85–89</w:t>
            </w:r>
          </w:p>
        </w:tc>
        <w:tc>
          <w:tcPr>
            <w:tcW w:w="3704" w:type="dxa"/>
            <w:vMerge w:val="restart"/>
            <w:tcBorders>
              <w:top w:val="single" w:sz="4" w:space="0" w:color="000000"/>
              <w:left w:val="single" w:sz="4" w:space="0" w:color="000000"/>
              <w:bottom w:val="single" w:sz="4" w:space="0" w:color="000000"/>
              <w:right w:val="single" w:sz="4" w:space="0" w:color="000000"/>
            </w:tcBorders>
            <w:vAlign w:val="center"/>
            <w:hideMark/>
          </w:tcPr>
          <w:p w14:paraId="0FE4DB93" w14:textId="77777777"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4 (хорошо)</w:t>
            </w: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59C84C0D" w14:textId="77777777" w:rsidR="00517468" w:rsidRPr="009718DB" w:rsidRDefault="00517468" w:rsidP="00517468">
            <w:pPr>
              <w:spacing w:after="0" w:line="240" w:lineRule="auto"/>
              <w:contextualSpacing/>
              <w:rPr>
                <w:rFonts w:ascii="Times New Roman" w:hAnsi="Times New Roman" w:cs="Times New Roman"/>
                <w:sz w:val="24"/>
                <w:szCs w:val="24"/>
              </w:rPr>
            </w:pPr>
          </w:p>
        </w:tc>
      </w:tr>
      <w:tr w:rsidR="00517468" w:rsidRPr="009718DB" w14:paraId="7A19FE5F" w14:textId="77777777" w:rsidTr="00517468">
        <w:trPr>
          <w:jc w:val="center"/>
        </w:trPr>
        <w:tc>
          <w:tcPr>
            <w:tcW w:w="3810" w:type="dxa"/>
            <w:tcBorders>
              <w:top w:val="single" w:sz="4" w:space="0" w:color="000000"/>
              <w:left w:val="single" w:sz="4" w:space="0" w:color="000000"/>
              <w:bottom w:val="single" w:sz="4" w:space="0" w:color="000000"/>
              <w:right w:val="single" w:sz="4" w:space="0" w:color="000000"/>
            </w:tcBorders>
            <w:hideMark/>
          </w:tcPr>
          <w:p w14:paraId="347AAA5D" w14:textId="77777777"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75–84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E68B06" w14:textId="77777777" w:rsidR="00517468" w:rsidRPr="009718DB" w:rsidRDefault="00517468" w:rsidP="00517468">
            <w:pPr>
              <w:spacing w:after="0" w:line="240" w:lineRule="auto"/>
              <w:contextualSpacing/>
              <w:rPr>
                <w:rFonts w:ascii="Times New Roman" w:hAnsi="Times New Roman" w:cs="Times New Roman"/>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7704BD6" w14:textId="77777777" w:rsidR="00517468" w:rsidRPr="009718DB" w:rsidRDefault="00517468" w:rsidP="00517468">
            <w:pPr>
              <w:spacing w:after="0" w:line="240" w:lineRule="auto"/>
              <w:contextualSpacing/>
              <w:rPr>
                <w:rFonts w:ascii="Times New Roman" w:hAnsi="Times New Roman" w:cs="Times New Roman"/>
                <w:sz w:val="24"/>
                <w:szCs w:val="24"/>
              </w:rPr>
            </w:pPr>
          </w:p>
        </w:tc>
      </w:tr>
      <w:tr w:rsidR="00517468" w:rsidRPr="009718DB" w14:paraId="2542A9A3" w14:textId="77777777" w:rsidTr="00517468">
        <w:trPr>
          <w:jc w:val="center"/>
        </w:trPr>
        <w:tc>
          <w:tcPr>
            <w:tcW w:w="3810" w:type="dxa"/>
            <w:tcBorders>
              <w:top w:val="single" w:sz="4" w:space="0" w:color="000000"/>
              <w:left w:val="single" w:sz="4" w:space="0" w:color="000000"/>
              <w:bottom w:val="single" w:sz="4" w:space="0" w:color="000000"/>
              <w:right w:val="single" w:sz="4" w:space="0" w:color="000000"/>
            </w:tcBorders>
            <w:hideMark/>
          </w:tcPr>
          <w:p w14:paraId="5240741A" w14:textId="77777777"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70–74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B2F160" w14:textId="77777777" w:rsidR="00517468" w:rsidRPr="009718DB" w:rsidRDefault="00517468" w:rsidP="00517468">
            <w:pPr>
              <w:spacing w:after="0" w:line="240" w:lineRule="auto"/>
              <w:contextualSpacing/>
              <w:rPr>
                <w:rFonts w:ascii="Times New Roman" w:hAnsi="Times New Roman" w:cs="Times New Roman"/>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4E2A0E1" w14:textId="77777777" w:rsidR="00517468" w:rsidRPr="009718DB" w:rsidRDefault="00517468" w:rsidP="00517468">
            <w:pPr>
              <w:spacing w:after="0" w:line="240" w:lineRule="auto"/>
              <w:contextualSpacing/>
              <w:rPr>
                <w:rFonts w:ascii="Times New Roman" w:hAnsi="Times New Roman" w:cs="Times New Roman"/>
                <w:sz w:val="24"/>
                <w:szCs w:val="24"/>
              </w:rPr>
            </w:pPr>
          </w:p>
        </w:tc>
      </w:tr>
      <w:tr w:rsidR="00517468" w:rsidRPr="009718DB" w14:paraId="7F20A769" w14:textId="77777777" w:rsidTr="00517468">
        <w:trPr>
          <w:jc w:val="center"/>
        </w:trPr>
        <w:tc>
          <w:tcPr>
            <w:tcW w:w="3810" w:type="dxa"/>
            <w:tcBorders>
              <w:top w:val="single" w:sz="4" w:space="0" w:color="000000"/>
              <w:left w:val="single" w:sz="4" w:space="0" w:color="000000"/>
              <w:bottom w:val="single" w:sz="4" w:space="0" w:color="000000"/>
              <w:right w:val="single" w:sz="4" w:space="0" w:color="000000"/>
            </w:tcBorders>
            <w:hideMark/>
          </w:tcPr>
          <w:p w14:paraId="09729A26" w14:textId="77777777"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65–69</w:t>
            </w:r>
          </w:p>
        </w:tc>
        <w:tc>
          <w:tcPr>
            <w:tcW w:w="3704" w:type="dxa"/>
            <w:vMerge w:val="restart"/>
            <w:tcBorders>
              <w:top w:val="single" w:sz="4" w:space="0" w:color="000000"/>
              <w:left w:val="single" w:sz="4" w:space="0" w:color="000000"/>
              <w:bottom w:val="single" w:sz="4" w:space="0" w:color="000000"/>
              <w:right w:val="single" w:sz="4" w:space="0" w:color="000000"/>
            </w:tcBorders>
            <w:vAlign w:val="center"/>
            <w:hideMark/>
          </w:tcPr>
          <w:p w14:paraId="0C9065AC" w14:textId="77777777"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3 (удовлетворительно)</w:t>
            </w: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1A991E00" w14:textId="77777777" w:rsidR="00517468" w:rsidRPr="009718DB" w:rsidRDefault="00517468" w:rsidP="00517468">
            <w:pPr>
              <w:spacing w:after="0" w:line="240" w:lineRule="auto"/>
              <w:contextualSpacing/>
              <w:rPr>
                <w:rFonts w:ascii="Times New Roman" w:hAnsi="Times New Roman" w:cs="Times New Roman"/>
                <w:sz w:val="24"/>
                <w:szCs w:val="24"/>
              </w:rPr>
            </w:pPr>
          </w:p>
        </w:tc>
      </w:tr>
      <w:tr w:rsidR="00517468" w:rsidRPr="009718DB" w14:paraId="34CE2BEF" w14:textId="77777777" w:rsidTr="00517468">
        <w:trPr>
          <w:jc w:val="center"/>
        </w:trPr>
        <w:tc>
          <w:tcPr>
            <w:tcW w:w="3810" w:type="dxa"/>
            <w:tcBorders>
              <w:top w:val="single" w:sz="4" w:space="0" w:color="000000"/>
              <w:left w:val="single" w:sz="4" w:space="0" w:color="000000"/>
              <w:bottom w:val="single" w:sz="4" w:space="0" w:color="000000"/>
              <w:right w:val="single" w:sz="4" w:space="0" w:color="000000"/>
            </w:tcBorders>
            <w:hideMark/>
          </w:tcPr>
          <w:p w14:paraId="22C356F1" w14:textId="77777777"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60–64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EB0F54" w14:textId="77777777" w:rsidR="00517468" w:rsidRPr="009718DB" w:rsidRDefault="00517468" w:rsidP="00517468">
            <w:pPr>
              <w:spacing w:after="0" w:line="240" w:lineRule="auto"/>
              <w:contextualSpacing/>
              <w:rPr>
                <w:rFonts w:ascii="Times New Roman" w:hAnsi="Times New Roman" w:cs="Times New Roman"/>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66B7D0B2" w14:textId="77777777" w:rsidR="00517468" w:rsidRPr="009718DB" w:rsidRDefault="00517468" w:rsidP="00517468">
            <w:pPr>
              <w:spacing w:after="0" w:line="240" w:lineRule="auto"/>
              <w:contextualSpacing/>
              <w:rPr>
                <w:rFonts w:ascii="Times New Roman" w:hAnsi="Times New Roman" w:cs="Times New Roman"/>
                <w:sz w:val="24"/>
                <w:szCs w:val="24"/>
              </w:rPr>
            </w:pPr>
          </w:p>
        </w:tc>
      </w:tr>
      <w:tr w:rsidR="00517468" w:rsidRPr="009718DB" w14:paraId="37F330B3" w14:textId="77777777" w:rsidTr="00517468">
        <w:trPr>
          <w:jc w:val="center"/>
        </w:trPr>
        <w:tc>
          <w:tcPr>
            <w:tcW w:w="3810" w:type="dxa"/>
            <w:tcBorders>
              <w:top w:val="single" w:sz="4" w:space="0" w:color="000000"/>
              <w:left w:val="single" w:sz="4" w:space="0" w:color="000000"/>
              <w:bottom w:val="single" w:sz="4" w:space="0" w:color="000000"/>
              <w:right w:val="single" w:sz="4" w:space="0" w:color="000000"/>
            </w:tcBorders>
            <w:hideMark/>
          </w:tcPr>
          <w:p w14:paraId="64783F8C" w14:textId="77777777"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Ниже 60</w:t>
            </w:r>
          </w:p>
        </w:tc>
        <w:tc>
          <w:tcPr>
            <w:tcW w:w="3704" w:type="dxa"/>
            <w:tcBorders>
              <w:top w:val="single" w:sz="4" w:space="0" w:color="000000"/>
              <w:left w:val="single" w:sz="4" w:space="0" w:color="000000"/>
              <w:bottom w:val="single" w:sz="4" w:space="0" w:color="000000"/>
              <w:right w:val="single" w:sz="4" w:space="0" w:color="000000"/>
            </w:tcBorders>
            <w:vAlign w:val="center"/>
            <w:hideMark/>
          </w:tcPr>
          <w:p w14:paraId="742AC1E3" w14:textId="77777777"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2 (неудовлетворительно)</w:t>
            </w:r>
          </w:p>
        </w:tc>
        <w:tc>
          <w:tcPr>
            <w:tcW w:w="2125" w:type="dxa"/>
            <w:tcBorders>
              <w:top w:val="single" w:sz="4" w:space="0" w:color="000000"/>
              <w:left w:val="single" w:sz="4" w:space="0" w:color="000000"/>
              <w:bottom w:val="single" w:sz="4" w:space="0" w:color="000000"/>
              <w:right w:val="single" w:sz="4" w:space="0" w:color="000000"/>
            </w:tcBorders>
            <w:hideMark/>
          </w:tcPr>
          <w:p w14:paraId="275D0E1D" w14:textId="77777777" w:rsidR="00517468" w:rsidRPr="009718DB" w:rsidRDefault="00517468" w:rsidP="00517468">
            <w:pPr>
              <w:spacing w:line="240" w:lineRule="auto"/>
              <w:contextualSpacing/>
              <w:jc w:val="center"/>
              <w:rPr>
                <w:rFonts w:ascii="Times New Roman" w:hAnsi="Times New Roman" w:cs="Times New Roman"/>
                <w:sz w:val="24"/>
                <w:szCs w:val="24"/>
              </w:rPr>
            </w:pPr>
            <w:r w:rsidRPr="009718DB">
              <w:rPr>
                <w:rFonts w:ascii="Times New Roman" w:hAnsi="Times New Roman" w:cs="Times New Roman"/>
                <w:sz w:val="24"/>
                <w:szCs w:val="24"/>
              </w:rPr>
              <w:t>Не зачтено</w:t>
            </w:r>
          </w:p>
        </w:tc>
      </w:tr>
    </w:tbl>
    <w:p w14:paraId="07A0056B" w14:textId="77777777" w:rsidR="00517468" w:rsidRPr="009718DB" w:rsidRDefault="00517468" w:rsidP="00517468">
      <w:pPr>
        <w:tabs>
          <w:tab w:val="left" w:pos="1134"/>
        </w:tabs>
        <w:spacing w:line="240" w:lineRule="auto"/>
        <w:ind w:firstLine="709"/>
        <w:contextualSpacing/>
        <w:jc w:val="both"/>
        <w:rPr>
          <w:rFonts w:ascii="Times New Roman" w:hAnsi="Times New Roman" w:cs="Times New Roman"/>
          <w:i/>
          <w:sz w:val="24"/>
          <w:szCs w:val="24"/>
        </w:rPr>
      </w:pPr>
    </w:p>
    <w:p w14:paraId="20FC8ACD" w14:textId="77777777" w:rsidR="00517468" w:rsidRPr="009718DB" w:rsidRDefault="00517468" w:rsidP="00517468">
      <w:pPr>
        <w:tabs>
          <w:tab w:val="left" w:pos="1134"/>
        </w:tabs>
        <w:spacing w:after="0" w:line="240" w:lineRule="auto"/>
        <w:ind w:firstLine="709"/>
        <w:contextualSpacing/>
        <w:jc w:val="both"/>
        <w:rPr>
          <w:rFonts w:ascii="Times New Roman" w:eastAsia="Times New Roman" w:hAnsi="Times New Roman" w:cs="Times New Roman"/>
          <w:sz w:val="24"/>
          <w:szCs w:val="24"/>
        </w:rPr>
      </w:pPr>
      <w:r w:rsidRPr="009718DB">
        <w:rPr>
          <w:rFonts w:ascii="Times New Roman" w:eastAsia="Times New Roman" w:hAnsi="Times New Roman" w:cs="Times New Roman"/>
          <w:sz w:val="24"/>
          <w:szCs w:val="24"/>
        </w:rPr>
        <w:t xml:space="preserve">При реализации дисциплины (модуля) в зависимости от уровня </w:t>
      </w:r>
      <w:proofErr w:type="gramStart"/>
      <w:r w:rsidRPr="009718DB">
        <w:rPr>
          <w:rFonts w:ascii="Times New Roman" w:eastAsia="Times New Roman" w:hAnsi="Times New Roman" w:cs="Times New Roman"/>
          <w:sz w:val="24"/>
          <w:szCs w:val="24"/>
        </w:rPr>
        <w:t>подготовленности</w:t>
      </w:r>
      <w:proofErr w:type="gramEnd"/>
      <w:r w:rsidRPr="009718DB">
        <w:rPr>
          <w:rFonts w:ascii="Times New Roman" w:eastAsia="Times New Roman" w:hAnsi="Times New Roman" w:cs="Times New Roman"/>
          <w:sz w:val="24"/>
          <w:szCs w:val="24"/>
        </w:rPr>
        <w:t xml:space="preserve"> обучающихся могут быть использованы иные формы, методы контроля и оценочные средства, исходя из конкретной ситуации.</w:t>
      </w:r>
    </w:p>
    <w:p w14:paraId="1365A567" w14:textId="77777777" w:rsidR="00517468" w:rsidRPr="009718DB" w:rsidRDefault="00517468" w:rsidP="00517468">
      <w:pPr>
        <w:spacing w:after="0" w:line="240" w:lineRule="auto"/>
        <w:ind w:firstLine="709"/>
        <w:contextualSpacing/>
        <w:jc w:val="both"/>
        <w:rPr>
          <w:rFonts w:ascii="Times New Roman" w:eastAsia="Times New Roman" w:hAnsi="Times New Roman" w:cs="Times New Roman"/>
          <w:sz w:val="24"/>
          <w:szCs w:val="24"/>
        </w:rPr>
      </w:pPr>
    </w:p>
    <w:p w14:paraId="3D872C78" w14:textId="77777777" w:rsidR="008F1DDD" w:rsidRPr="009718DB" w:rsidRDefault="008F1DDD" w:rsidP="00517468">
      <w:pPr>
        <w:spacing w:after="0" w:line="240" w:lineRule="auto"/>
        <w:ind w:firstLine="709"/>
        <w:contextualSpacing/>
        <w:jc w:val="both"/>
        <w:rPr>
          <w:rFonts w:ascii="Times New Roman" w:eastAsia="Times New Roman" w:hAnsi="Times New Roman" w:cs="Times New Roman"/>
          <w:sz w:val="24"/>
          <w:szCs w:val="24"/>
        </w:rPr>
      </w:pPr>
    </w:p>
    <w:p w14:paraId="05C1DF73" w14:textId="77777777" w:rsidR="00517468" w:rsidRPr="009718DB" w:rsidRDefault="00517468" w:rsidP="00517468">
      <w:pPr>
        <w:tabs>
          <w:tab w:val="right" w:leader="underscore" w:pos="9639"/>
        </w:tabs>
        <w:spacing w:line="240" w:lineRule="auto"/>
        <w:contextualSpacing/>
        <w:jc w:val="center"/>
        <w:rPr>
          <w:rFonts w:ascii="Times New Roman" w:hAnsi="Times New Roman" w:cs="Times New Roman"/>
          <w:b/>
          <w:bCs/>
          <w:sz w:val="24"/>
          <w:szCs w:val="24"/>
        </w:rPr>
      </w:pPr>
      <w:r w:rsidRPr="009718DB">
        <w:rPr>
          <w:rFonts w:ascii="Times New Roman" w:hAnsi="Times New Roman" w:cs="Times New Roman"/>
          <w:b/>
          <w:bCs/>
          <w:sz w:val="24"/>
          <w:szCs w:val="24"/>
        </w:rPr>
        <w:t>8. УЧЕБНО</w:t>
      </w:r>
      <w:r w:rsidR="00FD0F26" w:rsidRPr="009718DB">
        <w:rPr>
          <w:rFonts w:ascii="Times New Roman" w:hAnsi="Times New Roman" w:cs="Times New Roman"/>
          <w:b/>
          <w:bCs/>
          <w:sz w:val="24"/>
          <w:szCs w:val="24"/>
        </w:rPr>
        <w:t>-</w:t>
      </w:r>
      <w:r w:rsidRPr="009718DB">
        <w:rPr>
          <w:rFonts w:ascii="Times New Roman" w:hAnsi="Times New Roman" w:cs="Times New Roman"/>
          <w:b/>
          <w:bCs/>
          <w:sz w:val="24"/>
          <w:szCs w:val="24"/>
        </w:rPr>
        <w:t xml:space="preserve">МЕТОДИЧЕСКОЕ И ИНФОРМАЦИОННОЕ ОБЕСПЕЧЕНИЕ </w:t>
      </w:r>
      <w:r w:rsidRPr="009718DB">
        <w:rPr>
          <w:rFonts w:ascii="Times New Roman" w:hAnsi="Times New Roman" w:cs="Times New Roman"/>
          <w:b/>
          <w:bCs/>
          <w:sz w:val="24"/>
          <w:szCs w:val="24"/>
        </w:rPr>
        <w:br/>
        <w:t>ДИСЦИПЛИНЫ ТЕОРИЯ И ПРАКТИКА АРГУМЕНТАЦИИ</w:t>
      </w:r>
    </w:p>
    <w:p w14:paraId="79A5E8CF" w14:textId="77777777" w:rsidR="00517468" w:rsidRPr="009718DB" w:rsidRDefault="00517468" w:rsidP="00517468">
      <w:pPr>
        <w:tabs>
          <w:tab w:val="left" w:pos="9180"/>
        </w:tabs>
        <w:spacing w:line="240" w:lineRule="auto"/>
        <w:contextualSpacing/>
        <w:rPr>
          <w:rFonts w:ascii="Times New Roman" w:hAnsi="Times New Roman" w:cs="Times New Roman"/>
          <w:b/>
          <w:sz w:val="24"/>
          <w:szCs w:val="24"/>
          <w:u w:val="single"/>
        </w:rPr>
      </w:pPr>
    </w:p>
    <w:p w14:paraId="6CE14994" w14:textId="77777777" w:rsidR="00517468" w:rsidRPr="009718DB" w:rsidRDefault="00517468" w:rsidP="00517468">
      <w:pPr>
        <w:spacing w:line="240" w:lineRule="auto"/>
        <w:contextualSpacing/>
        <w:rPr>
          <w:rFonts w:ascii="Times New Roman" w:hAnsi="Times New Roman" w:cs="Times New Roman"/>
          <w:b/>
          <w:color w:val="FF0000"/>
          <w:sz w:val="24"/>
          <w:szCs w:val="24"/>
        </w:rPr>
      </w:pPr>
      <w:r w:rsidRPr="009718DB">
        <w:rPr>
          <w:rFonts w:ascii="Times New Roman" w:hAnsi="Times New Roman" w:cs="Times New Roman"/>
          <w:b/>
          <w:sz w:val="24"/>
          <w:szCs w:val="24"/>
        </w:rPr>
        <w:t>8.1.Основн</w:t>
      </w:r>
      <w:r w:rsidR="00FD0F26" w:rsidRPr="009718DB">
        <w:rPr>
          <w:rFonts w:ascii="Times New Roman" w:hAnsi="Times New Roman" w:cs="Times New Roman"/>
          <w:b/>
          <w:sz w:val="24"/>
          <w:szCs w:val="24"/>
        </w:rPr>
        <w:t xml:space="preserve">ая </w:t>
      </w:r>
      <w:r w:rsidRPr="009718DB">
        <w:rPr>
          <w:rFonts w:ascii="Times New Roman" w:hAnsi="Times New Roman" w:cs="Times New Roman"/>
          <w:b/>
          <w:sz w:val="24"/>
          <w:szCs w:val="24"/>
        </w:rPr>
        <w:t>литература:</w:t>
      </w:r>
    </w:p>
    <w:p w14:paraId="19D0A0B0" w14:textId="77777777" w:rsidR="00517468" w:rsidRPr="009718DB" w:rsidRDefault="00517468" w:rsidP="00517468">
      <w:pPr>
        <w:pStyle w:val="af0"/>
        <w:numPr>
          <w:ilvl w:val="0"/>
          <w:numId w:val="28"/>
        </w:numPr>
        <w:ind w:left="709" w:hanging="501"/>
        <w:jc w:val="both"/>
      </w:pPr>
      <w:r w:rsidRPr="009718DB">
        <w:t xml:space="preserve">Демина Л.А., Логика, методология, аргументация в научном исследовании [Электронный ресурс] / Демина Л.А., </w:t>
      </w:r>
      <w:proofErr w:type="spellStart"/>
      <w:r w:rsidRPr="009718DB">
        <w:t>Пржиленский</w:t>
      </w:r>
      <w:proofErr w:type="spellEnd"/>
      <w:r w:rsidRPr="009718DB">
        <w:t xml:space="preserve"> В.И. - М.: Проспект, 2017. - 160 с. - ISBN 978-5-392-24264-1 - Режим доступа: </w:t>
      </w:r>
      <w:hyperlink r:id="rId12" w:history="1">
        <w:r w:rsidRPr="009718DB">
          <w:rPr>
            <w:rStyle w:val="a5"/>
            <w:rFonts w:eastAsiaTheme="majorEastAsia"/>
            <w:color w:val="auto"/>
          </w:rPr>
          <w:t>http://www.studentlibrary.ru/book/ISBN9785392242641.html</w:t>
        </w:r>
      </w:hyperlink>
      <w:r w:rsidRPr="009718DB">
        <w:t xml:space="preserve"> (ЭБС «Консультант студента»).</w:t>
      </w:r>
    </w:p>
    <w:p w14:paraId="73B14565" w14:textId="77777777" w:rsidR="00517468" w:rsidRPr="009718DB" w:rsidRDefault="00517468" w:rsidP="00517468">
      <w:pPr>
        <w:pStyle w:val="af0"/>
        <w:numPr>
          <w:ilvl w:val="0"/>
          <w:numId w:val="28"/>
        </w:numPr>
        <w:ind w:left="709" w:hanging="501"/>
        <w:jc w:val="both"/>
      </w:pPr>
      <w:r w:rsidRPr="009718DB">
        <w:t xml:space="preserve">Ивин, А.А.  Логика и теория аргументации: элементарный курс: учеб. </w:t>
      </w:r>
      <w:proofErr w:type="spellStart"/>
      <w:r w:rsidRPr="009718DB">
        <w:t>пособ</w:t>
      </w:r>
      <w:proofErr w:type="spellEnd"/>
      <w:r w:rsidRPr="009718DB">
        <w:t xml:space="preserve">. - М.: </w:t>
      </w:r>
      <w:proofErr w:type="spellStart"/>
      <w:r w:rsidRPr="009718DB">
        <w:t>Гардарики</w:t>
      </w:r>
      <w:proofErr w:type="spellEnd"/>
      <w:r w:rsidRPr="009718DB">
        <w:t xml:space="preserve">, 2007. - 220 с. </w:t>
      </w:r>
    </w:p>
    <w:p w14:paraId="72C01C24" w14:textId="77777777" w:rsidR="00517468" w:rsidRPr="009718DB" w:rsidRDefault="00517468" w:rsidP="00517468">
      <w:pPr>
        <w:pStyle w:val="Standard"/>
        <w:ind w:left="720"/>
        <w:contextualSpacing/>
        <w:rPr>
          <w:rFonts w:eastAsia="Times New Roman" w:cs="Times New Roman"/>
          <w:kern w:val="0"/>
          <w:lang w:val="ru-RU" w:eastAsia="ru-RU" w:bidi="ar-SA"/>
        </w:rPr>
      </w:pPr>
    </w:p>
    <w:p w14:paraId="4F047302" w14:textId="77777777" w:rsidR="00517468" w:rsidRPr="009718DB" w:rsidRDefault="00517468" w:rsidP="00517468">
      <w:pPr>
        <w:spacing w:line="240" w:lineRule="auto"/>
        <w:contextualSpacing/>
        <w:rPr>
          <w:rFonts w:ascii="Times New Roman" w:hAnsi="Times New Roman" w:cs="Times New Roman"/>
          <w:b/>
          <w:bCs/>
          <w:sz w:val="24"/>
          <w:szCs w:val="24"/>
        </w:rPr>
      </w:pPr>
      <w:r w:rsidRPr="009718DB">
        <w:rPr>
          <w:rFonts w:ascii="Times New Roman" w:hAnsi="Times New Roman" w:cs="Times New Roman"/>
          <w:b/>
          <w:bCs/>
          <w:sz w:val="24"/>
          <w:szCs w:val="24"/>
        </w:rPr>
        <w:t>8.2.Дополнительная литература:</w:t>
      </w:r>
    </w:p>
    <w:p w14:paraId="78BCFD26" w14:textId="77777777" w:rsidR="00517468" w:rsidRPr="009718DB" w:rsidRDefault="00517468" w:rsidP="00517468">
      <w:pPr>
        <w:pStyle w:val="af0"/>
        <w:numPr>
          <w:ilvl w:val="0"/>
          <w:numId w:val="30"/>
        </w:numPr>
        <w:tabs>
          <w:tab w:val="left" w:pos="993"/>
        </w:tabs>
        <w:jc w:val="both"/>
        <w:rPr>
          <w:color w:val="000000"/>
          <w:shd w:val="clear" w:color="auto" w:fill="FCFCFC"/>
        </w:rPr>
      </w:pPr>
      <w:r w:rsidRPr="009718DB">
        <w:t xml:space="preserve">Аргументация в процессах коммуникации. </w:t>
      </w:r>
      <w:proofErr w:type="spellStart"/>
      <w:r w:rsidRPr="009718DB">
        <w:t>Proetcontra</w:t>
      </w:r>
      <w:proofErr w:type="spellEnd"/>
      <w:r w:rsidRPr="009718DB">
        <w:t xml:space="preserve"> [Электронный ресурс]: практическое пособие / Ивин А.А. - М.: Проспект, 2017. - </w:t>
      </w:r>
      <w:hyperlink r:id="rId13" w:history="1">
        <w:r w:rsidRPr="009718DB">
          <w:rPr>
            <w:rStyle w:val="a5"/>
            <w:rFonts w:eastAsiaTheme="majorEastAsia"/>
            <w:color w:val="auto"/>
          </w:rPr>
          <w:t>http://www.studentlibrary.ru/book/ISBN9785392210718.html</w:t>
        </w:r>
      </w:hyperlink>
      <w:r w:rsidRPr="009718DB">
        <w:t xml:space="preserve"> (ЭБС «Консультант</w:t>
      </w:r>
      <w:r w:rsidRPr="009718DB">
        <w:rPr>
          <w:color w:val="000000"/>
          <w:shd w:val="clear" w:color="auto" w:fill="FCFCFC"/>
        </w:rPr>
        <w:t xml:space="preserve"> студента»).</w:t>
      </w:r>
    </w:p>
    <w:p w14:paraId="05488A74" w14:textId="77777777" w:rsidR="00517468" w:rsidRPr="009718DB" w:rsidRDefault="00517468" w:rsidP="00517468">
      <w:pPr>
        <w:pStyle w:val="af0"/>
        <w:numPr>
          <w:ilvl w:val="0"/>
          <w:numId w:val="30"/>
        </w:numPr>
        <w:tabs>
          <w:tab w:val="left" w:pos="1134"/>
          <w:tab w:val="right" w:leader="underscore" w:pos="9639"/>
        </w:tabs>
        <w:jc w:val="both"/>
      </w:pPr>
      <w:r w:rsidRPr="009718DB">
        <w:rPr>
          <w:bCs/>
        </w:rPr>
        <w:t>Баева, Л.В.</w:t>
      </w:r>
      <w:r w:rsidRPr="009718DB">
        <w:rPr>
          <w:color w:val="000088"/>
        </w:rPr>
        <w:t>   </w:t>
      </w:r>
      <w:r w:rsidRPr="009718DB">
        <w:t>Философия науки: курс лекций / Л. В. Баева, Карабущенко, П.Л., Романова, А.П. - Астрахань: Астраханский ун-т, 2006. - 177 с. (49 экземпляров)</w:t>
      </w:r>
    </w:p>
    <w:p w14:paraId="4AF42A21" w14:textId="77777777" w:rsidR="00517468" w:rsidRPr="009718DB" w:rsidRDefault="00517468" w:rsidP="00517468">
      <w:pPr>
        <w:pStyle w:val="af0"/>
        <w:numPr>
          <w:ilvl w:val="0"/>
          <w:numId w:val="30"/>
        </w:numPr>
        <w:tabs>
          <w:tab w:val="left" w:pos="993"/>
        </w:tabs>
        <w:jc w:val="both"/>
        <w:rPr>
          <w:color w:val="000000"/>
          <w:shd w:val="clear" w:color="auto" w:fill="FCFCFC"/>
        </w:rPr>
      </w:pPr>
      <w:r w:rsidRPr="009718DB">
        <w:rPr>
          <w:color w:val="000000"/>
          <w:shd w:val="clear" w:color="auto" w:fill="FCFCFC"/>
        </w:rPr>
        <w:t xml:space="preserve">Теория и практика аргументации [Электронный ресурс]: учебник / Ю.В. Ивлев. - М.: Проспект, 2015. - </w:t>
      </w:r>
      <w:hyperlink r:id="rId14" w:history="1">
        <w:r w:rsidRPr="009718DB">
          <w:rPr>
            <w:rStyle w:val="a5"/>
            <w:rFonts w:eastAsiaTheme="majorEastAsia"/>
            <w:color w:val="000000"/>
            <w:shd w:val="clear" w:color="auto" w:fill="FCFCFC"/>
          </w:rPr>
          <w:t>http://www.studentlibrary.ru/book/ISBN9785392163106.html</w:t>
        </w:r>
      </w:hyperlink>
      <w:r w:rsidRPr="009718DB">
        <w:rPr>
          <w:color w:val="000000"/>
          <w:shd w:val="clear" w:color="auto" w:fill="FCFCFC"/>
        </w:rPr>
        <w:t xml:space="preserve"> (ЭБС «Консультант студента»).</w:t>
      </w:r>
    </w:p>
    <w:p w14:paraId="1401115A" w14:textId="77777777" w:rsidR="00517468" w:rsidRPr="009718DB" w:rsidRDefault="00517468" w:rsidP="00517468">
      <w:pPr>
        <w:pStyle w:val="af0"/>
        <w:numPr>
          <w:ilvl w:val="0"/>
          <w:numId w:val="30"/>
        </w:numPr>
        <w:tabs>
          <w:tab w:val="left" w:pos="993"/>
        </w:tabs>
        <w:jc w:val="both"/>
        <w:rPr>
          <w:color w:val="000000"/>
          <w:shd w:val="clear" w:color="auto" w:fill="FCFCFC"/>
        </w:rPr>
      </w:pPr>
      <w:r w:rsidRPr="009718DB">
        <w:rPr>
          <w:color w:val="000000"/>
          <w:shd w:val="clear" w:color="auto" w:fill="FCFCFC"/>
        </w:rPr>
        <w:t xml:space="preserve">Лекции по теории аргументации [Электронный ресурс]: учебное пособие / Кузина Е.Б. - М.: Издательство Московского государственного университета, 2007. - </w:t>
      </w:r>
      <w:hyperlink r:id="rId15" w:history="1">
        <w:r w:rsidRPr="009718DB">
          <w:rPr>
            <w:rStyle w:val="a5"/>
            <w:rFonts w:eastAsiaTheme="majorEastAsia"/>
            <w:color w:val="000000"/>
            <w:shd w:val="clear" w:color="auto" w:fill="FCFCFC"/>
          </w:rPr>
          <w:t>http://www.studentlibrary.ru/book/ISBN9785211053922.html</w:t>
        </w:r>
      </w:hyperlink>
      <w:r w:rsidRPr="009718DB">
        <w:rPr>
          <w:color w:val="000000"/>
          <w:shd w:val="clear" w:color="auto" w:fill="FCFCFC"/>
        </w:rPr>
        <w:t xml:space="preserve"> (ЭБС «Консультант студента»).</w:t>
      </w:r>
    </w:p>
    <w:p w14:paraId="0803699D" w14:textId="77777777" w:rsidR="00517468" w:rsidRPr="009718DB" w:rsidRDefault="00517468" w:rsidP="00517468">
      <w:pPr>
        <w:pStyle w:val="af0"/>
        <w:numPr>
          <w:ilvl w:val="0"/>
          <w:numId w:val="30"/>
        </w:numPr>
        <w:tabs>
          <w:tab w:val="left" w:pos="993"/>
        </w:tabs>
        <w:jc w:val="both"/>
        <w:rPr>
          <w:color w:val="000000"/>
          <w:shd w:val="clear" w:color="auto" w:fill="FCFCFC"/>
        </w:rPr>
      </w:pPr>
      <w:r w:rsidRPr="009718DB">
        <w:rPr>
          <w:color w:val="000000"/>
          <w:shd w:val="clear" w:color="auto" w:fill="FCFCFC"/>
        </w:rPr>
        <w:t>Кузина, Е.Б. Логика в кратком изложении и упражнениях: доп. М-</w:t>
      </w:r>
      <w:proofErr w:type="spellStart"/>
      <w:r w:rsidRPr="009718DB">
        <w:rPr>
          <w:color w:val="000000"/>
          <w:shd w:val="clear" w:color="auto" w:fill="FCFCFC"/>
        </w:rPr>
        <w:t>вом</w:t>
      </w:r>
      <w:proofErr w:type="spellEnd"/>
      <w:r w:rsidRPr="009718DB">
        <w:rPr>
          <w:color w:val="000000"/>
          <w:shd w:val="clear" w:color="auto" w:fill="FCFCFC"/>
        </w:rPr>
        <w:t xml:space="preserve"> образования РФ в качестве учеб. </w:t>
      </w:r>
      <w:proofErr w:type="spellStart"/>
      <w:r w:rsidRPr="009718DB">
        <w:rPr>
          <w:color w:val="000000"/>
          <w:shd w:val="clear" w:color="auto" w:fill="FCFCFC"/>
        </w:rPr>
        <w:t>пособ</w:t>
      </w:r>
      <w:proofErr w:type="spellEnd"/>
      <w:r w:rsidRPr="009718DB">
        <w:rPr>
          <w:color w:val="000000"/>
          <w:shd w:val="clear" w:color="auto" w:fill="FCFCFC"/>
        </w:rPr>
        <w:t>. для вузов и среднего профессионального образования, изучающих логику. - М.: МГУ, 2000. - 240 с.  (5 экз.)</w:t>
      </w:r>
    </w:p>
    <w:p w14:paraId="05F75D31" w14:textId="77777777" w:rsidR="00517468" w:rsidRPr="009718DB" w:rsidRDefault="00517468" w:rsidP="00517468">
      <w:pPr>
        <w:pStyle w:val="af0"/>
        <w:numPr>
          <w:ilvl w:val="0"/>
          <w:numId w:val="30"/>
        </w:numPr>
        <w:rPr>
          <w:color w:val="000000"/>
          <w:shd w:val="clear" w:color="auto" w:fill="FCFCFC"/>
        </w:rPr>
      </w:pPr>
      <w:r w:rsidRPr="009718DB">
        <w:rPr>
          <w:color w:val="000000"/>
          <w:shd w:val="clear" w:color="auto" w:fill="FCFCFC"/>
        </w:rPr>
        <w:t>Диалектическая логика. Самоучитель мышления [Электрон</w:t>
      </w:r>
      <w:r w:rsidR="00FD0F26" w:rsidRPr="009718DB">
        <w:rPr>
          <w:color w:val="000000"/>
          <w:shd w:val="clear" w:color="auto" w:fill="FCFCFC"/>
        </w:rPr>
        <w:t>ный ресурс] / А.Г. Войтов. - М.</w:t>
      </w:r>
      <w:r w:rsidRPr="009718DB">
        <w:rPr>
          <w:color w:val="000000"/>
          <w:shd w:val="clear" w:color="auto" w:fill="FCFCFC"/>
        </w:rPr>
        <w:t xml:space="preserve">: Дашков и К, 2016. </w:t>
      </w:r>
      <w:hyperlink r:id="rId16" w:history="1">
        <w:r w:rsidRPr="009718DB">
          <w:rPr>
            <w:rStyle w:val="a5"/>
            <w:rFonts w:eastAsiaTheme="majorEastAsia"/>
            <w:color w:val="000000"/>
            <w:shd w:val="clear" w:color="auto" w:fill="FCFCFC"/>
          </w:rPr>
          <w:t>http://www.studentlibrary.ru/book/ISBN9785394025983.html</w:t>
        </w:r>
      </w:hyperlink>
    </w:p>
    <w:p w14:paraId="7DBEDA44" w14:textId="77777777" w:rsidR="00517468" w:rsidRPr="009718DB" w:rsidRDefault="00517468" w:rsidP="00517468">
      <w:pPr>
        <w:pStyle w:val="af0"/>
        <w:numPr>
          <w:ilvl w:val="0"/>
          <w:numId w:val="30"/>
        </w:numPr>
        <w:tabs>
          <w:tab w:val="left" w:pos="1134"/>
          <w:tab w:val="right" w:leader="underscore" w:pos="9639"/>
        </w:tabs>
        <w:jc w:val="both"/>
      </w:pPr>
      <w:proofErr w:type="spellStart"/>
      <w:r w:rsidRPr="009718DB">
        <w:rPr>
          <w:bCs/>
        </w:rPr>
        <w:t>Мокий</w:t>
      </w:r>
      <w:proofErr w:type="spellEnd"/>
      <w:r w:rsidRPr="009718DB">
        <w:rPr>
          <w:bCs/>
        </w:rPr>
        <w:t xml:space="preserve">, М.С. </w:t>
      </w:r>
      <w:r w:rsidRPr="009718DB">
        <w:t xml:space="preserve">   Методология научных исследований: учебник для магистратуры; доп. УМО </w:t>
      </w:r>
      <w:proofErr w:type="spellStart"/>
      <w:r w:rsidRPr="009718DB">
        <w:t>высш</w:t>
      </w:r>
      <w:proofErr w:type="spellEnd"/>
      <w:r w:rsidRPr="009718DB">
        <w:t xml:space="preserve">. образования в качестве учебника для студентов вузов / под ред. М.С. </w:t>
      </w:r>
      <w:proofErr w:type="spellStart"/>
      <w:r w:rsidRPr="009718DB">
        <w:t>Мокия</w:t>
      </w:r>
      <w:proofErr w:type="spellEnd"/>
      <w:r w:rsidRPr="009718DB">
        <w:t>. - М.</w:t>
      </w:r>
      <w:r w:rsidR="00FD0F26" w:rsidRPr="009718DB">
        <w:t xml:space="preserve">: </w:t>
      </w:r>
      <w:proofErr w:type="spellStart"/>
      <w:r w:rsidRPr="009718DB">
        <w:t>Юрайт</w:t>
      </w:r>
      <w:proofErr w:type="spellEnd"/>
      <w:r w:rsidRPr="009718DB">
        <w:t>, 2015. - 255 с. (10 экземпляров)</w:t>
      </w:r>
    </w:p>
    <w:p w14:paraId="1DC86F1F" w14:textId="77777777" w:rsidR="00517468" w:rsidRPr="009718DB" w:rsidRDefault="00517468" w:rsidP="00517468">
      <w:pPr>
        <w:pStyle w:val="af0"/>
        <w:numPr>
          <w:ilvl w:val="0"/>
          <w:numId w:val="30"/>
        </w:numPr>
        <w:jc w:val="both"/>
      </w:pPr>
      <w:r w:rsidRPr="009718DB">
        <w:t xml:space="preserve">Философия и методология науки [Электронный ресурс]: учеб. пособие / В.В. Анохина, А.А. Бородин, И.В. </w:t>
      </w:r>
      <w:proofErr w:type="spellStart"/>
      <w:r w:rsidRPr="009718DB">
        <w:t>Бусько</w:t>
      </w:r>
      <w:proofErr w:type="spellEnd"/>
      <w:r w:rsidRPr="009718DB">
        <w:t xml:space="preserve">, П.А. Водопьянов, А.П. Ждановский, А.И. Зеленков, Н.А. </w:t>
      </w:r>
      <w:proofErr w:type="spellStart"/>
      <w:r w:rsidRPr="009718DB">
        <w:t>Кандричин</w:t>
      </w:r>
      <w:proofErr w:type="spellEnd"/>
      <w:r w:rsidRPr="009718DB">
        <w:t xml:space="preserve">, П.С. </w:t>
      </w:r>
      <w:proofErr w:type="spellStart"/>
      <w:r w:rsidRPr="009718DB">
        <w:t>Карако</w:t>
      </w:r>
      <w:proofErr w:type="spellEnd"/>
      <w:r w:rsidRPr="009718DB">
        <w:t xml:space="preserve">, В.В. Карпинский, Ч.С. </w:t>
      </w:r>
      <w:proofErr w:type="spellStart"/>
      <w:r w:rsidRPr="009718DB">
        <w:t>Кирвель</w:t>
      </w:r>
      <w:proofErr w:type="spellEnd"/>
      <w:r w:rsidRPr="009718DB">
        <w:t xml:space="preserve">, Н.К. Кисель, А.А. Лазаревич, И.А. Медведева, Л.Л. Мельникова, В.Т. Новиков, О.В. Новикова, О.А. Романов, О.Г. </w:t>
      </w:r>
      <w:proofErr w:type="spellStart"/>
      <w:r w:rsidRPr="009718DB">
        <w:t>Шаврова</w:t>
      </w:r>
      <w:proofErr w:type="spellEnd"/>
      <w:r w:rsidRPr="009718DB">
        <w:t xml:space="preserve">, Н.С. Щекин - Минск : </w:t>
      </w:r>
      <w:proofErr w:type="spellStart"/>
      <w:r w:rsidRPr="009718DB">
        <w:t>Выш</w:t>
      </w:r>
      <w:proofErr w:type="spellEnd"/>
      <w:r w:rsidRPr="009718DB">
        <w:t xml:space="preserve">. </w:t>
      </w:r>
      <w:proofErr w:type="spellStart"/>
      <w:r w:rsidRPr="009718DB">
        <w:t>шк</w:t>
      </w:r>
      <w:proofErr w:type="spellEnd"/>
      <w:r w:rsidRPr="009718DB">
        <w:t xml:space="preserve">., 2012. - </w:t>
      </w:r>
      <w:hyperlink r:id="rId17" w:history="1">
        <w:r w:rsidRPr="009718DB">
          <w:rPr>
            <w:rStyle w:val="a5"/>
            <w:rFonts w:eastAsiaTheme="majorEastAsia"/>
            <w:color w:val="auto"/>
          </w:rPr>
          <w:t>http://www.studentlibrary.ru/book/ISBN9789850621191.html</w:t>
        </w:r>
      </w:hyperlink>
      <w:r w:rsidRPr="009718DB">
        <w:t xml:space="preserve"> (ЭБС «Консультант студента»)</w:t>
      </w:r>
    </w:p>
    <w:p w14:paraId="2D5BBB06" w14:textId="77777777" w:rsidR="00517468" w:rsidRPr="009718DB" w:rsidRDefault="00517468" w:rsidP="00517468">
      <w:pPr>
        <w:pStyle w:val="af0"/>
        <w:rPr>
          <w:color w:val="000000"/>
          <w:shd w:val="clear" w:color="auto" w:fill="FCFCFC"/>
        </w:rPr>
      </w:pPr>
    </w:p>
    <w:p w14:paraId="3322A8F3" w14:textId="77777777" w:rsidR="00517468" w:rsidRPr="009718DB" w:rsidRDefault="00517468" w:rsidP="00517468">
      <w:pPr>
        <w:tabs>
          <w:tab w:val="left" w:pos="993"/>
          <w:tab w:val="right" w:leader="underscore" w:pos="9639"/>
        </w:tabs>
        <w:spacing w:after="0" w:line="240" w:lineRule="auto"/>
        <w:ind w:firstLine="709"/>
        <w:contextualSpacing/>
        <w:jc w:val="both"/>
        <w:outlineLvl w:val="1"/>
        <w:rPr>
          <w:rFonts w:ascii="Times New Roman" w:eastAsia="Times New Roman" w:hAnsi="Times New Roman" w:cs="Times New Roman"/>
          <w:b/>
          <w:bCs/>
          <w:sz w:val="24"/>
          <w:szCs w:val="24"/>
        </w:rPr>
      </w:pPr>
      <w:r w:rsidRPr="009718DB">
        <w:rPr>
          <w:rFonts w:ascii="Times New Roman" w:eastAsia="Times New Roman" w:hAnsi="Times New Roman" w:cs="Times New Roman"/>
          <w:b/>
          <w:bCs/>
          <w:sz w:val="24"/>
          <w:szCs w:val="24"/>
        </w:rPr>
        <w:t>8.3.Интернет-ресурсы, необходимые для освоения дисциплины (модуля)</w:t>
      </w:r>
    </w:p>
    <w:p w14:paraId="53B84EF6" w14:textId="77777777" w:rsidR="00517468" w:rsidRPr="009718DB" w:rsidRDefault="00517468" w:rsidP="00517468">
      <w:pPr>
        <w:spacing w:line="240" w:lineRule="auto"/>
        <w:contextualSpacing/>
        <w:rPr>
          <w:rFonts w:ascii="Times New Roman" w:hAnsi="Times New Roman" w:cs="Times New Roman"/>
          <w:sz w:val="24"/>
          <w:szCs w:val="24"/>
        </w:rPr>
      </w:pPr>
    </w:p>
    <w:p w14:paraId="60BA27A7"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1.Электронная библиотека «Астраханский государственный университет» собственной генерации на платформе ЭБС «Электронный Читальный зал – </w:t>
      </w:r>
      <w:proofErr w:type="spellStart"/>
      <w:r w:rsidRPr="009718DB">
        <w:rPr>
          <w:rFonts w:ascii="Times New Roman" w:hAnsi="Times New Roman" w:cs="Times New Roman"/>
          <w:sz w:val="24"/>
          <w:szCs w:val="24"/>
        </w:rPr>
        <w:t>БиблиоТех</w:t>
      </w:r>
      <w:proofErr w:type="spellEnd"/>
      <w:proofErr w:type="gramStart"/>
      <w:r w:rsidRPr="009718DB">
        <w:rPr>
          <w:rFonts w:ascii="Times New Roman" w:hAnsi="Times New Roman" w:cs="Times New Roman"/>
          <w:sz w:val="24"/>
          <w:szCs w:val="24"/>
        </w:rPr>
        <w:t>».</w:t>
      </w:r>
      <w:hyperlink r:id="rId18" w:history="1">
        <w:r w:rsidRPr="009718DB">
          <w:rPr>
            <w:rStyle w:val="a5"/>
            <w:rFonts w:ascii="Times New Roman" w:eastAsia="Lucida Sans Unicode" w:hAnsi="Times New Roman" w:cs="Times New Roman"/>
            <w:sz w:val="24"/>
            <w:szCs w:val="24"/>
          </w:rPr>
          <w:t>https://biblio.asu.edu.ru</w:t>
        </w:r>
        <w:proofErr w:type="gramEnd"/>
      </w:hyperlink>
      <w:r w:rsidRPr="009718DB">
        <w:rPr>
          <w:rFonts w:ascii="Times New Roman" w:hAnsi="Times New Roman" w:cs="Times New Roman"/>
          <w:sz w:val="24"/>
          <w:szCs w:val="24"/>
        </w:rPr>
        <w:t>Учетная запись образовательного портала АГУ</w:t>
      </w:r>
    </w:p>
    <w:p w14:paraId="60902E46"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lastRenderedPageBreak/>
        <w:t>2.Электронно-библиотечная система (ЭБС) ООО «</w:t>
      </w:r>
      <w:proofErr w:type="spellStart"/>
      <w:r w:rsidRPr="009718DB">
        <w:rPr>
          <w:rFonts w:ascii="Times New Roman" w:hAnsi="Times New Roman" w:cs="Times New Roman"/>
          <w:sz w:val="24"/>
          <w:szCs w:val="24"/>
        </w:rPr>
        <w:t>Политехресурс</w:t>
      </w:r>
      <w:proofErr w:type="spellEnd"/>
      <w:r w:rsidRPr="009718DB">
        <w:rPr>
          <w:rFonts w:ascii="Times New Roman" w:hAnsi="Times New Roman" w:cs="Times New Roman"/>
          <w:sz w:val="24"/>
          <w:szCs w:val="24"/>
        </w:rPr>
        <w:t xml:space="preserve">» «Консультант студента». </w:t>
      </w:r>
      <w:hyperlink r:id="rId19" w:tgtFrame="_blank" w:history="1">
        <w:r w:rsidRPr="009718DB">
          <w:rPr>
            <w:rStyle w:val="a5"/>
            <w:rFonts w:ascii="Times New Roman" w:eastAsia="Lucida Sans Unicode" w:hAnsi="Times New Roman" w:cs="Times New Roman"/>
            <w:sz w:val="24"/>
            <w:szCs w:val="24"/>
          </w:rPr>
          <w:t>www.studentlibrary.ru</w:t>
        </w:r>
      </w:hyperlink>
      <w:r w:rsidRPr="009718DB">
        <w:rPr>
          <w:rFonts w:ascii="Times New Roman" w:hAnsi="Times New Roman" w:cs="Times New Roman"/>
          <w:sz w:val="24"/>
          <w:szCs w:val="24"/>
        </w:rPr>
        <w:t>. Регистрация с компьютеров АГУ</w:t>
      </w:r>
    </w:p>
    <w:p w14:paraId="164C0FE5" w14:textId="77777777" w:rsidR="00517468" w:rsidRPr="009718DB" w:rsidRDefault="00517468" w:rsidP="00517468">
      <w:pPr>
        <w:spacing w:line="240" w:lineRule="auto"/>
        <w:contextualSpacing/>
        <w:rPr>
          <w:rFonts w:ascii="Times New Roman" w:hAnsi="Times New Roman" w:cs="Times New Roman"/>
          <w:sz w:val="24"/>
          <w:szCs w:val="24"/>
        </w:rPr>
      </w:pPr>
      <w:r w:rsidRPr="009718DB">
        <w:rPr>
          <w:rFonts w:ascii="Times New Roman" w:hAnsi="Times New Roman" w:cs="Times New Roman"/>
          <w:sz w:val="24"/>
          <w:szCs w:val="24"/>
        </w:rPr>
        <w:t xml:space="preserve">3.Электронная библиотечная система издательства ЮРАЙТ, раздел «Легендарные книги». </w:t>
      </w:r>
      <w:hyperlink r:id="rId20" w:history="1">
        <w:r w:rsidRPr="009718DB">
          <w:rPr>
            <w:rStyle w:val="a5"/>
            <w:rFonts w:ascii="Times New Roman" w:eastAsia="Lucida Sans Unicode" w:hAnsi="Times New Roman" w:cs="Times New Roman"/>
            <w:sz w:val="24"/>
            <w:szCs w:val="24"/>
          </w:rPr>
          <w:t>www.biblio-online.ru</w:t>
        </w:r>
      </w:hyperlink>
      <w:r w:rsidRPr="009718DB">
        <w:rPr>
          <w:rFonts w:ascii="Times New Roman" w:hAnsi="Times New Roman" w:cs="Times New Roman"/>
          <w:sz w:val="24"/>
          <w:szCs w:val="24"/>
        </w:rPr>
        <w:t xml:space="preserve">, </w:t>
      </w:r>
      <w:hyperlink r:id="rId21" w:history="1">
        <w:r w:rsidRPr="009718DB">
          <w:rPr>
            <w:rStyle w:val="a5"/>
            <w:rFonts w:ascii="Times New Roman" w:eastAsia="Lucida Sans Unicode" w:hAnsi="Times New Roman" w:cs="Times New Roman"/>
            <w:sz w:val="24"/>
            <w:szCs w:val="24"/>
          </w:rPr>
          <w:t>https://urait.ru/</w:t>
        </w:r>
      </w:hyperlink>
    </w:p>
    <w:p w14:paraId="7F0A7D35" w14:textId="77777777" w:rsidR="00517468" w:rsidRPr="009718DB" w:rsidRDefault="00517468" w:rsidP="00517468">
      <w:pPr>
        <w:spacing w:line="240" w:lineRule="auto"/>
        <w:contextualSpacing/>
        <w:rPr>
          <w:rFonts w:ascii="Times New Roman" w:hAnsi="Times New Roman" w:cs="Times New Roman"/>
          <w:sz w:val="24"/>
          <w:szCs w:val="24"/>
        </w:rPr>
      </w:pPr>
    </w:p>
    <w:p w14:paraId="50726339" w14:textId="77777777" w:rsidR="00517468" w:rsidRPr="009718DB" w:rsidRDefault="00517468" w:rsidP="00517468">
      <w:pPr>
        <w:tabs>
          <w:tab w:val="right" w:leader="underscore" w:pos="9639"/>
        </w:tabs>
        <w:spacing w:before="360" w:after="120" w:line="240" w:lineRule="auto"/>
        <w:contextualSpacing/>
        <w:jc w:val="center"/>
        <w:outlineLvl w:val="0"/>
        <w:rPr>
          <w:rFonts w:ascii="Times New Roman" w:hAnsi="Times New Roman" w:cs="Times New Roman"/>
          <w:b/>
          <w:bCs/>
          <w:sz w:val="24"/>
          <w:szCs w:val="24"/>
        </w:rPr>
      </w:pPr>
      <w:r w:rsidRPr="009718DB">
        <w:rPr>
          <w:rFonts w:ascii="Times New Roman" w:hAnsi="Times New Roman" w:cs="Times New Roman"/>
          <w:b/>
          <w:bCs/>
          <w:sz w:val="24"/>
          <w:szCs w:val="24"/>
        </w:rPr>
        <w:t>9. МАТЕРИАЛЬНО-ТЕХНИЧЕСКОЕ ОБЕСПЕЧЕНИЕ ДИСЦИПЛИНЫ (МОДУЛЯ)</w:t>
      </w:r>
    </w:p>
    <w:p w14:paraId="4F555D0B" w14:textId="77777777" w:rsidR="00517468" w:rsidRPr="009718DB" w:rsidRDefault="00517468" w:rsidP="00517468">
      <w:pPr>
        <w:tabs>
          <w:tab w:val="right" w:leader="underscore" w:pos="9639"/>
        </w:tabs>
        <w:spacing w:before="240" w:after="120" w:line="240" w:lineRule="auto"/>
        <w:ind w:firstLine="709"/>
        <w:contextualSpacing/>
        <w:jc w:val="both"/>
        <w:outlineLvl w:val="1"/>
        <w:rPr>
          <w:rFonts w:ascii="Times New Roman" w:hAnsi="Times New Roman" w:cs="Times New Roman"/>
          <w:sz w:val="24"/>
          <w:szCs w:val="24"/>
        </w:rPr>
      </w:pPr>
      <w:r w:rsidRPr="009718DB">
        <w:rPr>
          <w:rFonts w:ascii="Times New Roman" w:hAnsi="Times New Roman" w:cs="Times New Roman"/>
          <w:sz w:val="24"/>
          <w:szCs w:val="24"/>
        </w:rPr>
        <w:t>Для проведения занятий по дисциплине имеются лекционные аудитории, оборудованные мультимедийной техникой с возможностью презентации обучающих материалов, фрагментов фильмов; аудитории для проведения семинарских и практических занятий, оборудованные учебной мебелью и средствами наглядного представления учебных материалов; библиотека с местами, оборудованными компьютерами, имеющими доступ к сети Интернет.</w:t>
      </w:r>
    </w:p>
    <w:p w14:paraId="18DF58F3" w14:textId="77777777" w:rsidR="00517468" w:rsidRPr="009718DB" w:rsidRDefault="00517468" w:rsidP="00517468">
      <w:pPr>
        <w:tabs>
          <w:tab w:val="right" w:leader="underscore" w:pos="9639"/>
        </w:tabs>
        <w:spacing w:line="240" w:lineRule="auto"/>
        <w:ind w:firstLine="567"/>
        <w:contextualSpacing/>
        <w:jc w:val="both"/>
        <w:outlineLvl w:val="1"/>
        <w:rPr>
          <w:rFonts w:ascii="Times New Roman" w:hAnsi="Times New Roman" w:cs="Times New Roman"/>
          <w:sz w:val="24"/>
          <w:szCs w:val="24"/>
        </w:rPr>
      </w:pPr>
    </w:p>
    <w:p w14:paraId="4B640F9C" w14:textId="77777777" w:rsidR="00CC7951" w:rsidRPr="009718DB" w:rsidRDefault="00517468" w:rsidP="00517468">
      <w:pPr>
        <w:tabs>
          <w:tab w:val="right" w:leader="underscore" w:pos="9639"/>
        </w:tabs>
        <w:spacing w:after="0" w:line="240" w:lineRule="auto"/>
        <w:ind w:firstLine="709"/>
        <w:contextualSpacing/>
        <w:jc w:val="both"/>
        <w:outlineLvl w:val="1"/>
        <w:rPr>
          <w:rFonts w:ascii="Times New Roman" w:hAnsi="Times New Roman" w:cs="Times New Roman"/>
          <w:sz w:val="24"/>
          <w:szCs w:val="24"/>
        </w:rPr>
      </w:pPr>
      <w:r w:rsidRPr="009718DB">
        <w:rPr>
          <w:rFonts w:ascii="Times New Roman" w:eastAsia="Times New Roman" w:hAnsi="Times New Roman" w:cs="Times New Roman"/>
          <w:sz w:val="24"/>
          <w:szCs w:val="24"/>
        </w:rPr>
        <w:t>Рабочая программа дисциплины (модуля) при необходимости может быть адаптирована для обучения (</w:t>
      </w:r>
      <w:r w:rsidRPr="009718DB">
        <w:rPr>
          <w:rFonts w:ascii="Times New Roman" w:hAnsi="Times New Roman" w:cs="Times New Roman"/>
          <w:sz w:val="24"/>
          <w:szCs w:val="24"/>
        </w:rPr>
        <w:t>в том числе с применением дистанционных образовательных технологий)</w:t>
      </w:r>
      <w:r w:rsidRPr="009718DB">
        <w:rPr>
          <w:rFonts w:ascii="Times New Roman" w:eastAsia="Times New Roman" w:hAnsi="Times New Roman" w:cs="Times New Roman"/>
          <w:sz w:val="24"/>
          <w:szCs w:val="24"/>
        </w:rPr>
        <w:t xml:space="preserve"> лиц с ограниченными возможностями здоровья, инвалидов. Для этого требуется заявление обучающихся, являющихся лицами с ограниченными возможностями здоровья, инвалидами, или их законных представителей и </w:t>
      </w:r>
      <w:r w:rsidRPr="009718DB">
        <w:rPr>
          <w:rFonts w:ascii="Times New Roman" w:hAnsi="Times New Roman" w:cs="Times New Roman"/>
          <w:sz w:val="24"/>
          <w:szCs w:val="24"/>
        </w:rPr>
        <w:t xml:space="preserve">рекомендации психолого-медико-педагогической комиссии. </w:t>
      </w:r>
      <w:r w:rsidRPr="009718DB">
        <w:rPr>
          <w:rFonts w:ascii="Times New Roman" w:eastAsia="Times New Roman" w:hAnsi="Times New Roman" w:cs="Times New Roman"/>
          <w:sz w:val="24"/>
          <w:szCs w:val="24"/>
        </w:rPr>
        <w:t>Для инвалидов содержание рабочей программы дисциплины (модуля) может определяться также в соответствии с индивидуальной программой реабилитации инвалида (при наличии).</w:t>
      </w:r>
    </w:p>
    <w:sectPr w:rsidR="00CC7951" w:rsidRPr="009718DB" w:rsidSect="00C662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F0F1F"/>
    <w:multiLevelType w:val="hybridMultilevel"/>
    <w:tmpl w:val="E99807C8"/>
    <w:lvl w:ilvl="0" w:tplc="FFFFFFFF">
      <w:start w:val="1"/>
      <w:numFmt w:val="decimal"/>
      <w:lvlText w:val="%1."/>
      <w:lvlJc w:val="left"/>
      <w:pPr>
        <w:ind w:left="643"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4EE2531"/>
    <w:multiLevelType w:val="hybridMultilevel"/>
    <w:tmpl w:val="E99807C8"/>
    <w:lvl w:ilvl="0" w:tplc="0419000F">
      <w:start w:val="1"/>
      <w:numFmt w:val="decimal"/>
      <w:lvlText w:val="%1."/>
      <w:lvlJc w:val="left"/>
      <w:pPr>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1F15400"/>
    <w:multiLevelType w:val="hybridMultilevel"/>
    <w:tmpl w:val="EE38890E"/>
    <w:lvl w:ilvl="0" w:tplc="FFFFFFFF">
      <w:start w:val="1"/>
      <w:numFmt w:val="decimal"/>
      <w:lvlText w:val="%1. "/>
      <w:lvlJc w:val="left"/>
      <w:pPr>
        <w:ind w:left="283" w:hanging="283"/>
      </w:pPr>
      <w:rPr>
        <w:rFonts w:ascii="Times New Roman" w:hAnsi="Times New Roman" w:cs="Times New Roman" w:hint="default"/>
        <w:b w:val="0"/>
        <w:bCs w:val="0"/>
        <w:i w:val="0"/>
        <w:iCs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4255E4C"/>
    <w:multiLevelType w:val="multilevel"/>
    <w:tmpl w:val="ADA05694"/>
    <w:lvl w:ilvl="0">
      <w:start w:val="1"/>
      <w:numFmt w:val="decimal"/>
      <w:lvlText w:val="%1."/>
      <w:lvlJc w:val="left"/>
      <w:pPr>
        <w:ind w:left="450" w:hanging="450"/>
      </w:pPr>
      <w:rPr>
        <w:color w:val="000000"/>
      </w:rPr>
    </w:lvl>
    <w:lvl w:ilvl="1">
      <w:start w:val="1"/>
      <w:numFmt w:val="decimal"/>
      <w:lvlText w:val="%1.%2."/>
      <w:lvlJc w:val="left"/>
      <w:pPr>
        <w:ind w:left="1429" w:hanging="72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6054" w:hanging="180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abstractNum w:abstractNumId="4">
    <w:nsid w:val="2F2557CC"/>
    <w:multiLevelType w:val="hybridMultilevel"/>
    <w:tmpl w:val="2A488FD4"/>
    <w:lvl w:ilvl="0" w:tplc="FFFFFFFF">
      <w:start w:val="1"/>
      <w:numFmt w:val="decimal"/>
      <w:lvlText w:val="%1. "/>
      <w:lvlJc w:val="left"/>
      <w:pPr>
        <w:ind w:left="283" w:hanging="283"/>
      </w:pPr>
      <w:rPr>
        <w:rFonts w:ascii="Times New Roman" w:hAnsi="Times New Roman" w:cs="Times New Roman" w:hint="default"/>
        <w:b w:val="0"/>
        <w:bCs w:val="0"/>
        <w:i w:val="0"/>
        <w:iCs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36575BA8"/>
    <w:multiLevelType w:val="hybridMultilevel"/>
    <w:tmpl w:val="EE38890E"/>
    <w:lvl w:ilvl="0" w:tplc="5352E306">
      <w:start w:val="1"/>
      <w:numFmt w:val="decimal"/>
      <w:lvlText w:val="%1. "/>
      <w:lvlJc w:val="left"/>
      <w:pPr>
        <w:ind w:left="283" w:hanging="283"/>
      </w:pPr>
      <w:rPr>
        <w:rFonts w:ascii="Times New Roman" w:hAnsi="Times New Roman" w:cs="Times New Roman" w:hint="default"/>
        <w:b w:val="0"/>
        <w:bCs w:val="0"/>
        <w:i w:val="0"/>
        <w:iCs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A3E1D73"/>
    <w:multiLevelType w:val="hybridMultilevel"/>
    <w:tmpl w:val="6750D6B4"/>
    <w:lvl w:ilvl="0" w:tplc="D6AABB78">
      <w:start w:val="1"/>
      <w:numFmt w:val="decimal"/>
      <w:lvlText w:val="%1."/>
      <w:lvlJc w:val="left"/>
      <w:pPr>
        <w:ind w:left="927"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CD27A42"/>
    <w:multiLevelType w:val="hybridMultilevel"/>
    <w:tmpl w:val="AE9C2690"/>
    <w:lvl w:ilvl="0" w:tplc="04190001">
      <w:start w:val="1"/>
      <w:numFmt w:val="bullet"/>
      <w:pStyle w:val="a"/>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DE7041E"/>
    <w:multiLevelType w:val="hybridMultilevel"/>
    <w:tmpl w:val="E99807C8"/>
    <w:lvl w:ilvl="0" w:tplc="FFFFFFFF">
      <w:start w:val="1"/>
      <w:numFmt w:val="decimal"/>
      <w:lvlText w:val="%1."/>
      <w:lvlJc w:val="left"/>
      <w:pPr>
        <w:ind w:left="643"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40A5332E"/>
    <w:multiLevelType w:val="hybridMultilevel"/>
    <w:tmpl w:val="76620C60"/>
    <w:lvl w:ilvl="0" w:tplc="5352E306">
      <w:start w:val="1"/>
      <w:numFmt w:val="decimal"/>
      <w:lvlText w:val="%1. "/>
      <w:lvlJc w:val="left"/>
      <w:pPr>
        <w:ind w:left="283" w:hanging="283"/>
      </w:pPr>
      <w:rPr>
        <w:rFonts w:ascii="Times New Roman" w:hAnsi="Times New Roman" w:cs="Times New Roman" w:hint="default"/>
        <w:b w:val="0"/>
        <w:bCs w:val="0"/>
        <w:i w:val="0"/>
        <w:iCs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3234D36"/>
    <w:multiLevelType w:val="hybridMultilevel"/>
    <w:tmpl w:val="B9F474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86A4583"/>
    <w:multiLevelType w:val="hybridMultilevel"/>
    <w:tmpl w:val="39E8E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8AE74F7"/>
    <w:multiLevelType w:val="hybridMultilevel"/>
    <w:tmpl w:val="06485C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CA41DD"/>
    <w:multiLevelType w:val="hybridMultilevel"/>
    <w:tmpl w:val="1C26624E"/>
    <w:lvl w:ilvl="0" w:tplc="112AE18E">
      <w:numFmt w:val="bullet"/>
      <w:lvlText w:val="−"/>
      <w:lvlJc w:val="left"/>
      <w:pPr>
        <w:ind w:left="12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AAC5EAB"/>
    <w:multiLevelType w:val="hybridMultilevel"/>
    <w:tmpl w:val="2A488FD4"/>
    <w:lvl w:ilvl="0" w:tplc="5352E306">
      <w:start w:val="1"/>
      <w:numFmt w:val="decimal"/>
      <w:lvlText w:val="%1. "/>
      <w:lvlJc w:val="left"/>
      <w:pPr>
        <w:ind w:left="283" w:hanging="283"/>
      </w:pPr>
      <w:rPr>
        <w:rFonts w:ascii="Times New Roman" w:hAnsi="Times New Roman" w:cs="Times New Roman" w:hint="default"/>
        <w:b w:val="0"/>
        <w:bCs w:val="0"/>
        <w:i w:val="0"/>
        <w:iCs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EF554DA"/>
    <w:multiLevelType w:val="hybridMultilevel"/>
    <w:tmpl w:val="0ED455E4"/>
    <w:lvl w:ilvl="0" w:tplc="5352E306">
      <w:start w:val="1"/>
      <w:numFmt w:val="decimal"/>
      <w:lvlText w:val="%1. "/>
      <w:lvlJc w:val="left"/>
      <w:pPr>
        <w:ind w:left="283" w:hanging="283"/>
      </w:pPr>
      <w:rPr>
        <w:rFonts w:ascii="Times New Roman" w:hAnsi="Times New Roman" w:cs="Times New Roman" w:hint="default"/>
        <w:b w:val="0"/>
        <w:bCs w:val="0"/>
        <w:i w:val="0"/>
        <w:iCs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89F0662"/>
    <w:multiLevelType w:val="hybridMultilevel"/>
    <w:tmpl w:val="62BA0C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1635624"/>
    <w:multiLevelType w:val="hybridMultilevel"/>
    <w:tmpl w:val="E222CDFE"/>
    <w:lvl w:ilvl="0" w:tplc="F3EA1C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3A3F48"/>
    <w:multiLevelType w:val="hybridMultilevel"/>
    <w:tmpl w:val="E4981E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7C2AA0"/>
    <w:multiLevelType w:val="hybridMultilevel"/>
    <w:tmpl w:val="C888BC56"/>
    <w:lvl w:ilvl="0" w:tplc="60D2D59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EF49BC"/>
    <w:multiLevelType w:val="hybridMultilevel"/>
    <w:tmpl w:val="DB8E67B2"/>
    <w:lvl w:ilvl="0" w:tplc="5352E306">
      <w:start w:val="1"/>
      <w:numFmt w:val="decimal"/>
      <w:lvlText w:val="%1. "/>
      <w:lvlJc w:val="left"/>
      <w:pPr>
        <w:ind w:left="283" w:hanging="283"/>
      </w:pPr>
      <w:rPr>
        <w:rFonts w:ascii="Times New Roman" w:hAnsi="Times New Roman" w:cs="Times New Roman" w:hint="default"/>
        <w:b w:val="0"/>
        <w:bCs w:val="0"/>
        <w:i w:val="0"/>
        <w:iCs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
  </w:num>
  <w:num w:numId="33">
    <w:abstractNumId w:val="19"/>
  </w:num>
  <w:num w:numId="34">
    <w:abstractNumId w:val="18"/>
  </w:num>
  <w:num w:numId="35">
    <w:abstractNumId w:val="1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517468"/>
    <w:rsid w:val="00021AC2"/>
    <w:rsid w:val="000466F1"/>
    <w:rsid w:val="000478B4"/>
    <w:rsid w:val="00067507"/>
    <w:rsid w:val="0008057F"/>
    <w:rsid w:val="00094959"/>
    <w:rsid w:val="000E772E"/>
    <w:rsid w:val="000F1DAD"/>
    <w:rsid w:val="000F2FAD"/>
    <w:rsid w:val="00111943"/>
    <w:rsid w:val="0013402F"/>
    <w:rsid w:val="00181A5F"/>
    <w:rsid w:val="001A694D"/>
    <w:rsid w:val="001F54F5"/>
    <w:rsid w:val="00206997"/>
    <w:rsid w:val="00207B39"/>
    <w:rsid w:val="002155EE"/>
    <w:rsid w:val="00226791"/>
    <w:rsid w:val="00226826"/>
    <w:rsid w:val="00240A9F"/>
    <w:rsid w:val="00245C96"/>
    <w:rsid w:val="00247248"/>
    <w:rsid w:val="00265B15"/>
    <w:rsid w:val="00270F9C"/>
    <w:rsid w:val="002A6001"/>
    <w:rsid w:val="002B3922"/>
    <w:rsid w:val="002B6155"/>
    <w:rsid w:val="002C6703"/>
    <w:rsid w:val="002D67FE"/>
    <w:rsid w:val="002E0158"/>
    <w:rsid w:val="002E21CC"/>
    <w:rsid w:val="002F087B"/>
    <w:rsid w:val="002F5610"/>
    <w:rsid w:val="00336F3F"/>
    <w:rsid w:val="00350478"/>
    <w:rsid w:val="003528CC"/>
    <w:rsid w:val="003834B8"/>
    <w:rsid w:val="003C5124"/>
    <w:rsid w:val="003D2560"/>
    <w:rsid w:val="003D4BC8"/>
    <w:rsid w:val="00444974"/>
    <w:rsid w:val="0044753D"/>
    <w:rsid w:val="00454782"/>
    <w:rsid w:val="00456544"/>
    <w:rsid w:val="00474ECD"/>
    <w:rsid w:val="00493872"/>
    <w:rsid w:val="004A24DA"/>
    <w:rsid w:val="004A6ECD"/>
    <w:rsid w:val="004B5594"/>
    <w:rsid w:val="004F6441"/>
    <w:rsid w:val="00517468"/>
    <w:rsid w:val="005405DF"/>
    <w:rsid w:val="00590EA7"/>
    <w:rsid w:val="005B5771"/>
    <w:rsid w:val="005F1C85"/>
    <w:rsid w:val="0060078E"/>
    <w:rsid w:val="00605D2D"/>
    <w:rsid w:val="00611B40"/>
    <w:rsid w:val="00614917"/>
    <w:rsid w:val="00633F2F"/>
    <w:rsid w:val="006342BB"/>
    <w:rsid w:val="0065126A"/>
    <w:rsid w:val="00653C85"/>
    <w:rsid w:val="00672C5E"/>
    <w:rsid w:val="00673218"/>
    <w:rsid w:val="00675FC4"/>
    <w:rsid w:val="006821B8"/>
    <w:rsid w:val="00695EC8"/>
    <w:rsid w:val="006A51C6"/>
    <w:rsid w:val="006D06BF"/>
    <w:rsid w:val="006D5338"/>
    <w:rsid w:val="006D796B"/>
    <w:rsid w:val="006F414A"/>
    <w:rsid w:val="006F486C"/>
    <w:rsid w:val="0071526C"/>
    <w:rsid w:val="007312ED"/>
    <w:rsid w:val="007608A9"/>
    <w:rsid w:val="00770D3A"/>
    <w:rsid w:val="00772271"/>
    <w:rsid w:val="0077318D"/>
    <w:rsid w:val="00797224"/>
    <w:rsid w:val="007A59BC"/>
    <w:rsid w:val="007B5C56"/>
    <w:rsid w:val="007F7426"/>
    <w:rsid w:val="008241DA"/>
    <w:rsid w:val="00851CCA"/>
    <w:rsid w:val="008804C8"/>
    <w:rsid w:val="0088115A"/>
    <w:rsid w:val="008936D4"/>
    <w:rsid w:val="008B2128"/>
    <w:rsid w:val="008F1DDD"/>
    <w:rsid w:val="00910C0F"/>
    <w:rsid w:val="00914258"/>
    <w:rsid w:val="0092645E"/>
    <w:rsid w:val="0092740B"/>
    <w:rsid w:val="00950E02"/>
    <w:rsid w:val="009539BA"/>
    <w:rsid w:val="00956E72"/>
    <w:rsid w:val="009718DB"/>
    <w:rsid w:val="009776FE"/>
    <w:rsid w:val="0099335C"/>
    <w:rsid w:val="009A288B"/>
    <w:rsid w:val="009A523F"/>
    <w:rsid w:val="009C7131"/>
    <w:rsid w:val="009D2D7E"/>
    <w:rsid w:val="009D2FC5"/>
    <w:rsid w:val="009F1E14"/>
    <w:rsid w:val="009F44E9"/>
    <w:rsid w:val="00A470F7"/>
    <w:rsid w:val="00A61F83"/>
    <w:rsid w:val="00AB0DAA"/>
    <w:rsid w:val="00AD0355"/>
    <w:rsid w:val="00AE2B7C"/>
    <w:rsid w:val="00AF4A39"/>
    <w:rsid w:val="00B14B34"/>
    <w:rsid w:val="00B15E0A"/>
    <w:rsid w:val="00B3635B"/>
    <w:rsid w:val="00B36483"/>
    <w:rsid w:val="00B5376C"/>
    <w:rsid w:val="00B77D12"/>
    <w:rsid w:val="00BC6B67"/>
    <w:rsid w:val="00C011E8"/>
    <w:rsid w:val="00C03669"/>
    <w:rsid w:val="00C07D0F"/>
    <w:rsid w:val="00C244D5"/>
    <w:rsid w:val="00C257E7"/>
    <w:rsid w:val="00C33880"/>
    <w:rsid w:val="00C35F3C"/>
    <w:rsid w:val="00C406F2"/>
    <w:rsid w:val="00C5156B"/>
    <w:rsid w:val="00C66240"/>
    <w:rsid w:val="00C70959"/>
    <w:rsid w:val="00CA2281"/>
    <w:rsid w:val="00CB25D1"/>
    <w:rsid w:val="00CC7951"/>
    <w:rsid w:val="00CD6490"/>
    <w:rsid w:val="00CE02E2"/>
    <w:rsid w:val="00CE27C1"/>
    <w:rsid w:val="00CF2004"/>
    <w:rsid w:val="00CF7692"/>
    <w:rsid w:val="00D14926"/>
    <w:rsid w:val="00D23BAC"/>
    <w:rsid w:val="00D81B3B"/>
    <w:rsid w:val="00D82D78"/>
    <w:rsid w:val="00D968CA"/>
    <w:rsid w:val="00DA43A2"/>
    <w:rsid w:val="00DB46BA"/>
    <w:rsid w:val="00DF0867"/>
    <w:rsid w:val="00E1084B"/>
    <w:rsid w:val="00E4103B"/>
    <w:rsid w:val="00E46C59"/>
    <w:rsid w:val="00E51A84"/>
    <w:rsid w:val="00E54F63"/>
    <w:rsid w:val="00E82A44"/>
    <w:rsid w:val="00E82B36"/>
    <w:rsid w:val="00E973E2"/>
    <w:rsid w:val="00EB3A0E"/>
    <w:rsid w:val="00EE5137"/>
    <w:rsid w:val="00F04C10"/>
    <w:rsid w:val="00F104FF"/>
    <w:rsid w:val="00F149F9"/>
    <w:rsid w:val="00F2130A"/>
    <w:rsid w:val="00F43460"/>
    <w:rsid w:val="00F60ED5"/>
    <w:rsid w:val="00F62C08"/>
    <w:rsid w:val="00F71429"/>
    <w:rsid w:val="00F76EF9"/>
    <w:rsid w:val="00F83BD3"/>
    <w:rsid w:val="00F94E64"/>
    <w:rsid w:val="00FA36F6"/>
    <w:rsid w:val="00FB32F3"/>
    <w:rsid w:val="00FD0F26"/>
    <w:rsid w:val="00FE3869"/>
    <w:rsid w:val="00FE7B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BFBE"/>
  <w15:docId w15:val="{8265FC0B-C927-4517-9FD6-73E17ED9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66240"/>
  </w:style>
  <w:style w:type="paragraph" w:styleId="1">
    <w:name w:val="heading 1"/>
    <w:basedOn w:val="a0"/>
    <w:next w:val="a0"/>
    <w:link w:val="10"/>
    <w:qFormat/>
    <w:rsid w:val="0051746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semiHidden/>
    <w:unhideWhenUsed/>
    <w:qFormat/>
    <w:rsid w:val="00517468"/>
    <w:pPr>
      <w:keepNext/>
      <w:spacing w:before="240" w:after="60" w:line="240" w:lineRule="auto"/>
      <w:outlineLvl w:val="2"/>
    </w:pPr>
    <w:rPr>
      <w:rFonts w:ascii="Times New Roman" w:eastAsia="Times New Roman" w:hAnsi="Times New Roman" w:cs="Arial"/>
      <w:b/>
      <w:bCs/>
      <w:sz w:val="26"/>
      <w:szCs w:val="26"/>
    </w:rPr>
  </w:style>
  <w:style w:type="paragraph" w:styleId="4">
    <w:name w:val="heading 4"/>
    <w:basedOn w:val="a0"/>
    <w:next w:val="a1"/>
    <w:link w:val="40"/>
    <w:semiHidden/>
    <w:unhideWhenUsed/>
    <w:qFormat/>
    <w:rsid w:val="00517468"/>
    <w:pPr>
      <w:keepNext/>
      <w:spacing w:after="0" w:line="240" w:lineRule="auto"/>
      <w:jc w:val="center"/>
      <w:outlineLvl w:val="3"/>
    </w:pPr>
    <w:rPr>
      <w:rFonts w:ascii="Times New Roman" w:eastAsia="Times New Roman" w:hAnsi="Times New Roman" w:cs="Times New Roman"/>
      <w:b/>
      <w:bCs/>
      <w:caps/>
      <w:sz w:val="24"/>
      <w:szCs w:val="24"/>
    </w:rPr>
  </w:style>
  <w:style w:type="paragraph" w:styleId="5">
    <w:name w:val="heading 5"/>
    <w:basedOn w:val="a0"/>
    <w:next w:val="a0"/>
    <w:link w:val="50"/>
    <w:semiHidden/>
    <w:unhideWhenUsed/>
    <w:qFormat/>
    <w:rsid w:val="00517468"/>
    <w:pPr>
      <w:spacing w:before="240" w:after="60" w:line="240" w:lineRule="auto"/>
      <w:outlineLvl w:val="4"/>
    </w:pPr>
    <w:rPr>
      <w:rFonts w:ascii="Times New Roman" w:eastAsia="Times New Roman" w:hAnsi="Times New Roman" w:cs="Times New Roman"/>
      <w:b/>
      <w:bCs/>
      <w:i/>
      <w:iCs/>
      <w:sz w:val="26"/>
      <w:szCs w:val="26"/>
    </w:rPr>
  </w:style>
  <w:style w:type="paragraph" w:styleId="8">
    <w:name w:val="heading 8"/>
    <w:basedOn w:val="a0"/>
    <w:next w:val="a0"/>
    <w:link w:val="80"/>
    <w:uiPriority w:val="9"/>
    <w:qFormat/>
    <w:rsid w:val="009C7131"/>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51746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2"/>
    <w:link w:val="3"/>
    <w:semiHidden/>
    <w:rsid w:val="00517468"/>
    <w:rPr>
      <w:rFonts w:ascii="Times New Roman" w:eastAsia="Times New Roman" w:hAnsi="Times New Roman" w:cs="Arial"/>
      <w:b/>
      <w:bCs/>
      <w:sz w:val="26"/>
      <w:szCs w:val="26"/>
    </w:rPr>
  </w:style>
  <w:style w:type="character" w:customStyle="1" w:styleId="40">
    <w:name w:val="Заголовок 4 Знак"/>
    <w:basedOn w:val="a2"/>
    <w:link w:val="4"/>
    <w:semiHidden/>
    <w:rsid w:val="00517468"/>
    <w:rPr>
      <w:rFonts w:ascii="Times New Roman" w:eastAsia="Times New Roman" w:hAnsi="Times New Roman" w:cs="Times New Roman"/>
      <w:b/>
      <w:bCs/>
      <w:caps/>
      <w:sz w:val="24"/>
      <w:szCs w:val="24"/>
    </w:rPr>
  </w:style>
  <w:style w:type="character" w:customStyle="1" w:styleId="50">
    <w:name w:val="Заголовок 5 Знак"/>
    <w:basedOn w:val="a2"/>
    <w:link w:val="5"/>
    <w:semiHidden/>
    <w:rsid w:val="00517468"/>
    <w:rPr>
      <w:rFonts w:ascii="Times New Roman" w:eastAsia="Times New Roman" w:hAnsi="Times New Roman" w:cs="Times New Roman"/>
      <w:b/>
      <w:bCs/>
      <w:i/>
      <w:iCs/>
      <w:sz w:val="26"/>
      <w:szCs w:val="26"/>
    </w:rPr>
  </w:style>
  <w:style w:type="character" w:styleId="a5">
    <w:name w:val="Hyperlink"/>
    <w:basedOn w:val="a2"/>
    <w:uiPriority w:val="99"/>
    <w:semiHidden/>
    <w:unhideWhenUsed/>
    <w:rsid w:val="00517468"/>
    <w:rPr>
      <w:color w:val="0000FF"/>
      <w:u w:val="single"/>
    </w:rPr>
  </w:style>
  <w:style w:type="character" w:styleId="a6">
    <w:name w:val="FollowedHyperlink"/>
    <w:basedOn w:val="a2"/>
    <w:uiPriority w:val="99"/>
    <w:semiHidden/>
    <w:unhideWhenUsed/>
    <w:rsid w:val="00517468"/>
    <w:rPr>
      <w:color w:val="800080" w:themeColor="followedHyperlink"/>
      <w:u w:val="single"/>
    </w:rPr>
  </w:style>
  <w:style w:type="paragraph" w:styleId="a1">
    <w:name w:val="Body Text"/>
    <w:basedOn w:val="a0"/>
    <w:link w:val="a7"/>
    <w:uiPriority w:val="99"/>
    <w:semiHidden/>
    <w:unhideWhenUsed/>
    <w:rsid w:val="00517468"/>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2"/>
    <w:link w:val="a1"/>
    <w:uiPriority w:val="99"/>
    <w:semiHidden/>
    <w:rsid w:val="00517468"/>
    <w:rPr>
      <w:rFonts w:ascii="Times New Roman" w:eastAsia="Times New Roman" w:hAnsi="Times New Roman" w:cs="Times New Roman"/>
      <w:sz w:val="24"/>
      <w:szCs w:val="24"/>
    </w:rPr>
  </w:style>
  <w:style w:type="paragraph" w:styleId="HTML">
    <w:name w:val="HTML Preformatted"/>
    <w:basedOn w:val="a0"/>
    <w:link w:val="HTML0"/>
    <w:semiHidden/>
    <w:unhideWhenUsed/>
    <w:rsid w:val="0051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2"/>
    <w:link w:val="HTML"/>
    <w:semiHidden/>
    <w:rsid w:val="00517468"/>
    <w:rPr>
      <w:rFonts w:ascii="Courier New" w:eastAsia="Times New Roman" w:hAnsi="Courier New" w:cs="Courier New"/>
      <w:sz w:val="20"/>
      <w:szCs w:val="20"/>
      <w:lang w:eastAsia="ar-SA"/>
    </w:rPr>
  </w:style>
  <w:style w:type="paragraph" w:styleId="a8">
    <w:name w:val="Normal (Web)"/>
    <w:basedOn w:val="a0"/>
    <w:uiPriority w:val="99"/>
    <w:unhideWhenUsed/>
    <w:rsid w:val="0051746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w:basedOn w:val="a1"/>
    <w:uiPriority w:val="99"/>
    <w:semiHidden/>
    <w:unhideWhenUsed/>
    <w:rsid w:val="00517468"/>
    <w:rPr>
      <w:rFonts w:cs="Tahoma"/>
      <w:szCs w:val="28"/>
      <w:lang w:eastAsia="ar-SA"/>
    </w:rPr>
  </w:style>
  <w:style w:type="paragraph" w:styleId="aa">
    <w:name w:val="Title"/>
    <w:basedOn w:val="a0"/>
    <w:link w:val="ab"/>
    <w:uiPriority w:val="99"/>
    <w:qFormat/>
    <w:rsid w:val="00517468"/>
    <w:pPr>
      <w:spacing w:after="0" w:line="240" w:lineRule="auto"/>
      <w:jc w:val="center"/>
    </w:pPr>
    <w:rPr>
      <w:rFonts w:ascii="Times New Roman" w:eastAsia="Times New Roman" w:hAnsi="Times New Roman" w:cs="Times New Roman"/>
      <w:sz w:val="24"/>
      <w:szCs w:val="20"/>
    </w:rPr>
  </w:style>
  <w:style w:type="character" w:customStyle="1" w:styleId="ab">
    <w:name w:val="Название Знак"/>
    <w:basedOn w:val="a2"/>
    <w:link w:val="aa"/>
    <w:uiPriority w:val="99"/>
    <w:rsid w:val="00517468"/>
    <w:rPr>
      <w:rFonts w:ascii="Times New Roman" w:eastAsia="Times New Roman" w:hAnsi="Times New Roman" w:cs="Times New Roman"/>
      <w:sz w:val="24"/>
      <w:szCs w:val="20"/>
    </w:rPr>
  </w:style>
  <w:style w:type="character" w:customStyle="1" w:styleId="ac">
    <w:name w:val="Основной текст с отступом Знак"/>
    <w:aliases w:val="текст Знак,Основной текст 1 Знак,Нумерованный список !! Знак,Надин стиль Знак"/>
    <w:basedOn w:val="a2"/>
    <w:link w:val="ad"/>
    <w:uiPriority w:val="99"/>
    <w:semiHidden/>
    <w:locked/>
    <w:rsid w:val="00517468"/>
    <w:rPr>
      <w:rFonts w:ascii="Times New Roman" w:eastAsia="Times New Roman" w:hAnsi="Times New Roman" w:cs="Times New Roman"/>
      <w:sz w:val="24"/>
      <w:szCs w:val="24"/>
    </w:rPr>
  </w:style>
  <w:style w:type="paragraph" w:styleId="ad">
    <w:name w:val="Body Text Indent"/>
    <w:aliases w:val="текст,Основной текст 1,Нумерованный список !!,Надин стиль"/>
    <w:basedOn w:val="a0"/>
    <w:link w:val="ac"/>
    <w:uiPriority w:val="99"/>
    <w:semiHidden/>
    <w:unhideWhenUsed/>
    <w:rsid w:val="00517468"/>
    <w:pPr>
      <w:spacing w:after="120" w:line="240" w:lineRule="auto"/>
      <w:ind w:left="283"/>
    </w:pPr>
    <w:rPr>
      <w:rFonts w:ascii="Times New Roman" w:eastAsia="Times New Roman" w:hAnsi="Times New Roman" w:cs="Times New Roman"/>
      <w:sz w:val="24"/>
      <w:szCs w:val="24"/>
    </w:rPr>
  </w:style>
  <w:style w:type="character" w:customStyle="1" w:styleId="11">
    <w:name w:val="Основной текст с отступом Знак1"/>
    <w:aliases w:val="текст Знак1,Основной текст 1 Знак1,Нумерованный список !! Знак1,Надин стиль Знак1"/>
    <w:basedOn w:val="a2"/>
    <w:uiPriority w:val="99"/>
    <w:semiHidden/>
    <w:rsid w:val="00517468"/>
  </w:style>
  <w:style w:type="character" w:customStyle="1" w:styleId="2">
    <w:name w:val="Основной текст 2 Знак"/>
    <w:aliases w:val="Основной текст 2 Знак Знак Знак Знак Знак"/>
    <w:basedOn w:val="a2"/>
    <w:link w:val="20"/>
    <w:locked/>
    <w:rsid w:val="00517468"/>
    <w:rPr>
      <w:rFonts w:ascii="Times New Roman" w:eastAsia="Times New Roman" w:hAnsi="Times New Roman" w:cs="Times New Roman"/>
      <w:sz w:val="24"/>
      <w:szCs w:val="24"/>
    </w:rPr>
  </w:style>
  <w:style w:type="paragraph" w:styleId="20">
    <w:name w:val="Body Text 2"/>
    <w:aliases w:val="Основной текст 2 Знак Знак Знак Знак"/>
    <w:basedOn w:val="a0"/>
    <w:link w:val="2"/>
    <w:unhideWhenUsed/>
    <w:rsid w:val="00517468"/>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1"/>
    <w:aliases w:val="Основной текст 2 Знак Знак Знак Знак Знак1"/>
    <w:basedOn w:val="a2"/>
    <w:semiHidden/>
    <w:rsid w:val="00517468"/>
  </w:style>
  <w:style w:type="paragraph" w:styleId="22">
    <w:name w:val="Body Text Indent 2"/>
    <w:basedOn w:val="a0"/>
    <w:link w:val="23"/>
    <w:uiPriority w:val="99"/>
    <w:semiHidden/>
    <w:unhideWhenUsed/>
    <w:rsid w:val="00517468"/>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2"/>
    <w:link w:val="22"/>
    <w:uiPriority w:val="99"/>
    <w:semiHidden/>
    <w:rsid w:val="00517468"/>
    <w:rPr>
      <w:rFonts w:ascii="Times New Roman" w:eastAsia="Times New Roman" w:hAnsi="Times New Roman" w:cs="Times New Roman"/>
      <w:sz w:val="24"/>
      <w:szCs w:val="24"/>
    </w:rPr>
  </w:style>
  <w:style w:type="paragraph" w:styleId="ae">
    <w:name w:val="Balloon Text"/>
    <w:basedOn w:val="a0"/>
    <w:link w:val="af"/>
    <w:uiPriority w:val="99"/>
    <w:semiHidden/>
    <w:unhideWhenUsed/>
    <w:rsid w:val="00517468"/>
    <w:pPr>
      <w:spacing w:after="0" w:line="240" w:lineRule="auto"/>
    </w:pPr>
    <w:rPr>
      <w:rFonts w:ascii="Tahoma" w:eastAsia="Times New Roman" w:hAnsi="Tahoma" w:cs="Tahoma"/>
      <w:sz w:val="16"/>
      <w:szCs w:val="16"/>
    </w:rPr>
  </w:style>
  <w:style w:type="character" w:customStyle="1" w:styleId="af">
    <w:name w:val="Текст выноски Знак"/>
    <w:basedOn w:val="a2"/>
    <w:link w:val="ae"/>
    <w:uiPriority w:val="99"/>
    <w:semiHidden/>
    <w:rsid w:val="00517468"/>
    <w:rPr>
      <w:rFonts w:ascii="Tahoma" w:eastAsia="Times New Roman" w:hAnsi="Tahoma" w:cs="Tahoma"/>
      <w:sz w:val="16"/>
      <w:szCs w:val="16"/>
    </w:rPr>
  </w:style>
  <w:style w:type="paragraph" w:styleId="af0">
    <w:name w:val="List Paragraph"/>
    <w:basedOn w:val="a0"/>
    <w:uiPriority w:val="99"/>
    <w:qFormat/>
    <w:rsid w:val="00517468"/>
    <w:pPr>
      <w:spacing w:after="0" w:line="240" w:lineRule="auto"/>
      <w:ind w:left="720"/>
      <w:contextualSpacing/>
    </w:pPr>
    <w:rPr>
      <w:rFonts w:ascii="Times New Roman" w:eastAsia="Times New Roman" w:hAnsi="Times New Roman" w:cs="Times New Roman"/>
      <w:sz w:val="24"/>
      <w:szCs w:val="24"/>
    </w:rPr>
  </w:style>
  <w:style w:type="paragraph" w:customStyle="1" w:styleId="af1">
    <w:name w:val="Абзац"/>
    <w:basedOn w:val="a0"/>
    <w:uiPriority w:val="99"/>
    <w:rsid w:val="00517468"/>
    <w:pPr>
      <w:spacing w:after="0" w:line="312" w:lineRule="auto"/>
      <w:ind w:firstLine="567"/>
      <w:jc w:val="both"/>
    </w:pPr>
    <w:rPr>
      <w:rFonts w:ascii="Times New Roman" w:eastAsia="Times New Roman" w:hAnsi="Times New Roman" w:cs="Times New Roman"/>
      <w:spacing w:val="-4"/>
      <w:sz w:val="24"/>
      <w:szCs w:val="20"/>
    </w:rPr>
  </w:style>
  <w:style w:type="paragraph" w:customStyle="1" w:styleId="a">
    <w:name w:val="список с точками"/>
    <w:basedOn w:val="a0"/>
    <w:uiPriority w:val="99"/>
    <w:rsid w:val="00517468"/>
    <w:pPr>
      <w:numPr>
        <w:numId w:val="1"/>
      </w:numPr>
      <w:spacing w:after="0" w:line="312" w:lineRule="auto"/>
      <w:jc w:val="both"/>
    </w:pPr>
    <w:rPr>
      <w:rFonts w:ascii="Times New Roman" w:eastAsia="Times New Roman" w:hAnsi="Times New Roman" w:cs="Times New Roman"/>
      <w:sz w:val="24"/>
      <w:szCs w:val="24"/>
    </w:rPr>
  </w:style>
  <w:style w:type="paragraph" w:customStyle="1" w:styleId="ConsPlusNormal">
    <w:name w:val="ConsPlusNormal"/>
    <w:uiPriority w:val="99"/>
    <w:rsid w:val="0051746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uiPriority w:val="99"/>
    <w:rsid w:val="005174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21">
    <w:name w:val="Body Text 21"/>
    <w:basedOn w:val="a0"/>
    <w:uiPriority w:val="99"/>
    <w:rsid w:val="00517468"/>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af2">
    <w:name w:val="Стиль"/>
    <w:uiPriority w:val="99"/>
    <w:rsid w:val="0051746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andard">
    <w:name w:val="Standard"/>
    <w:uiPriority w:val="99"/>
    <w:rsid w:val="0051746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Style6">
    <w:name w:val="Style6"/>
    <w:basedOn w:val="a0"/>
    <w:uiPriority w:val="99"/>
    <w:rsid w:val="005174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1">
    <w:name w:val="c1"/>
    <w:basedOn w:val="a0"/>
    <w:uiPriority w:val="99"/>
    <w:rsid w:val="00517468"/>
    <w:pPr>
      <w:spacing w:before="30" w:after="150" w:line="240" w:lineRule="auto"/>
      <w:jc w:val="center"/>
    </w:pPr>
    <w:rPr>
      <w:rFonts w:ascii="Arial" w:eastAsia="Times New Roman" w:hAnsi="Arial" w:cs="Arial"/>
      <w:sz w:val="20"/>
      <w:szCs w:val="20"/>
    </w:rPr>
  </w:style>
  <w:style w:type="character" w:customStyle="1" w:styleId="apple-converted-space">
    <w:name w:val="apple-converted-space"/>
    <w:rsid w:val="00517468"/>
  </w:style>
  <w:style w:type="character" w:customStyle="1" w:styleId="af3">
    <w:name w:val="a"/>
    <w:basedOn w:val="a2"/>
    <w:rsid w:val="00517468"/>
  </w:style>
  <w:style w:type="character" w:customStyle="1" w:styleId="FontStyle13">
    <w:name w:val="Font Style13"/>
    <w:uiPriority w:val="99"/>
    <w:rsid w:val="00517468"/>
    <w:rPr>
      <w:rFonts w:ascii="Times New Roman" w:hAnsi="Times New Roman" w:cs="Times New Roman" w:hint="default"/>
      <w:sz w:val="26"/>
      <w:szCs w:val="26"/>
    </w:rPr>
  </w:style>
  <w:style w:type="character" w:customStyle="1" w:styleId="apple-style-span">
    <w:name w:val="apple-style-span"/>
    <w:basedOn w:val="a2"/>
    <w:rsid w:val="00517468"/>
  </w:style>
  <w:style w:type="character" w:customStyle="1" w:styleId="hilight">
    <w:name w:val="hilight"/>
    <w:basedOn w:val="a2"/>
    <w:rsid w:val="00517468"/>
  </w:style>
  <w:style w:type="character" w:customStyle="1" w:styleId="12">
    <w:name w:val="Неразрешенное упоминание1"/>
    <w:basedOn w:val="a2"/>
    <w:uiPriority w:val="99"/>
    <w:semiHidden/>
    <w:rsid w:val="00517468"/>
    <w:rPr>
      <w:color w:val="605E5C"/>
      <w:shd w:val="clear" w:color="auto" w:fill="E1DFDD"/>
    </w:rPr>
  </w:style>
  <w:style w:type="table" w:styleId="af4">
    <w:name w:val="Table Grid"/>
    <w:basedOn w:val="a3"/>
    <w:uiPriority w:val="59"/>
    <w:rsid w:val="00517468"/>
    <w:pPr>
      <w:spacing w:after="0" w:line="240" w:lineRule="auto"/>
    </w:pPr>
    <w:rPr>
      <w:rFonts w:ascii="Times New Roman" w:eastAsia="Lucida Sans Unicode"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3"/>
    <w:uiPriority w:val="59"/>
    <w:rsid w:val="0051746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80">
    <w:name w:val="Заголовок 8 Знак"/>
    <w:basedOn w:val="a2"/>
    <w:link w:val="8"/>
    <w:uiPriority w:val="9"/>
    <w:rsid w:val="009C7131"/>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81207">
      <w:bodyDiv w:val="1"/>
      <w:marLeft w:val="0"/>
      <w:marRight w:val="0"/>
      <w:marTop w:val="0"/>
      <w:marBottom w:val="0"/>
      <w:divBdr>
        <w:top w:val="none" w:sz="0" w:space="0" w:color="auto"/>
        <w:left w:val="none" w:sz="0" w:space="0" w:color="auto"/>
        <w:bottom w:val="none" w:sz="0" w:space="0" w:color="auto"/>
        <w:right w:val="none" w:sz="0" w:space="0" w:color="auto"/>
      </w:divBdr>
    </w:div>
    <w:div w:id="318964212">
      <w:bodyDiv w:val="1"/>
      <w:marLeft w:val="0"/>
      <w:marRight w:val="0"/>
      <w:marTop w:val="0"/>
      <w:marBottom w:val="0"/>
      <w:divBdr>
        <w:top w:val="none" w:sz="0" w:space="0" w:color="auto"/>
        <w:left w:val="none" w:sz="0" w:space="0" w:color="auto"/>
        <w:bottom w:val="none" w:sz="0" w:space="0" w:color="auto"/>
        <w:right w:val="none" w:sz="0" w:space="0" w:color="auto"/>
      </w:divBdr>
    </w:div>
    <w:div w:id="5851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asu.edu.ru/catalog/" TargetMode="External"/><Relationship Id="rId13" Type="http://schemas.openxmlformats.org/officeDocument/2006/relationships/hyperlink" Target="http://www.studentlibrary.ru/book/ISBN9785392210718.html" TargetMode="External"/><Relationship Id="rId18" Type="http://schemas.openxmlformats.org/officeDocument/2006/relationships/hyperlink" Target="https://biblio.asu.edu.ru" TargetMode="External"/><Relationship Id="rId3" Type="http://schemas.openxmlformats.org/officeDocument/2006/relationships/settings" Target="settings.xml"/><Relationship Id="rId21" Type="http://schemas.openxmlformats.org/officeDocument/2006/relationships/hyperlink" Target="https://urait.ru/" TargetMode="External"/><Relationship Id="rId7" Type="http://schemas.openxmlformats.org/officeDocument/2006/relationships/hyperlink" Target="http://www.polpred.com" TargetMode="External"/><Relationship Id="rId12" Type="http://schemas.openxmlformats.org/officeDocument/2006/relationships/hyperlink" Target="http://www.studentlibrary.ru/book/ISBN9785392242641.html" TargetMode="External"/><Relationship Id="rId17" Type="http://schemas.openxmlformats.org/officeDocument/2006/relationships/hyperlink" Target="http://www.studentlibrary.ru/book/ISBN9789850621191.html" TargetMode="External"/><Relationship Id="rId2" Type="http://schemas.openxmlformats.org/officeDocument/2006/relationships/styles" Target="styles.xml"/><Relationship Id="rId16" Type="http://schemas.openxmlformats.org/officeDocument/2006/relationships/hyperlink" Target="http://www.studentlibrary.ru/book/ISBN9785394025983.html" TargetMode="External"/><Relationship Id="rId20" Type="http://schemas.openxmlformats.org/officeDocument/2006/relationships/hyperlink" Target="http://www.biblio-online.ru" TargetMode="External"/><Relationship Id="rId1" Type="http://schemas.openxmlformats.org/officeDocument/2006/relationships/numbering" Target="numbering.xml"/><Relationship Id="rId6" Type="http://schemas.openxmlformats.org/officeDocument/2006/relationships/hyperlink" Target="http://dlib.eastview.com" TargetMode="External"/><Relationship Id="rId11" Type="http://schemas.openxmlformats.org/officeDocument/2006/relationships/hyperlink" Target="http://www.consultant.ru/" TargetMode="External"/><Relationship Id="rId5" Type="http://schemas.openxmlformats.org/officeDocument/2006/relationships/hyperlink" Target="http://asu.edu.ru/images/File/dogovor_IVIS1.pdf" TargetMode="External"/><Relationship Id="rId15" Type="http://schemas.openxmlformats.org/officeDocument/2006/relationships/hyperlink" Target="http://www.studentlibrary.ru/book/ISBN9785211053922.html" TargetMode="External"/><Relationship Id="rId23" Type="http://schemas.openxmlformats.org/officeDocument/2006/relationships/theme" Target="theme/theme1.xml"/><Relationship Id="rId10" Type="http://schemas.openxmlformats.org/officeDocument/2006/relationships/hyperlink" Target="http://mars.arbicon.ru/" TargetMode="External"/><Relationship Id="rId19" Type="http://schemas.openxmlformats.org/officeDocument/2006/relationships/hyperlink" Target="http://www.studentlibrary.ru/" TargetMode="External"/><Relationship Id="rId4" Type="http://schemas.openxmlformats.org/officeDocument/2006/relationships/webSettings" Target="webSettings.xml"/><Relationship Id="rId9" Type="http://schemas.openxmlformats.org/officeDocument/2006/relationships/hyperlink" Target="https://journal.asu.edu.ru/" TargetMode="External"/><Relationship Id="rId14" Type="http://schemas.openxmlformats.org/officeDocument/2006/relationships/hyperlink" Target="http://www.studentlibrary.ru/book/ISBN9785392163106.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30</Pages>
  <Words>8214</Words>
  <Characters>46820</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AxiLeS</dc:creator>
  <cp:keywords/>
  <dc:description/>
  <cp:lastModifiedBy>Пользователь Windows</cp:lastModifiedBy>
  <cp:revision>156</cp:revision>
  <dcterms:created xsi:type="dcterms:W3CDTF">2022-08-28T08:34:00Z</dcterms:created>
  <dcterms:modified xsi:type="dcterms:W3CDTF">2023-09-05T06:07:00Z</dcterms:modified>
</cp:coreProperties>
</file>