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8C3" w:rsidRPr="00B033CD" w:rsidRDefault="00FE48C3" w:rsidP="00B033CD">
      <w:pPr>
        <w:ind w:firstLine="709"/>
        <w:jc w:val="both"/>
        <w:rPr>
          <w:b/>
          <w:szCs w:val="24"/>
          <w:lang w:eastAsia="ru-RU"/>
        </w:rPr>
      </w:pPr>
      <w:r w:rsidRPr="00B033CD">
        <w:rPr>
          <w:b/>
          <w:szCs w:val="24"/>
          <w:lang w:eastAsia="ru-RU"/>
        </w:rPr>
        <w:t>МЫ СОСЕДИ: КУЛЬТУРНОЕ НАСЛЕДИЕ НАРОДОВ РОССИИ</w:t>
      </w:r>
    </w:p>
    <w:p w:rsidR="00B033CD" w:rsidRDefault="00B033CD" w:rsidP="00FE48C3">
      <w:pPr>
        <w:tabs>
          <w:tab w:val="right" w:leader="underscore" w:pos="9639"/>
        </w:tabs>
        <w:ind w:firstLine="709"/>
        <w:contextualSpacing w:val="0"/>
        <w:jc w:val="both"/>
        <w:outlineLvl w:val="1"/>
        <w:rPr>
          <w:b/>
          <w:szCs w:val="24"/>
          <w:lang w:eastAsia="ru-RU"/>
        </w:rPr>
      </w:pPr>
    </w:p>
    <w:p w:rsidR="00FE48C3" w:rsidRDefault="00B033CD" w:rsidP="00FE48C3">
      <w:pPr>
        <w:tabs>
          <w:tab w:val="right" w:leader="underscore" w:pos="9639"/>
        </w:tabs>
        <w:ind w:firstLine="709"/>
        <w:contextualSpacing w:val="0"/>
        <w:jc w:val="both"/>
        <w:outlineLvl w:val="1"/>
        <w:rPr>
          <w:bCs/>
          <w:szCs w:val="24"/>
          <w:lang w:eastAsia="ru-RU"/>
        </w:rPr>
      </w:pPr>
      <w:r>
        <w:rPr>
          <w:b/>
          <w:szCs w:val="24"/>
          <w:lang w:eastAsia="ru-RU"/>
        </w:rPr>
        <w:t xml:space="preserve">Цель: </w:t>
      </w:r>
      <w:r w:rsidR="00FE48C3" w:rsidRPr="00B033CD">
        <w:rPr>
          <w:bCs/>
          <w:szCs w:val="24"/>
          <w:lang w:eastAsia="ru-RU"/>
        </w:rPr>
        <w:t xml:space="preserve">формирование комплексного и системного представления о культурном наследии народов России как механизме добрососедства и сплочения нации. </w:t>
      </w:r>
    </w:p>
    <w:p w:rsidR="00B033CD" w:rsidRPr="00B033CD" w:rsidRDefault="00B033CD" w:rsidP="00FE48C3">
      <w:pPr>
        <w:tabs>
          <w:tab w:val="right" w:leader="underscore" w:pos="9639"/>
        </w:tabs>
        <w:ind w:firstLine="709"/>
        <w:contextualSpacing w:val="0"/>
        <w:jc w:val="both"/>
        <w:outlineLvl w:val="1"/>
        <w:rPr>
          <w:b/>
          <w:bCs/>
          <w:szCs w:val="24"/>
          <w:lang w:eastAsia="ru-RU"/>
        </w:rPr>
      </w:pPr>
      <w:r w:rsidRPr="00B033CD">
        <w:rPr>
          <w:b/>
          <w:bCs/>
          <w:szCs w:val="24"/>
          <w:lang w:eastAsia="ru-RU"/>
        </w:rPr>
        <w:t>Задачи:</w:t>
      </w:r>
    </w:p>
    <w:p w:rsidR="00FE48C3" w:rsidRPr="00B033CD" w:rsidRDefault="00FE48C3" w:rsidP="00B033CD">
      <w:pPr>
        <w:widowControl w:val="0"/>
        <w:autoSpaceDE w:val="0"/>
        <w:autoSpaceDN w:val="0"/>
        <w:ind w:firstLine="709"/>
        <w:contextualSpacing w:val="0"/>
        <w:jc w:val="both"/>
        <w:rPr>
          <w:szCs w:val="24"/>
        </w:rPr>
      </w:pPr>
      <w:r w:rsidRPr="00B033CD">
        <w:rPr>
          <w:szCs w:val="24"/>
        </w:rPr>
        <w:t xml:space="preserve">− дать представление о многообразии культурного наследия народов РФ; </w:t>
      </w:r>
    </w:p>
    <w:p w:rsidR="00FE48C3" w:rsidRPr="00B033CD" w:rsidRDefault="00FE48C3" w:rsidP="00B033CD">
      <w:pPr>
        <w:widowControl w:val="0"/>
        <w:autoSpaceDE w:val="0"/>
        <w:autoSpaceDN w:val="0"/>
        <w:ind w:firstLine="709"/>
        <w:contextualSpacing w:val="0"/>
        <w:jc w:val="both"/>
        <w:rPr>
          <w:szCs w:val="24"/>
        </w:rPr>
      </w:pPr>
      <w:r w:rsidRPr="00B033CD">
        <w:rPr>
          <w:szCs w:val="24"/>
        </w:rPr>
        <w:t>− познакомить студентов с культурной спецификой регионов РФ;</w:t>
      </w:r>
    </w:p>
    <w:p w:rsidR="00FE48C3" w:rsidRPr="00B033CD" w:rsidRDefault="00FE48C3" w:rsidP="00B033CD">
      <w:pPr>
        <w:widowControl w:val="0"/>
        <w:autoSpaceDE w:val="0"/>
        <w:autoSpaceDN w:val="0"/>
        <w:ind w:firstLine="709"/>
        <w:contextualSpacing w:val="0"/>
        <w:jc w:val="both"/>
        <w:rPr>
          <w:szCs w:val="24"/>
        </w:rPr>
      </w:pPr>
      <w:r w:rsidRPr="00B033CD">
        <w:rPr>
          <w:szCs w:val="24"/>
        </w:rPr>
        <w:t xml:space="preserve"> − сформировать знания о материальном и нема</w:t>
      </w:r>
      <w:r w:rsidR="00B033CD">
        <w:rPr>
          <w:szCs w:val="24"/>
        </w:rPr>
        <w:t>териальном наследии народов РФ;</w:t>
      </w:r>
    </w:p>
    <w:p w:rsidR="00FE48C3" w:rsidRPr="00B033CD" w:rsidRDefault="00FE48C3" w:rsidP="00B033CD">
      <w:pPr>
        <w:widowControl w:val="0"/>
        <w:autoSpaceDE w:val="0"/>
        <w:autoSpaceDN w:val="0"/>
        <w:ind w:firstLine="709"/>
        <w:contextualSpacing w:val="0"/>
        <w:jc w:val="both"/>
        <w:rPr>
          <w:szCs w:val="24"/>
        </w:rPr>
      </w:pPr>
      <w:r w:rsidRPr="00B033CD">
        <w:rPr>
          <w:szCs w:val="24"/>
        </w:rPr>
        <w:t>− ознакомить с современными методами изучения и сохранения культурного наследия в России;</w:t>
      </w:r>
    </w:p>
    <w:p w:rsidR="00FE48C3" w:rsidRPr="00B033CD" w:rsidRDefault="00FE48C3" w:rsidP="00B033CD">
      <w:pPr>
        <w:widowControl w:val="0"/>
        <w:autoSpaceDE w:val="0"/>
        <w:autoSpaceDN w:val="0"/>
        <w:ind w:firstLine="709"/>
        <w:contextualSpacing w:val="0"/>
        <w:jc w:val="both"/>
        <w:rPr>
          <w:szCs w:val="24"/>
        </w:rPr>
      </w:pPr>
      <w:r w:rsidRPr="00B033CD">
        <w:rPr>
          <w:szCs w:val="24"/>
        </w:rPr>
        <w:t xml:space="preserve">− научить ориентироваться в палитре культур народов РФ; </w:t>
      </w:r>
    </w:p>
    <w:p w:rsidR="00FE48C3" w:rsidRPr="00B033CD" w:rsidRDefault="00FE48C3" w:rsidP="00B033CD">
      <w:pPr>
        <w:widowControl w:val="0"/>
        <w:autoSpaceDE w:val="0"/>
        <w:autoSpaceDN w:val="0"/>
        <w:ind w:firstLine="709"/>
        <w:contextualSpacing w:val="0"/>
        <w:jc w:val="both"/>
        <w:rPr>
          <w:szCs w:val="24"/>
        </w:rPr>
      </w:pPr>
      <w:r w:rsidRPr="00B033CD">
        <w:rPr>
          <w:szCs w:val="24"/>
        </w:rPr>
        <w:t xml:space="preserve">− дать представление о популяризации культурного наследия народов РФ как механизме добрососедства; </w:t>
      </w:r>
    </w:p>
    <w:p w:rsidR="00FE48C3" w:rsidRPr="00B033CD" w:rsidRDefault="00FE48C3" w:rsidP="00B033CD">
      <w:pPr>
        <w:tabs>
          <w:tab w:val="right" w:leader="underscore" w:pos="9639"/>
        </w:tabs>
        <w:ind w:firstLine="709"/>
        <w:contextualSpacing w:val="0"/>
        <w:jc w:val="both"/>
        <w:outlineLvl w:val="1"/>
        <w:rPr>
          <w:szCs w:val="24"/>
          <w:lang w:eastAsia="ru-RU"/>
        </w:rPr>
      </w:pPr>
      <w:r w:rsidRPr="00B033CD">
        <w:rPr>
          <w:rFonts w:eastAsia="Calibri"/>
          <w:szCs w:val="24"/>
        </w:rPr>
        <w:t>− дать представление о динамике взаимоотношений государства, общества и индивида в контексте межкультурного диалога народов РФ.</w:t>
      </w:r>
    </w:p>
    <w:p w:rsidR="00FE48C3" w:rsidRPr="00B033CD" w:rsidRDefault="00FE48C3" w:rsidP="00FE48C3">
      <w:pPr>
        <w:jc w:val="both"/>
        <w:rPr>
          <w:szCs w:val="24"/>
        </w:rPr>
      </w:pPr>
      <w:r w:rsidRPr="00B033CD">
        <w:rPr>
          <w:b/>
          <w:szCs w:val="24"/>
          <w:lang w:eastAsia="ar-SA"/>
        </w:rPr>
        <w:t>Требования к результатам освоения</w:t>
      </w:r>
      <w:bookmarkStart w:id="0" w:name="_GoBack"/>
      <w:bookmarkEnd w:id="0"/>
      <w:r w:rsidRPr="00B033CD">
        <w:rPr>
          <w:b/>
          <w:szCs w:val="24"/>
          <w:lang w:eastAsia="ar-SA"/>
        </w:rPr>
        <w:t>:</w:t>
      </w:r>
      <w:r w:rsidRPr="00B033CD">
        <w:rPr>
          <w:szCs w:val="24"/>
          <w:lang w:eastAsia="ar-SA"/>
        </w:rPr>
        <w:t xml:space="preserve"> в результате освоения дисциплины формируются следующие компетенции: УК-1.</w:t>
      </w:r>
    </w:p>
    <w:p w:rsidR="009A16EB" w:rsidRDefault="00B033CD" w:rsidP="00FE48C3">
      <w:pPr>
        <w:jc w:val="both"/>
        <w:rPr>
          <w:szCs w:val="24"/>
        </w:rPr>
      </w:pPr>
      <w:r>
        <w:rPr>
          <w:b/>
          <w:bCs/>
          <w:szCs w:val="24"/>
        </w:rPr>
        <w:t>Краткое содержание</w:t>
      </w:r>
      <w:r w:rsidR="00FE48C3" w:rsidRPr="00B033CD">
        <w:rPr>
          <w:b/>
          <w:bCs/>
          <w:szCs w:val="24"/>
        </w:rPr>
        <w:t>:</w:t>
      </w:r>
      <w:r w:rsidR="00FE48C3" w:rsidRPr="00B033CD">
        <w:rPr>
          <w:szCs w:val="24"/>
        </w:rPr>
        <w:t xml:space="preserve"> Культурное достояние народов Российской Федерации. Материальное культурное наследие народов России в контексте культуры добрососедства. Нематериальное культурное наследие народов РФ. Культурное наследие Астраханской области в контексте межкультурного диалога народов РФ</w:t>
      </w:r>
      <w:r>
        <w:rPr>
          <w:szCs w:val="24"/>
        </w:rPr>
        <w:t>.</w:t>
      </w:r>
    </w:p>
    <w:p w:rsidR="00B033CD" w:rsidRPr="00B033CD" w:rsidRDefault="00B033CD" w:rsidP="00FE48C3">
      <w:pPr>
        <w:jc w:val="both"/>
        <w:rPr>
          <w:szCs w:val="24"/>
        </w:rPr>
      </w:pPr>
    </w:p>
    <w:sectPr w:rsidR="00B033CD" w:rsidRPr="00B03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51"/>
    <w:rsid w:val="009A16EB"/>
    <w:rsid w:val="00B033CD"/>
    <w:rsid w:val="00BE482F"/>
    <w:rsid w:val="00FA1451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9ADEA-5F60-4290-889A-9413CB35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8C3"/>
    <w:pPr>
      <w:spacing w:after="0" w:line="240" w:lineRule="auto"/>
      <w:ind w:firstLine="851"/>
      <w:contextualSpacing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4</cp:revision>
  <dcterms:created xsi:type="dcterms:W3CDTF">2023-05-15T20:19:00Z</dcterms:created>
  <dcterms:modified xsi:type="dcterms:W3CDTF">2023-06-30T04:27:00Z</dcterms:modified>
</cp:coreProperties>
</file>