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0E0" w:rsidRPr="000320E0" w:rsidRDefault="007270D2" w:rsidP="007270D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3996690</wp:posOffset>
            </wp:positionH>
            <wp:positionV relativeFrom="paragraph">
              <wp:posOffset>-5715</wp:posOffset>
            </wp:positionV>
            <wp:extent cx="1692275" cy="1438275"/>
            <wp:effectExtent l="19050" t="0" r="3175" b="0"/>
            <wp:wrapSquare wrapText="bothSides"/>
            <wp:docPr id="7" name="Рисунок 7" descr="D:\Новая папка\Шаблоны ЧелГУ\Логотип факультета Евразии и Восто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Новая папка\Шаблоны ЧелГУ\Логотип факультета Евразии и Восток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0E0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2101215</wp:posOffset>
            </wp:positionH>
            <wp:positionV relativeFrom="paragraph">
              <wp:posOffset>41910</wp:posOffset>
            </wp:positionV>
            <wp:extent cx="1276350" cy="1276350"/>
            <wp:effectExtent l="19050" t="0" r="0" b="0"/>
            <wp:wrapSquare wrapText="bothSides"/>
            <wp:docPr id="4" name="Рисунок 4" descr="http://evrazia-povolzhye.ru/wp-content/uploads/2016/09/2426f80471d3df14d095f14acb755a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evrazia-povolzhye.ru/wp-content/uploads/2016/09/2426f80471d3df14d095f14acb755a9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20E0" w:rsidRPr="000320E0">
        <w:t xml:space="preserve"> </w:t>
      </w:r>
      <w:r w:rsidR="000320E0" w:rsidRPr="000320E0">
        <w:rPr>
          <w:rFonts w:eastAsia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eastAsia="Times New Roman" w:cs="Times New Roman"/>
          <w:noProof/>
          <w:color w:val="000000"/>
          <w:w w:val="0"/>
          <w:sz w:val="0"/>
          <w:lang w:eastAsia="ru-RU"/>
        </w:rPr>
        <w:drawing>
          <wp:inline distT="0" distB="0" distL="0" distR="0">
            <wp:extent cx="1476375" cy="1476375"/>
            <wp:effectExtent l="19050" t="0" r="9525" b="0"/>
            <wp:docPr id="1" name="Рисунок 1" descr="C:\Users\user\Desktop\логотип круглый основ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оготип круглый основной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476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0E0" w:rsidRDefault="000320E0"/>
    <w:p w:rsidR="000320E0" w:rsidRDefault="000320E0"/>
    <w:p w:rsidR="002A090E" w:rsidRPr="000320E0" w:rsidRDefault="00044C54" w:rsidP="000320E0">
      <w:pPr>
        <w:jc w:val="center"/>
        <w:rPr>
          <w:b/>
          <w:sz w:val="36"/>
          <w:szCs w:val="36"/>
        </w:rPr>
      </w:pPr>
      <w:r w:rsidRPr="000320E0">
        <w:rPr>
          <w:b/>
          <w:sz w:val="36"/>
          <w:szCs w:val="36"/>
        </w:rPr>
        <w:t>Информационное письмо</w:t>
      </w:r>
    </w:p>
    <w:p w:rsidR="00044C54" w:rsidRDefault="00044C54"/>
    <w:p w:rsidR="000320E0" w:rsidRPr="0091010F" w:rsidRDefault="000320E0" w:rsidP="0091010F">
      <w:pPr>
        <w:jc w:val="center"/>
        <w:rPr>
          <w:b/>
          <w:sz w:val="32"/>
          <w:szCs w:val="32"/>
        </w:rPr>
      </w:pPr>
      <w:r w:rsidRPr="0091010F">
        <w:rPr>
          <w:b/>
          <w:sz w:val="32"/>
          <w:szCs w:val="32"/>
        </w:rPr>
        <w:t xml:space="preserve">О проведении </w:t>
      </w:r>
      <w:r w:rsidRPr="0091010F">
        <w:rPr>
          <w:b/>
          <w:sz w:val="32"/>
          <w:szCs w:val="32"/>
          <w:lang w:val="en-US"/>
        </w:rPr>
        <w:t>II</w:t>
      </w:r>
      <w:r w:rsidR="00540FCD">
        <w:rPr>
          <w:b/>
          <w:sz w:val="32"/>
          <w:szCs w:val="32"/>
          <w:lang w:val="en-US"/>
        </w:rPr>
        <w:t>I</w:t>
      </w:r>
      <w:r w:rsidRPr="0091010F">
        <w:rPr>
          <w:b/>
          <w:sz w:val="32"/>
          <w:szCs w:val="32"/>
        </w:rPr>
        <w:t xml:space="preserve"> </w:t>
      </w:r>
      <w:r w:rsidR="00540FCD">
        <w:rPr>
          <w:b/>
          <w:sz w:val="32"/>
          <w:szCs w:val="32"/>
        </w:rPr>
        <w:t>М</w:t>
      </w:r>
      <w:r w:rsidRPr="0091010F">
        <w:rPr>
          <w:b/>
          <w:sz w:val="32"/>
          <w:szCs w:val="32"/>
        </w:rPr>
        <w:t>еждународных дипломатических игр</w:t>
      </w:r>
    </w:p>
    <w:p w:rsidR="0091010F" w:rsidRPr="0091010F" w:rsidRDefault="00540FCD" w:rsidP="0091010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7-8</w:t>
      </w:r>
      <w:r w:rsidR="0091010F" w:rsidRPr="0091010F">
        <w:rPr>
          <w:b/>
          <w:sz w:val="32"/>
          <w:szCs w:val="32"/>
        </w:rPr>
        <w:t xml:space="preserve"> февраля 201</w:t>
      </w:r>
      <w:r>
        <w:rPr>
          <w:b/>
          <w:sz w:val="32"/>
          <w:szCs w:val="32"/>
        </w:rPr>
        <w:t>9</w:t>
      </w:r>
      <w:r w:rsidR="00FD6B64">
        <w:rPr>
          <w:b/>
          <w:sz w:val="32"/>
          <w:szCs w:val="32"/>
        </w:rPr>
        <w:t xml:space="preserve"> г., Челябинск</w:t>
      </w:r>
    </w:p>
    <w:p w:rsidR="0091010F" w:rsidRDefault="0091010F"/>
    <w:p w:rsidR="0091010F" w:rsidRDefault="0091010F" w:rsidP="0091010F">
      <w:pPr>
        <w:ind w:firstLine="708"/>
        <w:rPr>
          <w:szCs w:val="28"/>
        </w:rPr>
      </w:pPr>
      <w:r w:rsidRPr="0091010F">
        <w:rPr>
          <w:szCs w:val="28"/>
        </w:rPr>
        <w:t xml:space="preserve">Факультет Евразии и Востока Челябинского государственного университета </w:t>
      </w:r>
      <w:r w:rsidR="00D74008">
        <w:rPr>
          <w:szCs w:val="28"/>
        </w:rPr>
        <w:t xml:space="preserve">и Ассоциация выпускников ЧелГУ </w:t>
      </w:r>
      <w:r w:rsidR="00540FCD">
        <w:rPr>
          <w:szCs w:val="28"/>
        </w:rPr>
        <w:t>при содействии</w:t>
      </w:r>
      <w:r>
        <w:rPr>
          <w:szCs w:val="28"/>
        </w:rPr>
        <w:t xml:space="preserve"> Фонда </w:t>
      </w:r>
      <w:r w:rsidR="00D74008">
        <w:rPr>
          <w:szCs w:val="28"/>
        </w:rPr>
        <w:t xml:space="preserve">поддержки </w:t>
      </w:r>
      <w:r>
        <w:rPr>
          <w:szCs w:val="28"/>
        </w:rPr>
        <w:t xml:space="preserve">публичной дипломатии им. </w:t>
      </w:r>
      <w:r w:rsidR="00D74008">
        <w:rPr>
          <w:szCs w:val="28"/>
        </w:rPr>
        <w:t>А.М. Горчакова приглашаю</w:t>
      </w:r>
      <w:r w:rsidRPr="0091010F">
        <w:rPr>
          <w:szCs w:val="28"/>
        </w:rPr>
        <w:t xml:space="preserve">т </w:t>
      </w:r>
      <w:r w:rsidR="00604F5D">
        <w:rPr>
          <w:szCs w:val="28"/>
        </w:rPr>
        <w:t>учащихся старших (8-11)</w:t>
      </w:r>
      <w:r w:rsidR="001D3C59">
        <w:rPr>
          <w:szCs w:val="28"/>
        </w:rPr>
        <w:t xml:space="preserve"> классов</w:t>
      </w:r>
      <w:r w:rsidR="00540FCD">
        <w:rPr>
          <w:szCs w:val="28"/>
        </w:rPr>
        <w:t xml:space="preserve">, а также студентов учебных заведений </w:t>
      </w:r>
      <w:r w:rsidR="00DB60C9">
        <w:rPr>
          <w:szCs w:val="28"/>
        </w:rPr>
        <w:t>России и</w:t>
      </w:r>
      <w:r w:rsidR="00604F5D">
        <w:rPr>
          <w:szCs w:val="28"/>
        </w:rPr>
        <w:t xml:space="preserve"> </w:t>
      </w:r>
      <w:r w:rsidR="00DB60C9">
        <w:rPr>
          <w:szCs w:val="28"/>
        </w:rPr>
        <w:t xml:space="preserve">зарубежных стран </w:t>
      </w:r>
      <w:r w:rsidR="00540FCD">
        <w:rPr>
          <w:szCs w:val="28"/>
        </w:rPr>
        <w:t>принять участие в</w:t>
      </w:r>
      <w:r w:rsidRPr="0091010F">
        <w:rPr>
          <w:szCs w:val="28"/>
        </w:rPr>
        <w:t xml:space="preserve"> </w:t>
      </w:r>
      <w:r w:rsidRPr="0091010F">
        <w:rPr>
          <w:b/>
          <w:szCs w:val="28"/>
          <w:lang w:val="en-US"/>
        </w:rPr>
        <w:t>II</w:t>
      </w:r>
      <w:r w:rsidR="00540FCD">
        <w:rPr>
          <w:b/>
          <w:szCs w:val="28"/>
          <w:lang w:val="en-US"/>
        </w:rPr>
        <w:t>I</w:t>
      </w:r>
      <w:r w:rsidRPr="0091010F">
        <w:rPr>
          <w:b/>
          <w:szCs w:val="28"/>
        </w:rPr>
        <w:t xml:space="preserve"> </w:t>
      </w:r>
      <w:r w:rsidR="00540FCD">
        <w:rPr>
          <w:b/>
          <w:szCs w:val="28"/>
        </w:rPr>
        <w:t>М</w:t>
      </w:r>
      <w:r w:rsidRPr="0091010F">
        <w:rPr>
          <w:b/>
          <w:szCs w:val="28"/>
        </w:rPr>
        <w:t xml:space="preserve">еждународных дипломатических играх, </w:t>
      </w:r>
      <w:r w:rsidR="00540FCD">
        <w:rPr>
          <w:szCs w:val="28"/>
        </w:rPr>
        <w:t>которые пройдут 7-8 февраля 2019</w:t>
      </w:r>
      <w:r>
        <w:rPr>
          <w:szCs w:val="28"/>
        </w:rPr>
        <w:t xml:space="preserve"> г. и будут </w:t>
      </w:r>
      <w:r w:rsidRPr="0091010F">
        <w:rPr>
          <w:szCs w:val="28"/>
        </w:rPr>
        <w:t>приуроченных ко Дню дипломата</w:t>
      </w:r>
      <w:r>
        <w:rPr>
          <w:szCs w:val="28"/>
        </w:rPr>
        <w:t>.</w:t>
      </w:r>
    </w:p>
    <w:p w:rsidR="0091010F" w:rsidRDefault="0091010F" w:rsidP="0091010F">
      <w:pPr>
        <w:ind w:firstLine="708"/>
        <w:rPr>
          <w:szCs w:val="28"/>
        </w:rPr>
      </w:pPr>
      <w:r w:rsidRPr="009B45B8">
        <w:rPr>
          <w:i/>
          <w:szCs w:val="28"/>
        </w:rPr>
        <w:t>Организаторами Игр являются</w:t>
      </w:r>
      <w:r>
        <w:rPr>
          <w:szCs w:val="28"/>
        </w:rPr>
        <w:t xml:space="preserve">: </w:t>
      </w:r>
      <w:r w:rsidR="00D74008">
        <w:rPr>
          <w:szCs w:val="28"/>
        </w:rPr>
        <w:t>факультет Евразии и Востока ЧелГУ, Ассоциация выпускников ЧелГУ.</w:t>
      </w:r>
    </w:p>
    <w:p w:rsidR="00D74008" w:rsidRDefault="00D74008" w:rsidP="0091010F">
      <w:pPr>
        <w:ind w:firstLine="708"/>
        <w:rPr>
          <w:szCs w:val="28"/>
        </w:rPr>
      </w:pPr>
      <w:r w:rsidRPr="009B45B8">
        <w:rPr>
          <w:i/>
          <w:szCs w:val="28"/>
        </w:rPr>
        <w:t>Партнёры Игр</w:t>
      </w:r>
      <w:r>
        <w:rPr>
          <w:szCs w:val="28"/>
        </w:rPr>
        <w:t>: Фонд поддержки публичной дипломатии им. А.М. Горчакова, Общественная палата Челябинской области.</w:t>
      </w:r>
    </w:p>
    <w:p w:rsidR="009B45B8" w:rsidRDefault="009B45B8" w:rsidP="0091010F">
      <w:pPr>
        <w:ind w:firstLine="708"/>
      </w:pPr>
      <w:r w:rsidRPr="00604F5D">
        <w:rPr>
          <w:i/>
          <w:szCs w:val="28"/>
        </w:rPr>
        <w:t>Целью</w:t>
      </w:r>
      <w:r>
        <w:rPr>
          <w:szCs w:val="28"/>
        </w:rPr>
        <w:t xml:space="preserve"> проведения Игр является </w:t>
      </w:r>
      <w:r w:rsidR="00705BCC">
        <w:t>п</w:t>
      </w:r>
      <w:r w:rsidR="00705BCC" w:rsidRPr="00E4383E">
        <w:t>ривлечение внимания к вопросам международных отношений и сфере публичной дипломатии учащихся старших классов средних школ</w:t>
      </w:r>
      <w:r w:rsidR="00540FCD">
        <w:t>, а также студентов</w:t>
      </w:r>
      <w:r w:rsidR="00705BCC" w:rsidRPr="00E4383E">
        <w:t xml:space="preserve"> России и </w:t>
      </w:r>
      <w:r w:rsidR="00540FCD">
        <w:t xml:space="preserve">других </w:t>
      </w:r>
      <w:r w:rsidR="00DB60C9">
        <w:t>стран</w:t>
      </w:r>
      <w:r w:rsidR="00705BCC">
        <w:t>.</w:t>
      </w:r>
      <w:r w:rsidR="00604F5D">
        <w:t xml:space="preserve"> Участники Игр сумеют </w:t>
      </w:r>
      <w:r w:rsidR="00604F5D" w:rsidRPr="00DB2633">
        <w:t xml:space="preserve">расширить и углубить </w:t>
      </w:r>
      <w:r w:rsidR="00604F5D">
        <w:t xml:space="preserve">свои представления </w:t>
      </w:r>
      <w:r w:rsidR="00604F5D" w:rsidRPr="00DB2633">
        <w:t>о современных международных отношениях, познакомиться с мнениями и позициями представителей различных государств</w:t>
      </w:r>
      <w:r w:rsidR="00600559">
        <w:t xml:space="preserve"> о перспективах развития ЕАЭС и БРИКС</w:t>
      </w:r>
      <w:r w:rsidR="00604F5D">
        <w:t>, что</w:t>
      </w:r>
      <w:r w:rsidR="00604F5D" w:rsidRPr="00DB2633">
        <w:t xml:space="preserve"> также будет способствовать их профессиональной ориентации.</w:t>
      </w:r>
    </w:p>
    <w:p w:rsidR="001D3C59" w:rsidRDefault="00555553" w:rsidP="0091010F">
      <w:pPr>
        <w:ind w:firstLine="708"/>
      </w:pPr>
      <w:r>
        <w:t>Игры проводятся в 2</w:t>
      </w:r>
      <w:r w:rsidR="00DB60C9">
        <w:t>-х</w:t>
      </w:r>
      <w:r>
        <w:t xml:space="preserve"> номинациях. В конкурсе для школьников могут принять участие учащиеся старших клас</w:t>
      </w:r>
      <w:r w:rsidR="00DB60C9">
        <w:t>сов (8 класс и старше) России и других стран</w:t>
      </w:r>
      <w:r>
        <w:t>. В конкурсе для студентов могут принять участие студ</w:t>
      </w:r>
      <w:r w:rsidR="00DB60C9">
        <w:t>енты (бакалавры и специалисты)</w:t>
      </w:r>
      <w:r>
        <w:t>, обучающи</w:t>
      </w:r>
      <w:r w:rsidR="00DB60C9">
        <w:t>еся в</w:t>
      </w:r>
      <w:r>
        <w:t xml:space="preserve"> выс</w:t>
      </w:r>
      <w:r w:rsidR="00DB60C9">
        <w:t>ших учебных заведениях России и зарубежных стран</w:t>
      </w:r>
      <w:r>
        <w:t xml:space="preserve">. </w:t>
      </w:r>
    </w:p>
    <w:p w:rsidR="00555553" w:rsidRDefault="00604F5D" w:rsidP="0091010F">
      <w:pPr>
        <w:ind w:firstLine="708"/>
      </w:pPr>
      <w:r w:rsidRPr="00604F5D">
        <w:rPr>
          <w:i/>
        </w:rPr>
        <w:t>Тема</w:t>
      </w:r>
      <w:r>
        <w:t xml:space="preserve"> </w:t>
      </w:r>
      <w:r w:rsidR="00555553">
        <w:rPr>
          <w:i/>
        </w:rPr>
        <w:t>Дипломатических игр 2019</w:t>
      </w:r>
      <w:r w:rsidRPr="00604F5D">
        <w:rPr>
          <w:i/>
        </w:rPr>
        <w:t xml:space="preserve"> г.:</w:t>
      </w:r>
      <w:r w:rsidRPr="00DB2633">
        <w:t xml:space="preserve"> </w:t>
      </w:r>
    </w:p>
    <w:p w:rsidR="00604F5D" w:rsidRDefault="00555553" w:rsidP="00555553">
      <w:pPr>
        <w:pStyle w:val="a5"/>
        <w:numPr>
          <w:ilvl w:val="0"/>
          <w:numId w:val="4"/>
        </w:numPr>
      </w:pPr>
      <w:r>
        <w:rPr>
          <w:b/>
          <w:u w:val="single"/>
        </w:rPr>
        <w:t xml:space="preserve">Конкурс для школьников </w:t>
      </w:r>
      <w:r w:rsidR="00AE1964">
        <w:rPr>
          <w:b/>
          <w:u w:val="single"/>
        </w:rPr>
        <w:t xml:space="preserve">- </w:t>
      </w:r>
      <w:r w:rsidR="00604F5D" w:rsidRPr="00555553">
        <w:rPr>
          <w:b/>
          <w:u w:val="single"/>
        </w:rPr>
        <w:t>«</w:t>
      </w:r>
      <w:r w:rsidR="00AE1964">
        <w:rPr>
          <w:b/>
          <w:u w:val="single"/>
        </w:rPr>
        <w:t>ЕАЭС: проблемы и перспективы</w:t>
      </w:r>
      <w:r w:rsidR="00604F5D" w:rsidRPr="00DB2633">
        <w:t>».</w:t>
      </w:r>
    </w:p>
    <w:p w:rsidR="00AE1964" w:rsidRPr="00DB60C9" w:rsidRDefault="00AE1964" w:rsidP="00555553">
      <w:pPr>
        <w:pStyle w:val="a5"/>
        <w:numPr>
          <w:ilvl w:val="0"/>
          <w:numId w:val="4"/>
        </w:numPr>
      </w:pPr>
      <w:r w:rsidRPr="00DB60C9">
        <w:rPr>
          <w:b/>
          <w:u w:val="single"/>
        </w:rPr>
        <w:t xml:space="preserve">Конкурс для студентов – «Страны БРИКС и современная </w:t>
      </w:r>
      <w:proofErr w:type="spellStart"/>
      <w:r w:rsidRPr="00DB60C9">
        <w:rPr>
          <w:b/>
          <w:u w:val="single"/>
        </w:rPr>
        <w:t>санкционная</w:t>
      </w:r>
      <w:proofErr w:type="spellEnd"/>
      <w:r w:rsidRPr="00DB60C9">
        <w:rPr>
          <w:b/>
          <w:u w:val="single"/>
        </w:rPr>
        <w:t xml:space="preserve"> политика» </w:t>
      </w:r>
    </w:p>
    <w:p w:rsidR="00604F5D" w:rsidRDefault="00604F5D" w:rsidP="0091010F">
      <w:pPr>
        <w:ind w:firstLine="708"/>
      </w:pPr>
      <w:r>
        <w:t>Игры проводятся в 2 этапа:</w:t>
      </w:r>
    </w:p>
    <w:p w:rsidR="00E53B58" w:rsidRDefault="00E53B58" w:rsidP="00E53B58">
      <w:pPr>
        <w:pStyle w:val="a5"/>
        <w:numPr>
          <w:ilvl w:val="0"/>
          <w:numId w:val="1"/>
        </w:numPr>
      </w:pPr>
      <w:r w:rsidRPr="00E53B58">
        <w:rPr>
          <w:b/>
          <w:i/>
        </w:rPr>
        <w:lastRenderedPageBreak/>
        <w:t>1 этап – заочный.</w:t>
      </w:r>
      <w:r>
        <w:t xml:space="preserve"> Сроки проведения – 1</w:t>
      </w:r>
      <w:r w:rsidR="003200E4">
        <w:t>5 сентября 2018 г. – 30 ноября</w:t>
      </w:r>
      <w:r>
        <w:t xml:space="preserve"> 2018 г. Задание для заочного этапа в Приложении 2.</w:t>
      </w:r>
    </w:p>
    <w:p w:rsidR="00604F5D" w:rsidRPr="006A7963" w:rsidRDefault="00E53B58" w:rsidP="00604F5D">
      <w:pPr>
        <w:pStyle w:val="a5"/>
        <w:numPr>
          <w:ilvl w:val="0"/>
          <w:numId w:val="1"/>
        </w:numPr>
        <w:rPr>
          <w:szCs w:val="28"/>
        </w:rPr>
      </w:pPr>
      <w:r w:rsidRPr="000F0A29">
        <w:rPr>
          <w:b/>
          <w:i/>
        </w:rPr>
        <w:t>2 этап – очный (финальный).</w:t>
      </w:r>
      <w:r w:rsidR="003200E4">
        <w:t xml:space="preserve"> Сроки проведения – 7-8 февраля 2019</w:t>
      </w:r>
      <w:r>
        <w:t xml:space="preserve"> г. В финал проходят 5 команд – победителей заочного этапа, определяемых жюри Игр. Программа Игр в Приложении 3.</w:t>
      </w:r>
    </w:p>
    <w:p w:rsidR="006A7963" w:rsidRDefault="008D5D8C" w:rsidP="006A7963">
      <w:pPr>
        <w:ind w:firstLine="708"/>
        <w:rPr>
          <w:szCs w:val="28"/>
        </w:rPr>
      </w:pPr>
      <w:r>
        <w:rPr>
          <w:szCs w:val="28"/>
        </w:rPr>
        <w:t>Все участники отборочного этапа, ф</w:t>
      </w:r>
      <w:r w:rsidR="006A7963">
        <w:rPr>
          <w:szCs w:val="28"/>
        </w:rPr>
        <w:t>иналисты и победители Игр будут награждены ценными призами и подарками, а также получат дипломы</w:t>
      </w:r>
      <w:r>
        <w:rPr>
          <w:szCs w:val="28"/>
        </w:rPr>
        <w:t xml:space="preserve"> и сертификаты</w:t>
      </w:r>
      <w:r w:rsidR="006A7963">
        <w:rPr>
          <w:szCs w:val="28"/>
        </w:rPr>
        <w:t xml:space="preserve"> участников Игр.</w:t>
      </w:r>
      <w:r>
        <w:rPr>
          <w:szCs w:val="28"/>
        </w:rPr>
        <w:t xml:space="preserve"> </w:t>
      </w:r>
    </w:p>
    <w:p w:rsidR="001D3C59" w:rsidRPr="002E22B5" w:rsidRDefault="001D3C59" w:rsidP="006A7963">
      <w:pPr>
        <w:ind w:firstLine="708"/>
        <w:rPr>
          <w:b/>
          <w:szCs w:val="28"/>
        </w:rPr>
      </w:pPr>
      <w:r w:rsidRPr="002E22B5">
        <w:rPr>
          <w:b/>
          <w:i/>
          <w:szCs w:val="28"/>
        </w:rPr>
        <w:t>Рабочий язык Игр</w:t>
      </w:r>
      <w:r w:rsidRPr="002E22B5">
        <w:rPr>
          <w:b/>
          <w:szCs w:val="28"/>
        </w:rPr>
        <w:t xml:space="preserve"> – русский.</w:t>
      </w:r>
    </w:p>
    <w:p w:rsidR="00E53B58" w:rsidRDefault="00E53B58" w:rsidP="00E53B58">
      <w:pPr>
        <w:ind w:firstLine="708"/>
        <w:rPr>
          <w:szCs w:val="28"/>
          <w:u w:val="single"/>
        </w:rPr>
      </w:pPr>
      <w:r w:rsidRPr="008B25AA">
        <w:rPr>
          <w:szCs w:val="28"/>
          <w:u w:val="single"/>
        </w:rPr>
        <w:t>Расходы на</w:t>
      </w:r>
      <w:r w:rsidR="00112101">
        <w:rPr>
          <w:szCs w:val="28"/>
          <w:u w:val="single"/>
        </w:rPr>
        <w:t xml:space="preserve"> проживание и питание победителей отборочного этапа (команды, занявшие с 1 по 5 места в каждой номинации)</w:t>
      </w:r>
      <w:r w:rsidRPr="008B25AA">
        <w:rPr>
          <w:szCs w:val="28"/>
          <w:u w:val="single"/>
        </w:rPr>
        <w:t xml:space="preserve"> берёт на себя принимающая сторона. </w:t>
      </w:r>
    </w:p>
    <w:p w:rsidR="002E22B5" w:rsidRDefault="002E22B5" w:rsidP="00E53B58">
      <w:pPr>
        <w:ind w:firstLine="708"/>
        <w:rPr>
          <w:szCs w:val="28"/>
        </w:rPr>
      </w:pPr>
      <w:r>
        <w:rPr>
          <w:szCs w:val="28"/>
        </w:rPr>
        <w:t>Команды, занявшие места с 6 по 15 в каждой из номинаций, получат право принять участие в финале Игр за свой счёт. В каждой номинации возможен дополнительный набор до 3 команд. Подробные условия дополнительного набора будут представлены после подведения итогов отборочного этапа.</w:t>
      </w:r>
    </w:p>
    <w:p w:rsidR="009D1EF2" w:rsidRPr="002E22B5" w:rsidRDefault="009D1EF2" w:rsidP="00E53B58">
      <w:pPr>
        <w:ind w:firstLine="708"/>
        <w:rPr>
          <w:szCs w:val="28"/>
        </w:rPr>
      </w:pPr>
      <w:r>
        <w:rPr>
          <w:szCs w:val="28"/>
        </w:rPr>
        <w:t>После определения полного состава финалистов в обеих номинациях будет проведена жеребьёвка (не позднее 20.12.2018), на которой определится, какую страну будет представлять каждая из команд.</w:t>
      </w:r>
    </w:p>
    <w:p w:rsidR="00E53B58" w:rsidRDefault="00D613CA" w:rsidP="00E53B58">
      <w:pPr>
        <w:ind w:firstLine="708"/>
        <w:rPr>
          <w:szCs w:val="28"/>
        </w:rPr>
      </w:pPr>
      <w:r>
        <w:rPr>
          <w:szCs w:val="28"/>
        </w:rPr>
        <w:t>Для участия в отборочном этапе Игр необход</w:t>
      </w:r>
      <w:r w:rsidR="0009574A">
        <w:rPr>
          <w:szCs w:val="28"/>
        </w:rPr>
        <w:t>имо до 30</w:t>
      </w:r>
      <w:r>
        <w:rPr>
          <w:szCs w:val="28"/>
        </w:rPr>
        <w:t xml:space="preserve"> </w:t>
      </w:r>
      <w:r w:rsidR="0009574A">
        <w:rPr>
          <w:szCs w:val="28"/>
        </w:rPr>
        <w:t>ноября 2018</w:t>
      </w:r>
      <w:r>
        <w:rPr>
          <w:szCs w:val="28"/>
        </w:rPr>
        <w:t xml:space="preserve"> г. команда (</w:t>
      </w:r>
      <w:r w:rsidR="008D5D8C">
        <w:rPr>
          <w:szCs w:val="28"/>
        </w:rPr>
        <w:t>5-7 участников + тренер</w:t>
      </w:r>
      <w:r>
        <w:rPr>
          <w:szCs w:val="28"/>
        </w:rPr>
        <w:t>) должна присл</w:t>
      </w:r>
      <w:r w:rsidR="0009574A">
        <w:rPr>
          <w:szCs w:val="28"/>
        </w:rPr>
        <w:t>ать Заявку (Приложение 1) и видеоролик</w:t>
      </w:r>
      <w:r>
        <w:rPr>
          <w:szCs w:val="28"/>
        </w:rPr>
        <w:t xml:space="preserve"> на заявленную тему на электронную почту: </w:t>
      </w:r>
      <w:r w:rsidR="00150140">
        <w:rPr>
          <w:szCs w:val="28"/>
          <w:lang w:val="en-US"/>
        </w:rPr>
        <w:t>dip</w:t>
      </w:r>
      <w:r w:rsidR="00150140" w:rsidRPr="00150140">
        <w:rPr>
          <w:szCs w:val="28"/>
        </w:rPr>
        <w:t>.</w:t>
      </w:r>
      <w:proofErr w:type="spellStart"/>
      <w:r w:rsidR="00150140">
        <w:rPr>
          <w:szCs w:val="28"/>
          <w:lang w:val="en-US"/>
        </w:rPr>
        <w:t>igry</w:t>
      </w:r>
      <w:proofErr w:type="spellEnd"/>
      <w:r w:rsidR="00150140" w:rsidRPr="00150140">
        <w:rPr>
          <w:szCs w:val="28"/>
        </w:rPr>
        <w:t>@</w:t>
      </w:r>
      <w:r w:rsidR="00150140">
        <w:rPr>
          <w:szCs w:val="28"/>
          <w:lang w:val="en-US"/>
        </w:rPr>
        <w:t>mail</w:t>
      </w:r>
      <w:r w:rsidR="00150140" w:rsidRPr="00150140">
        <w:rPr>
          <w:szCs w:val="28"/>
        </w:rPr>
        <w:t>.</w:t>
      </w:r>
      <w:proofErr w:type="spellStart"/>
      <w:r w:rsidR="00150140">
        <w:rPr>
          <w:szCs w:val="28"/>
          <w:lang w:val="en-US"/>
        </w:rPr>
        <w:t>ru</w:t>
      </w:r>
      <w:proofErr w:type="spellEnd"/>
      <w:r w:rsidR="008B25AA" w:rsidRPr="008B25AA">
        <w:rPr>
          <w:szCs w:val="28"/>
        </w:rPr>
        <w:t>.</w:t>
      </w:r>
    </w:p>
    <w:p w:rsidR="008B25AA" w:rsidRPr="005B2453" w:rsidRDefault="008B25AA" w:rsidP="00E53B58">
      <w:pPr>
        <w:ind w:firstLine="708"/>
        <w:rPr>
          <w:i/>
          <w:szCs w:val="28"/>
        </w:rPr>
      </w:pPr>
      <w:r w:rsidRPr="005B2453">
        <w:rPr>
          <w:i/>
          <w:szCs w:val="28"/>
        </w:rPr>
        <w:t>Состав Оргкомитета Игр:</w:t>
      </w:r>
    </w:p>
    <w:p w:rsidR="007B7C0E" w:rsidRPr="00563C37" w:rsidRDefault="007B7C0E" w:rsidP="007B7C0E">
      <w:pPr>
        <w:pStyle w:val="a5"/>
        <w:numPr>
          <w:ilvl w:val="0"/>
          <w:numId w:val="5"/>
        </w:numPr>
        <w:rPr>
          <w:szCs w:val="28"/>
        </w:rPr>
      </w:pPr>
      <w:proofErr w:type="spellStart"/>
      <w:r w:rsidRPr="00563C37">
        <w:rPr>
          <w:szCs w:val="28"/>
        </w:rPr>
        <w:t>Ягнакова</w:t>
      </w:r>
      <w:proofErr w:type="spellEnd"/>
      <w:r w:rsidRPr="00563C37">
        <w:rPr>
          <w:szCs w:val="28"/>
        </w:rPr>
        <w:t xml:space="preserve"> </w:t>
      </w:r>
      <w:proofErr w:type="spellStart"/>
      <w:r w:rsidRPr="00563C37">
        <w:rPr>
          <w:szCs w:val="28"/>
        </w:rPr>
        <w:t>Эльвина</w:t>
      </w:r>
      <w:proofErr w:type="spellEnd"/>
      <w:r w:rsidRPr="00563C37">
        <w:rPr>
          <w:szCs w:val="28"/>
        </w:rPr>
        <w:t xml:space="preserve"> </w:t>
      </w:r>
      <w:proofErr w:type="spellStart"/>
      <w:r w:rsidRPr="00563C37">
        <w:rPr>
          <w:szCs w:val="28"/>
        </w:rPr>
        <w:t>Зуфаровна</w:t>
      </w:r>
      <w:proofErr w:type="spellEnd"/>
      <w:r w:rsidRPr="00563C37">
        <w:rPr>
          <w:szCs w:val="28"/>
        </w:rPr>
        <w:t xml:space="preserve">, председатель Оргкомитета, </w:t>
      </w:r>
      <w:r w:rsidR="00D7758C" w:rsidRPr="00563C37">
        <w:rPr>
          <w:szCs w:val="28"/>
        </w:rPr>
        <w:t xml:space="preserve">учредитель Ассоциации выпускников </w:t>
      </w:r>
      <w:r w:rsidR="007736C5">
        <w:rPr>
          <w:szCs w:val="28"/>
        </w:rPr>
        <w:t>ФГБОУ ВО «</w:t>
      </w:r>
      <w:r w:rsidR="00D7758C" w:rsidRPr="00563C37">
        <w:rPr>
          <w:szCs w:val="28"/>
        </w:rPr>
        <w:t>ЧелГУ</w:t>
      </w:r>
      <w:r w:rsidR="007736C5">
        <w:rPr>
          <w:szCs w:val="28"/>
        </w:rPr>
        <w:t>»</w:t>
      </w:r>
      <w:r w:rsidR="00D7758C">
        <w:rPr>
          <w:szCs w:val="28"/>
        </w:rPr>
        <w:t>,</w:t>
      </w:r>
      <w:r w:rsidR="00D7758C" w:rsidRPr="00563C37">
        <w:rPr>
          <w:szCs w:val="28"/>
        </w:rPr>
        <w:t xml:space="preserve"> </w:t>
      </w:r>
      <w:r w:rsidRPr="00563C37">
        <w:rPr>
          <w:szCs w:val="28"/>
        </w:rPr>
        <w:t>декан факультета Евр</w:t>
      </w:r>
      <w:r w:rsidR="00D7758C">
        <w:rPr>
          <w:szCs w:val="28"/>
        </w:rPr>
        <w:t>азии и Востока ФГБОУ ВО «ЧелГУ»</w:t>
      </w:r>
      <w:r w:rsidRPr="00563C37">
        <w:rPr>
          <w:szCs w:val="28"/>
        </w:rPr>
        <w:t>;</w:t>
      </w:r>
    </w:p>
    <w:p w:rsidR="007024F5" w:rsidRPr="00563C37" w:rsidRDefault="007024F5" w:rsidP="007024F5">
      <w:pPr>
        <w:pStyle w:val="a5"/>
        <w:numPr>
          <w:ilvl w:val="0"/>
          <w:numId w:val="5"/>
        </w:numPr>
        <w:rPr>
          <w:szCs w:val="28"/>
        </w:rPr>
      </w:pPr>
      <w:r w:rsidRPr="00563C37">
        <w:rPr>
          <w:szCs w:val="28"/>
        </w:rPr>
        <w:t xml:space="preserve">Архипова Дарья Александровна, </w:t>
      </w:r>
      <w:r w:rsidR="00D7758C">
        <w:rPr>
          <w:szCs w:val="28"/>
        </w:rPr>
        <w:t xml:space="preserve">член Ассоциации выпускников </w:t>
      </w:r>
      <w:r w:rsidR="007736C5">
        <w:rPr>
          <w:szCs w:val="28"/>
        </w:rPr>
        <w:t>ФГБОУ ВО «</w:t>
      </w:r>
      <w:r w:rsidR="007736C5" w:rsidRPr="00563C37">
        <w:rPr>
          <w:szCs w:val="28"/>
        </w:rPr>
        <w:t>ЧелГУ</w:t>
      </w:r>
      <w:r w:rsidR="007736C5">
        <w:rPr>
          <w:szCs w:val="28"/>
        </w:rPr>
        <w:t>»</w:t>
      </w:r>
      <w:r w:rsidR="00D7758C">
        <w:rPr>
          <w:szCs w:val="28"/>
        </w:rPr>
        <w:t xml:space="preserve">, </w:t>
      </w:r>
      <w:r w:rsidRPr="00563C37">
        <w:rPr>
          <w:szCs w:val="28"/>
        </w:rPr>
        <w:t>заместитель декана факультета Евразии и Востока ФГБОУ ВО «ЧелГУ» по воспитательной работе;</w:t>
      </w:r>
    </w:p>
    <w:p w:rsidR="007B7C0E" w:rsidRPr="00563C37" w:rsidRDefault="007B7C0E" w:rsidP="007B7C0E">
      <w:pPr>
        <w:pStyle w:val="a5"/>
        <w:numPr>
          <w:ilvl w:val="0"/>
          <w:numId w:val="5"/>
        </w:numPr>
        <w:rPr>
          <w:szCs w:val="28"/>
        </w:rPr>
      </w:pPr>
      <w:r w:rsidRPr="00563C37">
        <w:rPr>
          <w:szCs w:val="28"/>
        </w:rPr>
        <w:t xml:space="preserve">Белоусова Екатерина Станиславовна, </w:t>
      </w:r>
      <w:r w:rsidR="00D7758C">
        <w:rPr>
          <w:szCs w:val="28"/>
        </w:rPr>
        <w:t xml:space="preserve">член Ассоциации выпускников </w:t>
      </w:r>
      <w:r w:rsidR="007736C5">
        <w:rPr>
          <w:szCs w:val="28"/>
        </w:rPr>
        <w:t>ФГБОУ ВО «</w:t>
      </w:r>
      <w:r w:rsidR="007736C5" w:rsidRPr="00563C37">
        <w:rPr>
          <w:szCs w:val="28"/>
        </w:rPr>
        <w:t>ЧелГУ</w:t>
      </w:r>
      <w:r w:rsidR="007736C5">
        <w:rPr>
          <w:szCs w:val="28"/>
        </w:rPr>
        <w:t>»</w:t>
      </w:r>
      <w:r w:rsidR="00D7758C">
        <w:rPr>
          <w:szCs w:val="28"/>
        </w:rPr>
        <w:t xml:space="preserve">, </w:t>
      </w:r>
      <w:r w:rsidRPr="00563C37">
        <w:rPr>
          <w:szCs w:val="28"/>
        </w:rPr>
        <w:t>главный специалист отдела молодежных проектов Министерства образования и науки Челябинской области;</w:t>
      </w:r>
    </w:p>
    <w:p w:rsidR="007B7C0E" w:rsidRPr="00563C37" w:rsidRDefault="007B7C0E" w:rsidP="007B7C0E">
      <w:pPr>
        <w:pStyle w:val="a5"/>
        <w:numPr>
          <w:ilvl w:val="0"/>
          <w:numId w:val="5"/>
        </w:numPr>
        <w:rPr>
          <w:szCs w:val="28"/>
        </w:rPr>
      </w:pPr>
      <w:r w:rsidRPr="00563C37">
        <w:rPr>
          <w:szCs w:val="28"/>
        </w:rPr>
        <w:t xml:space="preserve">Васильева Светлана Анатольевна, координатор Игр, </w:t>
      </w:r>
      <w:r w:rsidR="00D7758C">
        <w:rPr>
          <w:szCs w:val="28"/>
        </w:rPr>
        <w:t xml:space="preserve">член Ассоциации выпускников </w:t>
      </w:r>
      <w:r w:rsidR="007736C5">
        <w:rPr>
          <w:szCs w:val="28"/>
        </w:rPr>
        <w:t>ФГБОУ ВО «</w:t>
      </w:r>
      <w:r w:rsidR="007736C5" w:rsidRPr="00563C37">
        <w:rPr>
          <w:szCs w:val="28"/>
        </w:rPr>
        <w:t>ЧелГУ</w:t>
      </w:r>
      <w:r w:rsidR="007736C5">
        <w:rPr>
          <w:szCs w:val="28"/>
        </w:rPr>
        <w:t>»</w:t>
      </w:r>
      <w:r w:rsidR="00D7758C">
        <w:rPr>
          <w:szCs w:val="28"/>
        </w:rPr>
        <w:t xml:space="preserve">, </w:t>
      </w:r>
      <w:r w:rsidRPr="00563C37">
        <w:rPr>
          <w:szCs w:val="28"/>
        </w:rPr>
        <w:t>доцент кафедры зарубежного регионоведения, политологии и восточной философии факультета Евразии и Востока ФГБОУ ВО «ЧелГУ»;</w:t>
      </w:r>
    </w:p>
    <w:p w:rsidR="007B7C0E" w:rsidRPr="00563C37" w:rsidRDefault="007B7C0E" w:rsidP="007B7C0E">
      <w:pPr>
        <w:pStyle w:val="a5"/>
        <w:numPr>
          <w:ilvl w:val="0"/>
          <w:numId w:val="5"/>
        </w:numPr>
        <w:rPr>
          <w:szCs w:val="28"/>
        </w:rPr>
      </w:pPr>
      <w:r w:rsidRPr="00563C37">
        <w:rPr>
          <w:szCs w:val="28"/>
        </w:rPr>
        <w:t xml:space="preserve">Смирнов Максим Георгиевич, </w:t>
      </w:r>
      <w:r w:rsidR="00D7758C">
        <w:rPr>
          <w:szCs w:val="28"/>
        </w:rPr>
        <w:t xml:space="preserve">член Ассоциации выпускников </w:t>
      </w:r>
      <w:r w:rsidR="007736C5">
        <w:rPr>
          <w:szCs w:val="28"/>
        </w:rPr>
        <w:t>ФГБОУ ВО «</w:t>
      </w:r>
      <w:r w:rsidR="007736C5" w:rsidRPr="00563C37">
        <w:rPr>
          <w:szCs w:val="28"/>
        </w:rPr>
        <w:t>ЧелГУ</w:t>
      </w:r>
      <w:r w:rsidR="007736C5">
        <w:rPr>
          <w:szCs w:val="28"/>
        </w:rPr>
        <w:t>»</w:t>
      </w:r>
      <w:r w:rsidR="00D7758C">
        <w:rPr>
          <w:szCs w:val="28"/>
        </w:rPr>
        <w:t>,</w:t>
      </w:r>
      <w:r w:rsidR="007736C5">
        <w:rPr>
          <w:szCs w:val="28"/>
        </w:rPr>
        <w:t xml:space="preserve"> </w:t>
      </w:r>
      <w:r w:rsidRPr="00563C37">
        <w:rPr>
          <w:szCs w:val="28"/>
        </w:rPr>
        <w:t>заведующий кафедрой зарубежного регионоведения, политологии и восточной философии факультета Евразии и Востока ФГБОУ ВО «ЧелГУ»;</w:t>
      </w:r>
    </w:p>
    <w:p w:rsidR="00E53B58" w:rsidRPr="00563C37" w:rsidRDefault="007B7C0E" w:rsidP="007B7C0E">
      <w:pPr>
        <w:pStyle w:val="a5"/>
        <w:numPr>
          <w:ilvl w:val="0"/>
          <w:numId w:val="5"/>
        </w:numPr>
        <w:rPr>
          <w:szCs w:val="28"/>
        </w:rPr>
      </w:pPr>
      <w:proofErr w:type="spellStart"/>
      <w:r w:rsidRPr="00563C37">
        <w:rPr>
          <w:szCs w:val="28"/>
        </w:rPr>
        <w:t>Яковец</w:t>
      </w:r>
      <w:proofErr w:type="spellEnd"/>
      <w:r w:rsidRPr="00563C37">
        <w:rPr>
          <w:szCs w:val="28"/>
        </w:rPr>
        <w:t xml:space="preserve"> Ксения Владимировна, </w:t>
      </w:r>
      <w:r w:rsidR="00D7758C">
        <w:rPr>
          <w:szCs w:val="28"/>
        </w:rPr>
        <w:t xml:space="preserve">член Ассоциации выпускников </w:t>
      </w:r>
      <w:r w:rsidR="007736C5">
        <w:rPr>
          <w:szCs w:val="28"/>
        </w:rPr>
        <w:t>ФГБОУ ВО «</w:t>
      </w:r>
      <w:r w:rsidR="007736C5" w:rsidRPr="00563C37">
        <w:rPr>
          <w:szCs w:val="28"/>
        </w:rPr>
        <w:t>ЧелГУ</w:t>
      </w:r>
      <w:r w:rsidR="007736C5">
        <w:rPr>
          <w:szCs w:val="28"/>
        </w:rPr>
        <w:t>»</w:t>
      </w:r>
      <w:bookmarkStart w:id="0" w:name="_GoBack"/>
      <w:bookmarkEnd w:id="0"/>
      <w:r w:rsidR="00D7758C">
        <w:rPr>
          <w:szCs w:val="28"/>
        </w:rPr>
        <w:t xml:space="preserve">, </w:t>
      </w:r>
      <w:r w:rsidRPr="00563C37">
        <w:rPr>
          <w:szCs w:val="28"/>
        </w:rPr>
        <w:t>и.о. директора Института международного образования ФГБОУ ВО «ЧелГУ»</w:t>
      </w:r>
      <w:r w:rsidR="00D7758C">
        <w:rPr>
          <w:szCs w:val="28"/>
        </w:rPr>
        <w:t>.</w:t>
      </w:r>
    </w:p>
    <w:p w:rsidR="00FE5FF3" w:rsidRDefault="005B2453" w:rsidP="005B2453">
      <w:pPr>
        <w:ind w:firstLine="708"/>
        <w:rPr>
          <w:szCs w:val="28"/>
        </w:rPr>
      </w:pPr>
      <w:r>
        <w:rPr>
          <w:szCs w:val="28"/>
        </w:rPr>
        <w:lastRenderedPageBreak/>
        <w:t xml:space="preserve">Все вопросы по участию в Играх можно задать координатору проекта Васильевой Светлане Анатольевне по тел.: +7-951-44-93-508 или прислать на электронную почту </w:t>
      </w:r>
      <w:r w:rsidR="007024F5">
        <w:rPr>
          <w:szCs w:val="28"/>
          <w:lang w:val="en-US"/>
        </w:rPr>
        <w:t>dip</w:t>
      </w:r>
      <w:r w:rsidR="007024F5" w:rsidRPr="007024F5">
        <w:rPr>
          <w:szCs w:val="28"/>
        </w:rPr>
        <w:t>.</w:t>
      </w:r>
      <w:proofErr w:type="spellStart"/>
      <w:r w:rsidR="007024F5">
        <w:rPr>
          <w:szCs w:val="28"/>
          <w:lang w:val="en-US"/>
        </w:rPr>
        <w:t>igry</w:t>
      </w:r>
      <w:proofErr w:type="spellEnd"/>
      <w:r w:rsidR="007024F5" w:rsidRPr="007024F5">
        <w:rPr>
          <w:szCs w:val="28"/>
        </w:rPr>
        <w:t>@</w:t>
      </w:r>
      <w:r w:rsidR="007024F5">
        <w:rPr>
          <w:szCs w:val="28"/>
          <w:lang w:val="en-US"/>
        </w:rPr>
        <w:t>mail</w:t>
      </w:r>
      <w:r w:rsidR="007024F5" w:rsidRPr="007024F5">
        <w:rPr>
          <w:szCs w:val="28"/>
        </w:rPr>
        <w:t>.</w:t>
      </w:r>
      <w:proofErr w:type="spellStart"/>
      <w:r w:rsidR="007024F5">
        <w:rPr>
          <w:szCs w:val="28"/>
          <w:lang w:val="en-US"/>
        </w:rPr>
        <w:t>ru</w:t>
      </w:r>
      <w:proofErr w:type="spellEnd"/>
      <w:r>
        <w:rPr>
          <w:szCs w:val="28"/>
        </w:rPr>
        <w:t>.</w:t>
      </w:r>
    </w:p>
    <w:p w:rsidR="00FE5FF3" w:rsidRDefault="00FE5FF3">
      <w:pPr>
        <w:spacing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FE5FF3" w:rsidRDefault="00FE5FF3" w:rsidP="00FE5FF3">
      <w:pPr>
        <w:jc w:val="right"/>
        <w:rPr>
          <w:szCs w:val="28"/>
        </w:rPr>
      </w:pPr>
      <w:r>
        <w:rPr>
          <w:szCs w:val="28"/>
        </w:rPr>
        <w:lastRenderedPageBreak/>
        <w:t>Приложение 1</w:t>
      </w:r>
    </w:p>
    <w:p w:rsidR="00FE5FF3" w:rsidRDefault="00FE5FF3" w:rsidP="00FE5FF3">
      <w:pPr>
        <w:rPr>
          <w:szCs w:val="28"/>
        </w:rPr>
      </w:pPr>
    </w:p>
    <w:p w:rsidR="00FE5FF3" w:rsidRPr="002657B9" w:rsidRDefault="00FE5FF3" w:rsidP="00FE5FF3">
      <w:pPr>
        <w:jc w:val="center"/>
        <w:rPr>
          <w:b/>
          <w:szCs w:val="28"/>
        </w:rPr>
      </w:pPr>
      <w:r w:rsidRPr="002657B9">
        <w:rPr>
          <w:b/>
          <w:szCs w:val="28"/>
        </w:rPr>
        <w:t>Заявка</w:t>
      </w:r>
    </w:p>
    <w:p w:rsidR="00FE5FF3" w:rsidRDefault="00FE5FF3" w:rsidP="00FE5FF3">
      <w:pPr>
        <w:jc w:val="center"/>
        <w:rPr>
          <w:b/>
          <w:szCs w:val="28"/>
        </w:rPr>
      </w:pPr>
      <w:r w:rsidRPr="002657B9">
        <w:rPr>
          <w:b/>
          <w:szCs w:val="28"/>
        </w:rPr>
        <w:t xml:space="preserve">на участие в </w:t>
      </w:r>
      <w:r>
        <w:rPr>
          <w:b/>
          <w:szCs w:val="28"/>
        </w:rPr>
        <w:t>I</w:t>
      </w:r>
      <w:r w:rsidR="0033765D">
        <w:rPr>
          <w:b/>
          <w:szCs w:val="28"/>
          <w:lang w:val="en-US"/>
        </w:rPr>
        <w:t>II</w:t>
      </w:r>
      <w:r>
        <w:rPr>
          <w:b/>
          <w:szCs w:val="28"/>
        </w:rPr>
        <w:t xml:space="preserve"> </w:t>
      </w:r>
      <w:r w:rsidR="0033765D">
        <w:rPr>
          <w:b/>
          <w:szCs w:val="28"/>
        </w:rPr>
        <w:t>Международных</w:t>
      </w:r>
      <w:r w:rsidRPr="002657B9">
        <w:rPr>
          <w:b/>
          <w:szCs w:val="28"/>
        </w:rPr>
        <w:t xml:space="preserve"> дипломатических играх </w:t>
      </w:r>
    </w:p>
    <w:p w:rsidR="00FE5FF3" w:rsidRPr="002657B9" w:rsidRDefault="00FE5FF3" w:rsidP="00FE5FF3">
      <w:pPr>
        <w:jc w:val="center"/>
        <w:rPr>
          <w:b/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Pr="002657B9" w:rsidRDefault="00FE5FF3" w:rsidP="00FE5FF3">
      <w:pPr>
        <w:rPr>
          <w:szCs w:val="28"/>
        </w:rPr>
      </w:pPr>
      <w:r w:rsidRPr="002657B9">
        <w:rPr>
          <w:szCs w:val="28"/>
        </w:rPr>
        <w:t>Полное название направляющей организации</w:t>
      </w:r>
      <w:r>
        <w:rPr>
          <w:szCs w:val="28"/>
        </w:rPr>
        <w:t xml:space="preserve"> (с адресом</w:t>
      </w:r>
      <w:r w:rsidR="0033765D">
        <w:rPr>
          <w:szCs w:val="28"/>
        </w:rPr>
        <w:t xml:space="preserve"> и электронной почтой</w:t>
      </w:r>
      <w:r>
        <w:rPr>
          <w:szCs w:val="28"/>
        </w:rPr>
        <w:t>)</w:t>
      </w:r>
    </w:p>
    <w:p w:rsidR="00FE5FF3" w:rsidRPr="002657B9" w:rsidRDefault="00FE5FF3" w:rsidP="00FE5FF3">
      <w:pPr>
        <w:rPr>
          <w:szCs w:val="28"/>
        </w:rPr>
      </w:pPr>
    </w:p>
    <w:p w:rsidR="00FE5FF3" w:rsidRPr="002657B9" w:rsidRDefault="00FE5FF3" w:rsidP="00FE5FF3">
      <w:pPr>
        <w:rPr>
          <w:szCs w:val="28"/>
        </w:rPr>
      </w:pPr>
    </w:p>
    <w:p w:rsidR="00FE5FF3" w:rsidRPr="002657B9" w:rsidRDefault="00FE5FF3" w:rsidP="00FE5FF3">
      <w:pPr>
        <w:rPr>
          <w:szCs w:val="28"/>
        </w:rPr>
      </w:pPr>
      <w:r w:rsidRPr="002657B9">
        <w:rPr>
          <w:szCs w:val="28"/>
        </w:rPr>
        <w:t>ФИО участников команды (с указ</w:t>
      </w:r>
      <w:r>
        <w:rPr>
          <w:szCs w:val="28"/>
        </w:rPr>
        <w:t>анием класса</w:t>
      </w:r>
      <w:r w:rsidR="0033765D">
        <w:rPr>
          <w:szCs w:val="28"/>
        </w:rPr>
        <w:t>/курса, направления подготовки</w:t>
      </w:r>
      <w:r w:rsidRPr="002657B9">
        <w:rPr>
          <w:szCs w:val="28"/>
        </w:rPr>
        <w:t xml:space="preserve">) </w:t>
      </w:r>
    </w:p>
    <w:p w:rsidR="00FE5FF3" w:rsidRPr="002657B9" w:rsidRDefault="00FE5FF3" w:rsidP="00FE5FF3">
      <w:pPr>
        <w:rPr>
          <w:szCs w:val="28"/>
        </w:rPr>
      </w:pPr>
    </w:p>
    <w:p w:rsidR="00FE5FF3" w:rsidRPr="002657B9" w:rsidRDefault="00FE5FF3" w:rsidP="00FE5FF3">
      <w:pPr>
        <w:rPr>
          <w:szCs w:val="28"/>
        </w:rPr>
      </w:pPr>
    </w:p>
    <w:p w:rsidR="00FE5FF3" w:rsidRPr="002657B9" w:rsidRDefault="00FE5FF3" w:rsidP="00FE5FF3">
      <w:pPr>
        <w:rPr>
          <w:szCs w:val="28"/>
        </w:rPr>
      </w:pPr>
      <w:r w:rsidRPr="002657B9">
        <w:rPr>
          <w:szCs w:val="28"/>
        </w:rPr>
        <w:t>ФИО тренера команды</w:t>
      </w:r>
      <w:r>
        <w:rPr>
          <w:szCs w:val="28"/>
        </w:rPr>
        <w:t xml:space="preserve"> (с указанием должности)</w:t>
      </w:r>
    </w:p>
    <w:p w:rsidR="00FE5FF3" w:rsidRPr="002657B9" w:rsidRDefault="00FE5FF3" w:rsidP="00FE5FF3">
      <w:pPr>
        <w:rPr>
          <w:szCs w:val="28"/>
        </w:rPr>
      </w:pPr>
    </w:p>
    <w:p w:rsidR="00FE5FF3" w:rsidRPr="002657B9" w:rsidRDefault="00FE5FF3" w:rsidP="00FE5FF3">
      <w:pPr>
        <w:rPr>
          <w:szCs w:val="28"/>
        </w:rPr>
      </w:pPr>
    </w:p>
    <w:p w:rsidR="00FE5FF3" w:rsidRPr="002657B9" w:rsidRDefault="00FE5FF3" w:rsidP="00FE5FF3">
      <w:pPr>
        <w:rPr>
          <w:szCs w:val="28"/>
        </w:rPr>
      </w:pPr>
      <w:r>
        <w:rPr>
          <w:szCs w:val="28"/>
        </w:rPr>
        <w:t>Название и к</w:t>
      </w:r>
      <w:r w:rsidRPr="002657B9">
        <w:rPr>
          <w:szCs w:val="28"/>
        </w:rPr>
        <w:t>раткая творческая характеристика команды</w:t>
      </w:r>
    </w:p>
    <w:p w:rsidR="00FE5FF3" w:rsidRPr="002657B9" w:rsidRDefault="00FE5FF3" w:rsidP="00FE5FF3">
      <w:pPr>
        <w:rPr>
          <w:szCs w:val="28"/>
        </w:rPr>
      </w:pPr>
    </w:p>
    <w:p w:rsidR="00FE5FF3" w:rsidRPr="002657B9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  <w:r w:rsidRPr="002657B9">
        <w:rPr>
          <w:szCs w:val="28"/>
        </w:rPr>
        <w:t xml:space="preserve">Контактные телефоны </w:t>
      </w:r>
      <w:r>
        <w:rPr>
          <w:szCs w:val="28"/>
        </w:rPr>
        <w:t xml:space="preserve">и электронный адрес </w:t>
      </w:r>
      <w:r w:rsidRPr="002657B9">
        <w:rPr>
          <w:szCs w:val="28"/>
        </w:rPr>
        <w:t>тренера команды</w:t>
      </w: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 w:rsidP="00FE5FF3">
      <w:pPr>
        <w:rPr>
          <w:szCs w:val="28"/>
        </w:rPr>
      </w:pPr>
    </w:p>
    <w:p w:rsidR="00FE5FF3" w:rsidRDefault="00FE5FF3">
      <w:pPr>
        <w:spacing w:after="200" w:line="276" w:lineRule="auto"/>
        <w:jc w:val="left"/>
        <w:rPr>
          <w:szCs w:val="28"/>
        </w:rPr>
      </w:pPr>
      <w:r>
        <w:rPr>
          <w:szCs w:val="28"/>
        </w:rPr>
        <w:br w:type="page"/>
      </w:r>
    </w:p>
    <w:p w:rsidR="00542CC2" w:rsidRDefault="00542CC2" w:rsidP="00DF03B7">
      <w:pPr>
        <w:jc w:val="right"/>
        <w:rPr>
          <w:szCs w:val="28"/>
        </w:rPr>
        <w:sectPr w:rsidR="00542CC2" w:rsidSect="003129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F03B7" w:rsidRDefault="00DF03B7" w:rsidP="00DF03B7">
      <w:pPr>
        <w:jc w:val="right"/>
        <w:rPr>
          <w:szCs w:val="28"/>
        </w:rPr>
      </w:pPr>
      <w:r>
        <w:rPr>
          <w:szCs w:val="28"/>
        </w:rPr>
        <w:lastRenderedPageBreak/>
        <w:t>Приложение 2</w:t>
      </w:r>
    </w:p>
    <w:p w:rsidR="00DF03B7" w:rsidRDefault="00DF03B7" w:rsidP="00DF03B7">
      <w:pPr>
        <w:rPr>
          <w:szCs w:val="28"/>
        </w:rPr>
      </w:pPr>
    </w:p>
    <w:p w:rsidR="00DF03B7" w:rsidRPr="0077205E" w:rsidRDefault="00DF03B7" w:rsidP="00DF03B7">
      <w:pPr>
        <w:jc w:val="center"/>
        <w:rPr>
          <w:b/>
          <w:szCs w:val="28"/>
        </w:rPr>
      </w:pPr>
      <w:r w:rsidRPr="0077205E">
        <w:rPr>
          <w:b/>
          <w:szCs w:val="28"/>
        </w:rPr>
        <w:t>Задание отборочного этапа</w:t>
      </w:r>
    </w:p>
    <w:p w:rsidR="00B54BE1" w:rsidRDefault="00DF03B7" w:rsidP="00DF03B7">
      <w:pPr>
        <w:jc w:val="center"/>
        <w:rPr>
          <w:b/>
          <w:szCs w:val="28"/>
        </w:rPr>
      </w:pPr>
      <w:r>
        <w:rPr>
          <w:b/>
          <w:szCs w:val="28"/>
        </w:rPr>
        <w:t>I</w:t>
      </w:r>
      <w:r w:rsidR="00B54BE1">
        <w:rPr>
          <w:b/>
          <w:szCs w:val="28"/>
          <w:lang w:val="en-US"/>
        </w:rPr>
        <w:t>II</w:t>
      </w:r>
      <w:r w:rsidRPr="0077205E">
        <w:rPr>
          <w:b/>
          <w:szCs w:val="28"/>
        </w:rPr>
        <w:t xml:space="preserve"> </w:t>
      </w:r>
      <w:r w:rsidR="00B54BE1">
        <w:rPr>
          <w:b/>
          <w:szCs w:val="28"/>
        </w:rPr>
        <w:t>Международных дипломатических игр</w:t>
      </w:r>
    </w:p>
    <w:p w:rsidR="00542CC2" w:rsidRPr="0077205E" w:rsidRDefault="00542CC2" w:rsidP="00DF03B7">
      <w:pPr>
        <w:jc w:val="center"/>
        <w:rPr>
          <w:b/>
          <w:szCs w:val="28"/>
        </w:rPr>
      </w:pPr>
    </w:p>
    <w:tbl>
      <w:tblPr>
        <w:tblStyle w:val="a7"/>
        <w:tblW w:w="14850" w:type="dxa"/>
        <w:tblLook w:val="04A0"/>
      </w:tblPr>
      <w:tblGrid>
        <w:gridCol w:w="1855"/>
        <w:gridCol w:w="6617"/>
        <w:gridCol w:w="6378"/>
      </w:tblGrid>
      <w:tr w:rsidR="00B54BE1" w:rsidRPr="00D70414" w:rsidTr="00542CC2">
        <w:tc>
          <w:tcPr>
            <w:tcW w:w="1855" w:type="dxa"/>
          </w:tcPr>
          <w:p w:rsidR="00B54BE1" w:rsidRPr="00D70414" w:rsidRDefault="00B54BE1" w:rsidP="00DF03B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617" w:type="dxa"/>
          </w:tcPr>
          <w:p w:rsidR="00B54BE1" w:rsidRPr="00D70414" w:rsidRDefault="00B54BE1" w:rsidP="00DF03B7">
            <w:pPr>
              <w:jc w:val="center"/>
              <w:rPr>
                <w:b/>
                <w:sz w:val="24"/>
                <w:szCs w:val="24"/>
              </w:rPr>
            </w:pPr>
            <w:r w:rsidRPr="00D70414">
              <w:rPr>
                <w:b/>
                <w:sz w:val="24"/>
                <w:szCs w:val="24"/>
              </w:rPr>
              <w:t>Конкурс для школьников</w:t>
            </w:r>
          </w:p>
        </w:tc>
        <w:tc>
          <w:tcPr>
            <w:tcW w:w="6378" w:type="dxa"/>
          </w:tcPr>
          <w:p w:rsidR="00B54BE1" w:rsidRPr="00D70414" w:rsidRDefault="00B54BE1" w:rsidP="00DF03B7">
            <w:pPr>
              <w:jc w:val="center"/>
              <w:rPr>
                <w:b/>
                <w:sz w:val="24"/>
                <w:szCs w:val="24"/>
              </w:rPr>
            </w:pPr>
            <w:r w:rsidRPr="00D70414">
              <w:rPr>
                <w:b/>
                <w:sz w:val="24"/>
                <w:szCs w:val="24"/>
              </w:rPr>
              <w:t>Конкурс для студентов</w:t>
            </w:r>
          </w:p>
        </w:tc>
      </w:tr>
      <w:tr w:rsidR="00B54BE1" w:rsidRPr="00D70414" w:rsidTr="00542CC2">
        <w:tc>
          <w:tcPr>
            <w:tcW w:w="1855" w:type="dxa"/>
          </w:tcPr>
          <w:p w:rsidR="00B54BE1" w:rsidRPr="00D70414" w:rsidRDefault="00B54BE1" w:rsidP="00DF03B7">
            <w:pPr>
              <w:jc w:val="center"/>
              <w:rPr>
                <w:b/>
                <w:sz w:val="24"/>
                <w:szCs w:val="24"/>
              </w:rPr>
            </w:pPr>
            <w:r w:rsidRPr="00D70414">
              <w:rPr>
                <w:b/>
                <w:sz w:val="24"/>
                <w:szCs w:val="24"/>
              </w:rPr>
              <w:t>Тема Игр</w:t>
            </w:r>
          </w:p>
        </w:tc>
        <w:tc>
          <w:tcPr>
            <w:tcW w:w="6617" w:type="dxa"/>
          </w:tcPr>
          <w:p w:rsidR="00B54BE1" w:rsidRPr="00D70414" w:rsidRDefault="006B73CA" w:rsidP="00DF03B7">
            <w:pPr>
              <w:jc w:val="center"/>
              <w:rPr>
                <w:sz w:val="24"/>
                <w:szCs w:val="24"/>
              </w:rPr>
            </w:pPr>
            <w:r w:rsidRPr="00D70414">
              <w:rPr>
                <w:sz w:val="24"/>
                <w:szCs w:val="24"/>
              </w:rPr>
              <w:t>ЕАЭС: проблемы и перспективы</w:t>
            </w:r>
          </w:p>
        </w:tc>
        <w:tc>
          <w:tcPr>
            <w:tcW w:w="6378" w:type="dxa"/>
          </w:tcPr>
          <w:p w:rsidR="00B54BE1" w:rsidRPr="00D70414" w:rsidRDefault="006B73CA" w:rsidP="00DF03B7">
            <w:pPr>
              <w:jc w:val="center"/>
              <w:rPr>
                <w:sz w:val="24"/>
                <w:szCs w:val="24"/>
              </w:rPr>
            </w:pPr>
            <w:r w:rsidRPr="00D70414">
              <w:rPr>
                <w:sz w:val="24"/>
                <w:szCs w:val="24"/>
              </w:rPr>
              <w:t xml:space="preserve">БРИКС и современная </w:t>
            </w:r>
            <w:proofErr w:type="spellStart"/>
            <w:r w:rsidRPr="00D70414">
              <w:rPr>
                <w:sz w:val="24"/>
                <w:szCs w:val="24"/>
              </w:rPr>
              <w:t>санкционная</w:t>
            </w:r>
            <w:proofErr w:type="spellEnd"/>
            <w:r w:rsidRPr="00D70414">
              <w:rPr>
                <w:sz w:val="24"/>
                <w:szCs w:val="24"/>
              </w:rPr>
              <w:t xml:space="preserve"> политика</w:t>
            </w:r>
          </w:p>
        </w:tc>
      </w:tr>
      <w:tr w:rsidR="00B54BE1" w:rsidRPr="00D70414" w:rsidTr="00542CC2">
        <w:tc>
          <w:tcPr>
            <w:tcW w:w="1855" w:type="dxa"/>
          </w:tcPr>
          <w:p w:rsidR="00B54BE1" w:rsidRPr="00D70414" w:rsidRDefault="00B54BE1" w:rsidP="00DF03B7">
            <w:pPr>
              <w:jc w:val="center"/>
              <w:rPr>
                <w:b/>
                <w:sz w:val="24"/>
                <w:szCs w:val="24"/>
              </w:rPr>
            </w:pPr>
            <w:r w:rsidRPr="00D70414">
              <w:rPr>
                <w:b/>
                <w:sz w:val="24"/>
                <w:szCs w:val="24"/>
              </w:rPr>
              <w:t>Аннотация</w:t>
            </w:r>
          </w:p>
        </w:tc>
        <w:tc>
          <w:tcPr>
            <w:tcW w:w="6617" w:type="dxa"/>
          </w:tcPr>
          <w:p w:rsidR="00B54BE1" w:rsidRPr="00D70414" w:rsidRDefault="006B73CA" w:rsidP="003602CC">
            <w:pPr>
              <w:rPr>
                <w:sz w:val="24"/>
                <w:szCs w:val="24"/>
              </w:rPr>
            </w:pPr>
            <w:r w:rsidRPr="00D70414">
              <w:rPr>
                <w:sz w:val="24"/>
                <w:szCs w:val="24"/>
              </w:rPr>
              <w:t>Сложно переоценить значимость международных организаций в современных международных отношениях. Одной из наиболее перспективных и активно развивающихся организаций на постсоветском пространстве является Евразийский экономический союз. Несмотря на то, что с момента начала работы организации прошло всего несколько лет, достижения стран-участниц в сфере экономического сотрудничества сложно переоценить.</w:t>
            </w:r>
            <w:r w:rsidR="00D70414" w:rsidRPr="00D70414">
              <w:rPr>
                <w:sz w:val="24"/>
                <w:szCs w:val="24"/>
              </w:rPr>
              <w:t xml:space="preserve"> Однако несмотря на очевидные успехи в работе ЕАЭС, сохраняется большой блок проблем, от решения которых </w:t>
            </w:r>
            <w:r w:rsidR="00D70414">
              <w:rPr>
                <w:sz w:val="24"/>
                <w:szCs w:val="24"/>
              </w:rPr>
              <w:t>зависит не только эффективность организации, но и благополучие её государств-участников.</w:t>
            </w:r>
          </w:p>
        </w:tc>
        <w:tc>
          <w:tcPr>
            <w:tcW w:w="6378" w:type="dxa"/>
          </w:tcPr>
          <w:p w:rsidR="00B54BE1" w:rsidRPr="00D70414" w:rsidRDefault="00D70414" w:rsidP="0036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интеграционных процессах является объективной характеристикой, с</w:t>
            </w:r>
            <w:r w:rsidR="003602CC">
              <w:rPr>
                <w:sz w:val="24"/>
                <w:szCs w:val="24"/>
              </w:rPr>
              <w:t xml:space="preserve">войственной любому современному государству. Одним из наиболее значимых интеграционных проектов является неформальное объединение крупнейших развивающихся стран мира БРИКС. Страны БРИКС, конкурируя с развитыми странами как в экономических, так и в политических вопросах, зачастую оказываются «наказанными» путём введения против них экономических или политических санкций. Именно поэтому вопрос проведения </w:t>
            </w:r>
            <w:proofErr w:type="spellStart"/>
            <w:r w:rsidR="003602CC">
              <w:rPr>
                <w:sz w:val="24"/>
                <w:szCs w:val="24"/>
              </w:rPr>
              <w:t>санкционной</w:t>
            </w:r>
            <w:proofErr w:type="spellEnd"/>
            <w:r w:rsidR="003602CC">
              <w:rPr>
                <w:sz w:val="24"/>
                <w:szCs w:val="24"/>
              </w:rPr>
              <w:t xml:space="preserve"> политики в отношении стран БРИКС является одним из самых острых в современных международных отношениях и дипломатии.</w:t>
            </w:r>
          </w:p>
        </w:tc>
      </w:tr>
      <w:tr w:rsidR="00B54BE1" w:rsidRPr="00563C37" w:rsidTr="00542CC2">
        <w:tc>
          <w:tcPr>
            <w:tcW w:w="1855" w:type="dxa"/>
          </w:tcPr>
          <w:p w:rsidR="00B54BE1" w:rsidRPr="00563C37" w:rsidRDefault="00B54BE1" w:rsidP="00DF03B7">
            <w:pPr>
              <w:jc w:val="center"/>
              <w:rPr>
                <w:b/>
                <w:sz w:val="24"/>
                <w:szCs w:val="24"/>
              </w:rPr>
            </w:pPr>
            <w:r w:rsidRPr="00563C37">
              <w:rPr>
                <w:b/>
                <w:sz w:val="24"/>
                <w:szCs w:val="24"/>
              </w:rPr>
              <w:t>Задание отборочного этапа</w:t>
            </w:r>
          </w:p>
        </w:tc>
        <w:tc>
          <w:tcPr>
            <w:tcW w:w="6617" w:type="dxa"/>
          </w:tcPr>
          <w:p w:rsidR="00B54BE1" w:rsidRPr="00563C37" w:rsidRDefault="003602CC" w:rsidP="003602CC">
            <w:pPr>
              <w:rPr>
                <w:sz w:val="24"/>
                <w:szCs w:val="24"/>
              </w:rPr>
            </w:pPr>
            <w:r w:rsidRPr="00563C37">
              <w:rPr>
                <w:sz w:val="24"/>
                <w:szCs w:val="24"/>
              </w:rPr>
              <w:t>Видеоролик на тему: «ЕАЭС в будущем: проект развития организации»</w:t>
            </w:r>
          </w:p>
        </w:tc>
        <w:tc>
          <w:tcPr>
            <w:tcW w:w="6378" w:type="dxa"/>
          </w:tcPr>
          <w:p w:rsidR="00B54BE1" w:rsidRPr="00563C37" w:rsidRDefault="003602CC" w:rsidP="003602CC">
            <w:pPr>
              <w:rPr>
                <w:sz w:val="24"/>
                <w:szCs w:val="24"/>
              </w:rPr>
            </w:pPr>
            <w:r w:rsidRPr="00563C37">
              <w:rPr>
                <w:sz w:val="24"/>
                <w:szCs w:val="24"/>
              </w:rPr>
              <w:t>Видеоролик на тему:</w:t>
            </w:r>
            <w:r w:rsidR="00D30219">
              <w:rPr>
                <w:sz w:val="24"/>
                <w:szCs w:val="24"/>
              </w:rPr>
              <w:t xml:space="preserve"> «</w:t>
            </w:r>
            <w:proofErr w:type="spellStart"/>
            <w:r w:rsidR="00D30219">
              <w:rPr>
                <w:sz w:val="24"/>
                <w:szCs w:val="24"/>
              </w:rPr>
              <w:t>Санкционная</w:t>
            </w:r>
            <w:proofErr w:type="spellEnd"/>
            <w:r w:rsidR="00D30219">
              <w:rPr>
                <w:sz w:val="24"/>
                <w:szCs w:val="24"/>
              </w:rPr>
              <w:t xml:space="preserve"> политика в современном мире и её последствия»</w:t>
            </w:r>
          </w:p>
        </w:tc>
      </w:tr>
      <w:tr w:rsidR="00B54BE1" w:rsidRPr="00563C37" w:rsidTr="00542CC2">
        <w:tc>
          <w:tcPr>
            <w:tcW w:w="1855" w:type="dxa"/>
          </w:tcPr>
          <w:p w:rsidR="00B54BE1" w:rsidRPr="00563C37" w:rsidRDefault="00B54BE1" w:rsidP="00DF03B7">
            <w:pPr>
              <w:jc w:val="center"/>
              <w:rPr>
                <w:b/>
                <w:sz w:val="24"/>
                <w:szCs w:val="24"/>
              </w:rPr>
            </w:pPr>
            <w:r w:rsidRPr="00563C37">
              <w:rPr>
                <w:b/>
                <w:sz w:val="24"/>
                <w:szCs w:val="24"/>
              </w:rPr>
              <w:t>Требования к содержанию и оформлению видеоролика</w:t>
            </w:r>
          </w:p>
        </w:tc>
        <w:tc>
          <w:tcPr>
            <w:tcW w:w="6617" w:type="dxa"/>
          </w:tcPr>
          <w:p w:rsidR="00B54BE1" w:rsidRDefault="00563C37" w:rsidP="003602CC">
            <w:pPr>
              <w:rPr>
                <w:sz w:val="24"/>
                <w:szCs w:val="24"/>
              </w:rPr>
            </w:pPr>
            <w:r w:rsidRPr="00563C37">
              <w:rPr>
                <w:sz w:val="24"/>
                <w:szCs w:val="24"/>
              </w:rPr>
              <w:t>В видеоролике команды должны представить своё видение будущего ЕАЭС. Для этого можно представить собственный проект (мероприятие), реализация которого возможна в рамках ЕАЭС, предложить структурные реформы в рамках ЕАЭС (создание новых структурных подразделений или изменение существующих) или описать полную трансформацию ЕАЭС</w:t>
            </w:r>
            <w:r>
              <w:rPr>
                <w:sz w:val="24"/>
                <w:szCs w:val="24"/>
              </w:rPr>
              <w:t>, которая может произойти в будущем.</w:t>
            </w:r>
          </w:p>
          <w:p w:rsidR="00563C37" w:rsidRDefault="00563C37" w:rsidP="0036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видеоролика – до 3 мин.</w:t>
            </w:r>
          </w:p>
          <w:p w:rsidR="00563C37" w:rsidRPr="00880057" w:rsidRDefault="00563C37" w:rsidP="0036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 - </w:t>
            </w:r>
            <w:r w:rsidR="00DA19B6">
              <w:rPr>
                <w:sz w:val="24"/>
                <w:szCs w:val="24"/>
                <w:lang w:val="en-US"/>
              </w:rPr>
              <w:t>mp</w:t>
            </w:r>
            <w:r w:rsidR="00DA19B6" w:rsidRPr="00DA19B6">
              <w:rPr>
                <w:sz w:val="24"/>
                <w:szCs w:val="24"/>
              </w:rPr>
              <w:t>4</w:t>
            </w:r>
            <w:r w:rsidR="00DA19B6" w:rsidRPr="00880057">
              <w:rPr>
                <w:sz w:val="24"/>
                <w:szCs w:val="24"/>
              </w:rPr>
              <w:t xml:space="preserve">, </w:t>
            </w:r>
            <w:proofErr w:type="spellStart"/>
            <w:r w:rsidR="00DA19B6">
              <w:rPr>
                <w:sz w:val="24"/>
                <w:szCs w:val="24"/>
                <w:lang w:val="en-US"/>
              </w:rPr>
              <w:t>mov</w:t>
            </w:r>
            <w:proofErr w:type="spellEnd"/>
            <w:r w:rsidR="00DA19B6" w:rsidRPr="00880057">
              <w:rPr>
                <w:sz w:val="24"/>
                <w:szCs w:val="24"/>
              </w:rPr>
              <w:t xml:space="preserve">, </w:t>
            </w:r>
            <w:proofErr w:type="spellStart"/>
            <w:r w:rsidR="00DA19B6">
              <w:rPr>
                <w:sz w:val="24"/>
                <w:szCs w:val="24"/>
                <w:lang w:val="en-US"/>
              </w:rPr>
              <w:t>avi</w:t>
            </w:r>
            <w:proofErr w:type="spellEnd"/>
            <w:r w:rsidR="00880057" w:rsidRPr="00880057">
              <w:rPr>
                <w:sz w:val="24"/>
                <w:szCs w:val="24"/>
              </w:rPr>
              <w:t xml:space="preserve">, </w:t>
            </w:r>
            <w:r w:rsidR="00880057">
              <w:rPr>
                <w:sz w:val="24"/>
                <w:szCs w:val="24"/>
                <w:lang w:val="en-US"/>
              </w:rPr>
              <w:t>mpg</w:t>
            </w:r>
          </w:p>
        </w:tc>
        <w:tc>
          <w:tcPr>
            <w:tcW w:w="6378" w:type="dxa"/>
          </w:tcPr>
          <w:p w:rsidR="00B54BE1" w:rsidRDefault="00A36E3C" w:rsidP="003602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видеоролике команды должны рассказать о современной </w:t>
            </w:r>
            <w:proofErr w:type="spellStart"/>
            <w:r>
              <w:rPr>
                <w:sz w:val="24"/>
                <w:szCs w:val="24"/>
              </w:rPr>
              <w:t>санкционной</w:t>
            </w:r>
            <w:proofErr w:type="spellEnd"/>
            <w:r>
              <w:rPr>
                <w:sz w:val="24"/>
                <w:szCs w:val="24"/>
              </w:rPr>
              <w:t xml:space="preserve"> политике, назвать её субъекты и объекты, выделить причины и положительные и отрицательные последствия, а также привести примеры (желательно, проиллюстрированные). Хронологические рамки исследования – </w:t>
            </w:r>
            <w:r>
              <w:rPr>
                <w:sz w:val="24"/>
                <w:szCs w:val="24"/>
                <w:lang w:val="en-US"/>
              </w:rPr>
              <w:t>XXI</w:t>
            </w:r>
            <w:r w:rsidRPr="008D5D8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век.</w:t>
            </w:r>
          </w:p>
          <w:p w:rsidR="00A36E3C" w:rsidRDefault="00A36E3C" w:rsidP="00A36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Продолжительность видеоролика – до 3 мин.</w:t>
            </w:r>
          </w:p>
          <w:p w:rsidR="00A36E3C" w:rsidRPr="00A36E3C" w:rsidRDefault="00A36E3C" w:rsidP="00A36E3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Формат - </w:t>
            </w:r>
            <w:r>
              <w:rPr>
                <w:sz w:val="24"/>
                <w:szCs w:val="24"/>
                <w:lang w:val="en-US"/>
              </w:rPr>
              <w:t>mp</w:t>
            </w:r>
            <w:r w:rsidRPr="00DA19B6">
              <w:rPr>
                <w:sz w:val="24"/>
                <w:szCs w:val="24"/>
              </w:rPr>
              <w:t>4</w:t>
            </w:r>
            <w:r w:rsidRPr="00880057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mov</w:t>
            </w:r>
            <w:proofErr w:type="spellEnd"/>
            <w:r w:rsidRPr="00880057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  <w:lang w:val="en-US"/>
              </w:rPr>
              <w:t>avi</w:t>
            </w:r>
            <w:proofErr w:type="spellEnd"/>
            <w:r w:rsidRPr="0088005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en-US"/>
              </w:rPr>
              <w:t>mpg</w:t>
            </w:r>
          </w:p>
        </w:tc>
      </w:tr>
      <w:tr w:rsidR="00A36E3C" w:rsidRPr="00563C37" w:rsidTr="00542CC2">
        <w:tc>
          <w:tcPr>
            <w:tcW w:w="1855" w:type="dxa"/>
          </w:tcPr>
          <w:p w:rsidR="00A36E3C" w:rsidRPr="00563C37" w:rsidRDefault="00A36E3C" w:rsidP="00DF03B7">
            <w:pPr>
              <w:jc w:val="center"/>
              <w:rPr>
                <w:b/>
                <w:sz w:val="24"/>
                <w:szCs w:val="24"/>
              </w:rPr>
            </w:pPr>
            <w:r w:rsidRPr="00563C37">
              <w:rPr>
                <w:b/>
                <w:sz w:val="24"/>
                <w:szCs w:val="24"/>
              </w:rPr>
              <w:lastRenderedPageBreak/>
              <w:t>Критерии оценки видеоролика</w:t>
            </w:r>
          </w:p>
        </w:tc>
        <w:tc>
          <w:tcPr>
            <w:tcW w:w="6617" w:type="dxa"/>
          </w:tcPr>
          <w:p w:rsidR="00A36E3C" w:rsidRDefault="00A36E3C" w:rsidP="0088005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Грамотное использование фактической информации (о структуре и деятельности ЕАЭС, особенностях и проблемах современных международных отношений и внутренних проблемах стран-участниц).</w:t>
            </w:r>
          </w:p>
          <w:p w:rsidR="00A36E3C" w:rsidRDefault="00A36E3C" w:rsidP="0088005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Грамотное использование терминологического аппарата.</w:t>
            </w:r>
          </w:p>
          <w:p w:rsidR="00A36E3C" w:rsidRDefault="00A36E3C" w:rsidP="0088005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оценка представленной информации.</w:t>
            </w:r>
          </w:p>
          <w:p w:rsidR="00A36E3C" w:rsidRDefault="00A36E3C" w:rsidP="0088005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Новизна представленного проекта.</w:t>
            </w:r>
          </w:p>
          <w:p w:rsidR="00A36E3C" w:rsidRPr="00880057" w:rsidRDefault="00A36E3C" w:rsidP="00880057">
            <w:pPr>
              <w:pStyle w:val="a5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Оригинальность и творческий подход к подаче материала.</w:t>
            </w:r>
          </w:p>
        </w:tc>
        <w:tc>
          <w:tcPr>
            <w:tcW w:w="6378" w:type="dxa"/>
          </w:tcPr>
          <w:p w:rsidR="00A36E3C" w:rsidRPr="00A36E3C" w:rsidRDefault="00A36E3C" w:rsidP="00A36E3C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A36E3C">
              <w:rPr>
                <w:sz w:val="24"/>
                <w:szCs w:val="24"/>
              </w:rPr>
              <w:t>Грамотное использование фактической информации (о</w:t>
            </w:r>
            <w:r>
              <w:rPr>
                <w:sz w:val="24"/>
                <w:szCs w:val="24"/>
              </w:rPr>
              <w:t>б особенностях применения санкций в отношении государств, частных лиц и организаций</w:t>
            </w:r>
            <w:r w:rsidRPr="00A36E3C">
              <w:rPr>
                <w:sz w:val="24"/>
                <w:szCs w:val="24"/>
              </w:rPr>
              <w:t>).</w:t>
            </w:r>
          </w:p>
          <w:p w:rsidR="00A36E3C" w:rsidRDefault="00A36E3C" w:rsidP="00A36E3C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Грамотное использование терминологического аппарата.</w:t>
            </w:r>
          </w:p>
          <w:p w:rsidR="00A36E3C" w:rsidRDefault="00A36E3C" w:rsidP="00A36E3C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Анализ и оценка представленной информации.</w:t>
            </w:r>
          </w:p>
          <w:p w:rsidR="00A36E3C" w:rsidRDefault="00A36E3C" w:rsidP="00A36E3C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Новизна и самостоятельность озвученных выводов.</w:t>
            </w:r>
          </w:p>
          <w:p w:rsidR="00A36E3C" w:rsidRPr="00880057" w:rsidRDefault="00A36E3C" w:rsidP="00A36E3C">
            <w:pPr>
              <w:pStyle w:val="a5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Оригинальность и творческий подход к подаче материала.</w:t>
            </w:r>
          </w:p>
        </w:tc>
      </w:tr>
    </w:tbl>
    <w:p w:rsidR="0029094C" w:rsidRDefault="0029094C" w:rsidP="00A36E3C">
      <w:pPr>
        <w:rPr>
          <w:szCs w:val="28"/>
        </w:rPr>
        <w:sectPr w:rsidR="0029094C" w:rsidSect="00190350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3A07BB" w:rsidRDefault="003A07BB" w:rsidP="003A07BB">
      <w:pPr>
        <w:ind w:firstLine="708"/>
        <w:jc w:val="right"/>
        <w:rPr>
          <w:szCs w:val="28"/>
        </w:rPr>
      </w:pPr>
      <w:r>
        <w:rPr>
          <w:szCs w:val="28"/>
        </w:rPr>
        <w:lastRenderedPageBreak/>
        <w:t>Приложение 3</w:t>
      </w:r>
    </w:p>
    <w:p w:rsidR="00542CC2" w:rsidRPr="001738C9" w:rsidRDefault="00542CC2" w:rsidP="00542CC2">
      <w:pPr>
        <w:jc w:val="center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3425825</wp:posOffset>
            </wp:positionH>
            <wp:positionV relativeFrom="paragraph">
              <wp:posOffset>24130</wp:posOffset>
            </wp:positionV>
            <wp:extent cx="2479040" cy="1190625"/>
            <wp:effectExtent l="19050" t="0" r="0" b="0"/>
            <wp:wrapSquare wrapText="bothSides"/>
            <wp:docPr id="2" name="Рисунок 1" descr="D:\Новая папка\Профориентационная работа\Проекты\Дипломатические игры\2 Дипломатические игры\Логотип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овая папка\Профориентационная работа\Проекты\Дипломатические игры\2 Дипломатические игры\Логотип\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738C9">
        <w:rPr>
          <w:rFonts w:ascii="Monotype Corsiva" w:hAnsi="Monotype Corsiva"/>
          <w:b/>
          <w:sz w:val="32"/>
          <w:szCs w:val="32"/>
        </w:rPr>
        <w:t>II</w:t>
      </w:r>
      <w:r>
        <w:rPr>
          <w:rFonts w:ascii="Monotype Corsiva" w:hAnsi="Monotype Corsiva"/>
          <w:b/>
          <w:sz w:val="32"/>
          <w:szCs w:val="32"/>
        </w:rPr>
        <w:t>I</w:t>
      </w:r>
      <w:r w:rsidRPr="001738C9">
        <w:rPr>
          <w:rFonts w:ascii="Monotype Corsiva" w:hAnsi="Monotype Corsiva"/>
          <w:b/>
          <w:sz w:val="32"/>
          <w:szCs w:val="32"/>
        </w:rPr>
        <w:t xml:space="preserve"> МЕЖДУНАРОДНЫЕ ДИПЛОМАТИЧЕСКИЕ ИГРЫ</w:t>
      </w:r>
    </w:p>
    <w:p w:rsidR="00542CC2" w:rsidRDefault="00542CC2" w:rsidP="00542CC2">
      <w:pPr>
        <w:jc w:val="center"/>
        <w:rPr>
          <w:b/>
          <w:sz w:val="24"/>
          <w:szCs w:val="24"/>
        </w:rPr>
      </w:pPr>
    </w:p>
    <w:p w:rsidR="00542CC2" w:rsidRPr="00D62F69" w:rsidRDefault="00542CC2" w:rsidP="00542CC2">
      <w:pPr>
        <w:jc w:val="center"/>
        <w:rPr>
          <w:b/>
          <w:sz w:val="24"/>
          <w:szCs w:val="24"/>
        </w:rPr>
      </w:pPr>
      <w:r w:rsidRPr="00D62F69">
        <w:rPr>
          <w:b/>
          <w:sz w:val="24"/>
          <w:szCs w:val="24"/>
        </w:rPr>
        <w:t>ПРОГРАММ</w:t>
      </w:r>
      <w:r>
        <w:rPr>
          <w:b/>
          <w:sz w:val="24"/>
          <w:szCs w:val="24"/>
        </w:rPr>
        <w:t>А</w:t>
      </w:r>
    </w:p>
    <w:p w:rsidR="00542CC2" w:rsidRPr="00937AEC" w:rsidRDefault="00542CC2" w:rsidP="00542CC2">
      <w:pPr>
        <w:jc w:val="center"/>
        <w:rPr>
          <w:b/>
          <w:sz w:val="24"/>
        </w:rPr>
      </w:pPr>
      <w:r>
        <w:rPr>
          <w:b/>
          <w:sz w:val="24"/>
        </w:rPr>
        <w:t>6-9 февраля 2019</w:t>
      </w:r>
      <w:r w:rsidRPr="00937AEC">
        <w:rPr>
          <w:b/>
          <w:sz w:val="24"/>
        </w:rPr>
        <w:t xml:space="preserve"> г.</w:t>
      </w:r>
    </w:p>
    <w:p w:rsidR="00542CC2" w:rsidRPr="00937AEC" w:rsidRDefault="00542CC2" w:rsidP="00542CC2">
      <w:pPr>
        <w:jc w:val="center"/>
        <w:rPr>
          <w:b/>
          <w:sz w:val="32"/>
        </w:rPr>
      </w:pPr>
      <w:r w:rsidRPr="00937AEC">
        <w:rPr>
          <w:b/>
          <w:sz w:val="24"/>
        </w:rPr>
        <w:t>г. Челябинск, Россия</w:t>
      </w:r>
    </w:p>
    <w:p w:rsidR="00542CC2" w:rsidRDefault="00542CC2" w:rsidP="00542CC2">
      <w:pPr>
        <w:jc w:val="center"/>
        <w:rPr>
          <w:sz w:val="24"/>
          <w:szCs w:val="24"/>
        </w:rPr>
      </w:pPr>
    </w:p>
    <w:p w:rsidR="00542CC2" w:rsidRDefault="00542CC2" w:rsidP="00542CC2">
      <w:pPr>
        <w:jc w:val="center"/>
        <w:rPr>
          <w:sz w:val="24"/>
          <w:szCs w:val="24"/>
          <w:u w:val="single"/>
          <w:lang w:eastAsia="ru-RU"/>
        </w:rPr>
      </w:pPr>
    </w:p>
    <w:p w:rsidR="00542CC2" w:rsidRDefault="00542CC2" w:rsidP="00542CC2">
      <w:pPr>
        <w:jc w:val="center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>06.02.2019</w:t>
      </w:r>
    </w:p>
    <w:tbl>
      <w:tblPr>
        <w:tblW w:w="89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60"/>
        <w:gridCol w:w="7371"/>
      </w:tblGrid>
      <w:tr w:rsidR="00542CC2" w:rsidRPr="00AA0090" w:rsidTr="001C2F76">
        <w:trPr>
          <w:tblCellSpacing w:w="0" w:type="dxa"/>
        </w:trPr>
        <w:tc>
          <w:tcPr>
            <w:tcW w:w="1560" w:type="dxa"/>
            <w:hideMark/>
          </w:tcPr>
          <w:p w:rsidR="00542CC2" w:rsidRPr="00BB7B5C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hideMark/>
          </w:tcPr>
          <w:p w:rsidR="00542CC2" w:rsidRPr="00371B1D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2CC2" w:rsidRPr="00FC54FC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Pr="00BB7B5C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10:00-22:00</w:t>
            </w:r>
          </w:p>
        </w:tc>
        <w:tc>
          <w:tcPr>
            <w:tcW w:w="7371" w:type="dxa"/>
          </w:tcPr>
          <w:p w:rsidR="00542CC2" w:rsidRPr="00164267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Прибытие участников</w:t>
            </w:r>
          </w:p>
        </w:tc>
      </w:tr>
      <w:tr w:rsidR="00542CC2" w:rsidRPr="00FC54FC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542CC2" w:rsidRPr="00FC54FC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15:00-18:00</w:t>
            </w: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Экскурсия по Челябинску</w:t>
            </w:r>
          </w:p>
        </w:tc>
      </w:tr>
      <w:tr w:rsidR="00542CC2" w:rsidRPr="00FC54FC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7371" w:type="dxa"/>
          </w:tcPr>
          <w:p w:rsidR="00542CC2" w:rsidRPr="001A747E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Ужин </w:t>
            </w:r>
          </w:p>
        </w:tc>
      </w:tr>
      <w:tr w:rsidR="00542CC2" w:rsidRPr="001462A1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19:00-21:00</w:t>
            </w: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Знакомство (Мероприятие для участников и организаторов)</w:t>
            </w:r>
          </w:p>
        </w:tc>
      </w:tr>
      <w:tr w:rsidR="00542CC2" w:rsidRPr="001462A1" w:rsidTr="001C2F76">
        <w:trPr>
          <w:tblCellSpacing w:w="0" w:type="dxa"/>
        </w:trPr>
        <w:tc>
          <w:tcPr>
            <w:tcW w:w="1560" w:type="dxa"/>
            <w:vAlign w:val="center"/>
            <w:hideMark/>
          </w:tcPr>
          <w:p w:rsidR="00542CC2" w:rsidRPr="003E405D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vAlign w:val="center"/>
            <w:hideMark/>
          </w:tcPr>
          <w:p w:rsidR="00542CC2" w:rsidRPr="003E405D" w:rsidRDefault="00542CC2" w:rsidP="001C2F76">
            <w:pPr>
              <w:rPr>
                <w:b/>
                <w:lang w:eastAsia="ru-RU"/>
              </w:rPr>
            </w:pPr>
          </w:p>
        </w:tc>
      </w:tr>
    </w:tbl>
    <w:p w:rsidR="00542CC2" w:rsidRDefault="00542CC2" w:rsidP="00542CC2">
      <w:pPr>
        <w:jc w:val="center"/>
        <w:rPr>
          <w:sz w:val="24"/>
          <w:szCs w:val="24"/>
          <w:u w:val="single"/>
          <w:lang w:eastAsia="ru-RU"/>
        </w:rPr>
      </w:pPr>
    </w:p>
    <w:p w:rsidR="00542CC2" w:rsidRDefault="00542CC2" w:rsidP="00542CC2">
      <w:pPr>
        <w:jc w:val="center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>07.02.2019</w:t>
      </w:r>
    </w:p>
    <w:tbl>
      <w:tblPr>
        <w:tblW w:w="89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60"/>
        <w:gridCol w:w="7371"/>
      </w:tblGrid>
      <w:tr w:rsidR="00542CC2" w:rsidRPr="00AA0090" w:rsidTr="001C2F76">
        <w:trPr>
          <w:tblCellSpacing w:w="0" w:type="dxa"/>
        </w:trPr>
        <w:tc>
          <w:tcPr>
            <w:tcW w:w="1560" w:type="dxa"/>
            <w:hideMark/>
          </w:tcPr>
          <w:p w:rsidR="00542CC2" w:rsidRPr="00BB7B5C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hideMark/>
          </w:tcPr>
          <w:p w:rsidR="00542CC2" w:rsidRPr="00371B1D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2CC2" w:rsidRPr="00FC54FC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08:00-09:00</w:t>
            </w: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542CC2" w:rsidRPr="001462A1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09:00-12:00</w:t>
            </w: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Генеральные репетиции (школьники) / Обучающая сессия для студентов. Мастер-класс и тренинг по вопросам проведения международных переговоров.</w:t>
            </w:r>
          </w:p>
        </w:tc>
      </w:tr>
      <w:tr w:rsidR="00542CC2" w:rsidRPr="001462A1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542CC2" w:rsidRPr="001462A1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14:00-18:00</w:t>
            </w: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Генеральные репетиции (студенты) / Обучающая сессия для школьников. Мастер-класс и тренинг по вопросам проведения международных переговоров.</w:t>
            </w:r>
          </w:p>
        </w:tc>
      </w:tr>
      <w:tr w:rsidR="00542CC2" w:rsidRPr="001462A1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18:00-19:00</w:t>
            </w:r>
          </w:p>
        </w:tc>
        <w:tc>
          <w:tcPr>
            <w:tcW w:w="7371" w:type="dxa"/>
          </w:tcPr>
          <w:p w:rsidR="00542CC2" w:rsidRPr="001A747E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Ужин </w:t>
            </w:r>
          </w:p>
        </w:tc>
      </w:tr>
      <w:tr w:rsidR="00542CC2" w:rsidRPr="001462A1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</w:tbl>
    <w:p w:rsidR="00542CC2" w:rsidRDefault="00542CC2" w:rsidP="00542CC2">
      <w:pPr>
        <w:jc w:val="center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>08.02.2019</w:t>
      </w:r>
    </w:p>
    <w:tbl>
      <w:tblPr>
        <w:tblW w:w="89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60"/>
        <w:gridCol w:w="7371"/>
      </w:tblGrid>
      <w:tr w:rsidR="00542CC2" w:rsidRPr="00FC54FC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Pr="00BB7B5C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08:00-09:00</w:t>
            </w:r>
          </w:p>
        </w:tc>
        <w:tc>
          <w:tcPr>
            <w:tcW w:w="7371" w:type="dxa"/>
          </w:tcPr>
          <w:p w:rsidR="00542CC2" w:rsidRPr="00164267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542CC2" w:rsidRPr="009D1EF2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Pr="009D1EF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 w:rsidRPr="009D1EF2">
              <w:rPr>
                <w:b/>
                <w:sz w:val="24"/>
                <w:szCs w:val="24"/>
                <w:lang w:eastAsia="ru-RU"/>
              </w:rPr>
              <w:t>10:00-13:00</w:t>
            </w:r>
          </w:p>
        </w:tc>
        <w:tc>
          <w:tcPr>
            <w:tcW w:w="7371" w:type="dxa"/>
          </w:tcPr>
          <w:p w:rsidR="00A36E3C" w:rsidRPr="009D1EF2" w:rsidRDefault="00A36E3C" w:rsidP="00A36E3C">
            <w:pPr>
              <w:rPr>
                <w:sz w:val="24"/>
                <w:szCs w:val="24"/>
                <w:lang w:eastAsia="ru-RU"/>
              </w:rPr>
            </w:pPr>
            <w:r w:rsidRPr="009D1EF2">
              <w:rPr>
                <w:sz w:val="24"/>
                <w:szCs w:val="24"/>
                <w:lang w:eastAsia="ru-RU"/>
              </w:rPr>
              <w:t>Финал Дипломатических игр (студенты).</w:t>
            </w:r>
          </w:p>
          <w:p w:rsidR="00A36E3C" w:rsidRPr="009D1EF2" w:rsidRDefault="00A36E3C" w:rsidP="00A36E3C">
            <w:pPr>
              <w:rPr>
                <w:sz w:val="24"/>
                <w:szCs w:val="24"/>
                <w:lang w:eastAsia="ru-RU"/>
              </w:rPr>
            </w:pPr>
            <w:r w:rsidRPr="009D1EF2">
              <w:rPr>
                <w:sz w:val="24"/>
                <w:szCs w:val="24"/>
                <w:lang w:eastAsia="ru-RU"/>
              </w:rPr>
              <w:t xml:space="preserve">Каждая из команд-финалистов во всех конкурсах представляет одно из государств – участников БРИКС или активно вовлечённых в </w:t>
            </w:r>
            <w:proofErr w:type="spellStart"/>
            <w:r w:rsidRPr="009D1EF2">
              <w:rPr>
                <w:sz w:val="24"/>
                <w:szCs w:val="24"/>
                <w:lang w:eastAsia="ru-RU"/>
              </w:rPr>
              <w:t>санкционную</w:t>
            </w:r>
            <w:proofErr w:type="spellEnd"/>
            <w:r w:rsidRPr="009D1EF2">
              <w:rPr>
                <w:sz w:val="24"/>
                <w:szCs w:val="24"/>
                <w:lang w:eastAsia="ru-RU"/>
              </w:rPr>
              <w:t xml:space="preserve"> политику.</w:t>
            </w:r>
          </w:p>
          <w:p w:rsidR="00A36E3C" w:rsidRPr="009D1EF2" w:rsidRDefault="00A36E3C" w:rsidP="00A36E3C">
            <w:pPr>
              <w:rPr>
                <w:i/>
                <w:sz w:val="24"/>
                <w:szCs w:val="24"/>
                <w:u w:val="single"/>
                <w:lang w:eastAsia="ru-RU"/>
              </w:rPr>
            </w:pPr>
            <w:r w:rsidRPr="009D1EF2">
              <w:rPr>
                <w:i/>
                <w:sz w:val="24"/>
                <w:szCs w:val="24"/>
                <w:u w:val="single"/>
                <w:lang w:eastAsia="ru-RU"/>
              </w:rPr>
              <w:t>Конкурсы:</w:t>
            </w:r>
          </w:p>
          <w:p w:rsidR="00A36E3C" w:rsidRPr="009D1EF2" w:rsidRDefault="00A36E3C" w:rsidP="00A36E3C">
            <w:pPr>
              <w:rPr>
                <w:sz w:val="24"/>
                <w:szCs w:val="24"/>
                <w:lang w:eastAsia="ru-RU"/>
              </w:rPr>
            </w:pPr>
            <w:r w:rsidRPr="009D1EF2">
              <w:rPr>
                <w:sz w:val="24"/>
                <w:szCs w:val="24"/>
                <w:lang w:eastAsia="ru-RU"/>
              </w:rPr>
              <w:t xml:space="preserve">Визитка. Творческое представление выбранного государства как участника международных отношений в целом и </w:t>
            </w:r>
            <w:proofErr w:type="spellStart"/>
            <w:r w:rsidR="001B2221" w:rsidRPr="009D1EF2">
              <w:rPr>
                <w:sz w:val="24"/>
                <w:szCs w:val="24"/>
                <w:lang w:eastAsia="ru-RU"/>
              </w:rPr>
              <w:t>санкционной</w:t>
            </w:r>
            <w:proofErr w:type="spellEnd"/>
            <w:r w:rsidR="001B2221" w:rsidRPr="009D1EF2">
              <w:rPr>
                <w:sz w:val="24"/>
                <w:szCs w:val="24"/>
                <w:lang w:eastAsia="ru-RU"/>
              </w:rPr>
              <w:t xml:space="preserve"> политики в частности</w:t>
            </w:r>
            <w:r w:rsidRPr="009D1EF2">
              <w:rPr>
                <w:sz w:val="24"/>
                <w:szCs w:val="24"/>
                <w:lang w:eastAsia="ru-RU"/>
              </w:rPr>
              <w:t>.</w:t>
            </w:r>
          </w:p>
          <w:p w:rsidR="00A36E3C" w:rsidRPr="009D1EF2" w:rsidRDefault="00A36E3C" w:rsidP="00A36E3C">
            <w:pPr>
              <w:rPr>
                <w:sz w:val="24"/>
                <w:szCs w:val="24"/>
                <w:lang w:eastAsia="ru-RU"/>
              </w:rPr>
            </w:pPr>
            <w:r w:rsidRPr="009D1EF2">
              <w:rPr>
                <w:sz w:val="24"/>
                <w:szCs w:val="24"/>
                <w:lang w:eastAsia="ru-RU"/>
              </w:rPr>
              <w:t xml:space="preserve">Международная конференция. Команды представляют позицию выбранного государства по </w:t>
            </w:r>
            <w:r w:rsidR="001B2221" w:rsidRPr="009D1EF2">
              <w:rPr>
                <w:sz w:val="24"/>
                <w:szCs w:val="24"/>
                <w:lang w:eastAsia="ru-RU"/>
              </w:rPr>
              <w:t>вопросу применения санкций</w:t>
            </w:r>
            <w:r w:rsidRPr="009D1EF2">
              <w:rPr>
                <w:sz w:val="24"/>
                <w:szCs w:val="24"/>
                <w:lang w:eastAsia="ru-RU"/>
              </w:rPr>
              <w:t>.</w:t>
            </w:r>
          </w:p>
          <w:p w:rsidR="00A36E3C" w:rsidRPr="009D1EF2" w:rsidRDefault="00A36E3C" w:rsidP="00A36E3C">
            <w:pPr>
              <w:rPr>
                <w:sz w:val="24"/>
                <w:szCs w:val="24"/>
                <w:lang w:eastAsia="ru-RU"/>
              </w:rPr>
            </w:pPr>
            <w:r w:rsidRPr="009D1EF2">
              <w:rPr>
                <w:sz w:val="24"/>
                <w:szCs w:val="24"/>
                <w:lang w:eastAsia="ru-RU"/>
              </w:rPr>
              <w:t>Дипломатическое письмо. Команды должны исправить фактические и стилистические ошибки в дипломатическом документе.</w:t>
            </w:r>
          </w:p>
          <w:p w:rsidR="00542CC2" w:rsidRPr="009D1EF2" w:rsidRDefault="00A36E3C" w:rsidP="00A36E3C">
            <w:pPr>
              <w:rPr>
                <w:sz w:val="24"/>
                <w:szCs w:val="24"/>
                <w:lang w:eastAsia="ru-RU"/>
              </w:rPr>
            </w:pPr>
            <w:r w:rsidRPr="009D1EF2">
              <w:rPr>
                <w:sz w:val="24"/>
                <w:szCs w:val="24"/>
                <w:lang w:eastAsia="ru-RU"/>
              </w:rPr>
              <w:t>Обращение к мировому сообществу. Творческое обращение команды, касающееся одной из глобальных проблем человечества.</w:t>
            </w:r>
          </w:p>
        </w:tc>
      </w:tr>
      <w:tr w:rsidR="00542CC2" w:rsidRPr="00E439A9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7371" w:type="dxa"/>
          </w:tcPr>
          <w:p w:rsidR="00542CC2" w:rsidRPr="001A747E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542CC2" w:rsidRPr="001462A1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Pr="00836EF9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14:00-15:00</w:t>
            </w:r>
          </w:p>
        </w:tc>
        <w:tc>
          <w:tcPr>
            <w:tcW w:w="7371" w:type="dxa"/>
          </w:tcPr>
          <w:p w:rsidR="00542CC2" w:rsidRPr="00836EF9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Интерактивная программа «День дипломатии в ЧелГУ». В программе: «Дипломатическая фотосессия», викторина «Национальные секреты дипломатического этикета», командная игра «Дипломатический словарь».</w:t>
            </w:r>
          </w:p>
        </w:tc>
      </w:tr>
      <w:tr w:rsidR="00542CC2" w:rsidRPr="009D1EF2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Pr="009D1EF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 w:rsidRPr="009D1EF2">
              <w:rPr>
                <w:b/>
                <w:sz w:val="24"/>
                <w:szCs w:val="24"/>
                <w:lang w:eastAsia="ru-RU"/>
              </w:rPr>
              <w:t>15:00-18:00</w:t>
            </w:r>
          </w:p>
        </w:tc>
        <w:tc>
          <w:tcPr>
            <w:tcW w:w="7371" w:type="dxa"/>
          </w:tcPr>
          <w:p w:rsidR="00A36E3C" w:rsidRPr="009D1EF2" w:rsidRDefault="00A36E3C" w:rsidP="00A36E3C">
            <w:pPr>
              <w:rPr>
                <w:bCs/>
                <w:sz w:val="24"/>
                <w:szCs w:val="24"/>
                <w:lang w:eastAsia="ru-RU"/>
              </w:rPr>
            </w:pPr>
            <w:r w:rsidRPr="009D1EF2">
              <w:rPr>
                <w:bCs/>
                <w:sz w:val="24"/>
                <w:szCs w:val="24"/>
                <w:lang w:eastAsia="ru-RU"/>
              </w:rPr>
              <w:t>Финал Дипломатических игр (школьники).</w:t>
            </w:r>
          </w:p>
          <w:p w:rsidR="00A36E3C" w:rsidRPr="009D1EF2" w:rsidRDefault="00A36E3C" w:rsidP="00A36E3C">
            <w:pPr>
              <w:rPr>
                <w:sz w:val="24"/>
                <w:szCs w:val="24"/>
                <w:lang w:eastAsia="ru-RU"/>
              </w:rPr>
            </w:pPr>
            <w:r w:rsidRPr="009D1EF2">
              <w:rPr>
                <w:sz w:val="24"/>
                <w:szCs w:val="24"/>
                <w:lang w:eastAsia="ru-RU"/>
              </w:rPr>
              <w:t>Каждая из команд-финалистов во всех конкурсах представляет одно из государств – членов ЕАЭС, определённое методом жеребьёвки.</w:t>
            </w:r>
          </w:p>
          <w:p w:rsidR="00A36E3C" w:rsidRPr="009D1EF2" w:rsidRDefault="00A36E3C" w:rsidP="00A36E3C">
            <w:pPr>
              <w:rPr>
                <w:i/>
                <w:sz w:val="24"/>
                <w:szCs w:val="24"/>
                <w:u w:val="single"/>
                <w:lang w:eastAsia="ru-RU"/>
              </w:rPr>
            </w:pPr>
            <w:r w:rsidRPr="009D1EF2">
              <w:rPr>
                <w:i/>
                <w:sz w:val="24"/>
                <w:szCs w:val="24"/>
                <w:u w:val="single"/>
                <w:lang w:eastAsia="ru-RU"/>
              </w:rPr>
              <w:t>Конкурсы:</w:t>
            </w:r>
          </w:p>
          <w:p w:rsidR="00A36E3C" w:rsidRPr="009D1EF2" w:rsidRDefault="00A36E3C" w:rsidP="00A36E3C">
            <w:pPr>
              <w:rPr>
                <w:sz w:val="24"/>
                <w:szCs w:val="24"/>
                <w:lang w:eastAsia="ru-RU"/>
              </w:rPr>
            </w:pPr>
            <w:r w:rsidRPr="009D1EF2">
              <w:rPr>
                <w:sz w:val="24"/>
                <w:szCs w:val="24"/>
                <w:lang w:eastAsia="ru-RU"/>
              </w:rPr>
              <w:lastRenderedPageBreak/>
              <w:t>Визитка. Творческое представление выбранного государства как участника международных отношений в целом и члена ЕАЭС в частности.</w:t>
            </w:r>
          </w:p>
          <w:p w:rsidR="00A36E3C" w:rsidRPr="009D1EF2" w:rsidRDefault="00A36E3C" w:rsidP="00A36E3C">
            <w:pPr>
              <w:rPr>
                <w:sz w:val="24"/>
                <w:szCs w:val="24"/>
                <w:lang w:eastAsia="ru-RU"/>
              </w:rPr>
            </w:pPr>
            <w:r w:rsidRPr="009D1EF2">
              <w:rPr>
                <w:sz w:val="24"/>
                <w:szCs w:val="24"/>
                <w:lang w:eastAsia="ru-RU"/>
              </w:rPr>
              <w:t xml:space="preserve">Блицконкурс. </w:t>
            </w:r>
            <w:proofErr w:type="spellStart"/>
            <w:r w:rsidRPr="009D1EF2">
              <w:rPr>
                <w:sz w:val="24"/>
                <w:szCs w:val="24"/>
                <w:lang w:eastAsia="ru-RU"/>
              </w:rPr>
              <w:t>Блицопрос</w:t>
            </w:r>
            <w:proofErr w:type="spellEnd"/>
            <w:r w:rsidRPr="009D1EF2">
              <w:rPr>
                <w:sz w:val="24"/>
                <w:szCs w:val="24"/>
                <w:lang w:eastAsia="ru-RU"/>
              </w:rPr>
              <w:t xml:space="preserve"> по вопросам, связанным с историей создания и деятельности ЕАЭС, её структурой и организационных особенностях.</w:t>
            </w:r>
          </w:p>
          <w:p w:rsidR="00A36E3C" w:rsidRPr="009D1EF2" w:rsidRDefault="00A36E3C" w:rsidP="00A36E3C">
            <w:pPr>
              <w:rPr>
                <w:sz w:val="24"/>
                <w:szCs w:val="24"/>
                <w:lang w:eastAsia="ru-RU"/>
              </w:rPr>
            </w:pPr>
            <w:r w:rsidRPr="009D1EF2">
              <w:rPr>
                <w:sz w:val="24"/>
                <w:szCs w:val="24"/>
                <w:lang w:eastAsia="ru-RU"/>
              </w:rPr>
              <w:t>Дипломатическое письмо. Команды должны исправить фактические и стилистические ошибки в дипломатическом документе.</w:t>
            </w:r>
          </w:p>
          <w:p w:rsidR="00542CC2" w:rsidRPr="009D1EF2" w:rsidRDefault="00A36E3C" w:rsidP="00A36E3C">
            <w:pPr>
              <w:rPr>
                <w:sz w:val="24"/>
                <w:szCs w:val="24"/>
                <w:lang w:eastAsia="ru-RU"/>
              </w:rPr>
            </w:pPr>
            <w:r w:rsidRPr="009D1EF2">
              <w:rPr>
                <w:sz w:val="24"/>
                <w:szCs w:val="24"/>
                <w:lang w:eastAsia="ru-RU"/>
              </w:rPr>
              <w:t>Обращение к мировому сообществу. Творческое обращение команды, касающееся одной из глобальных проблем человечества.</w:t>
            </w:r>
          </w:p>
          <w:p w:rsidR="00542CC2" w:rsidRPr="009D1EF2" w:rsidRDefault="00542CC2" w:rsidP="001C2F76">
            <w:pPr>
              <w:rPr>
                <w:sz w:val="24"/>
                <w:szCs w:val="24"/>
                <w:lang w:eastAsia="ru-RU"/>
              </w:rPr>
            </w:pPr>
          </w:p>
        </w:tc>
      </w:tr>
      <w:tr w:rsidR="00542CC2" w:rsidRPr="00D7047B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Pr="00D7047B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 w:rsidRPr="00D7047B">
              <w:rPr>
                <w:b/>
                <w:sz w:val="24"/>
                <w:szCs w:val="24"/>
                <w:lang w:eastAsia="ru-RU"/>
              </w:rPr>
              <w:lastRenderedPageBreak/>
              <w:t>19:00-21:00</w:t>
            </w:r>
          </w:p>
        </w:tc>
        <w:tc>
          <w:tcPr>
            <w:tcW w:w="7371" w:type="dxa"/>
          </w:tcPr>
          <w:p w:rsidR="00542CC2" w:rsidRPr="00F70234" w:rsidRDefault="00542CC2" w:rsidP="001C2F76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Торжественное награждение </w:t>
            </w:r>
          </w:p>
        </w:tc>
      </w:tr>
    </w:tbl>
    <w:p w:rsidR="00542CC2" w:rsidRPr="00D7047B" w:rsidRDefault="00542CC2" w:rsidP="00542CC2">
      <w:pPr>
        <w:rPr>
          <w:sz w:val="24"/>
          <w:szCs w:val="24"/>
          <w:lang w:eastAsia="ru-RU"/>
        </w:rPr>
      </w:pPr>
    </w:p>
    <w:p w:rsidR="00542CC2" w:rsidRDefault="00542CC2" w:rsidP="00542CC2">
      <w:pPr>
        <w:jc w:val="center"/>
        <w:rPr>
          <w:sz w:val="24"/>
          <w:szCs w:val="24"/>
          <w:u w:val="single"/>
          <w:lang w:eastAsia="ru-RU"/>
        </w:rPr>
      </w:pPr>
      <w:r>
        <w:rPr>
          <w:sz w:val="24"/>
          <w:szCs w:val="24"/>
          <w:u w:val="single"/>
          <w:lang w:eastAsia="ru-RU"/>
        </w:rPr>
        <w:t>09.02.2019</w:t>
      </w:r>
    </w:p>
    <w:tbl>
      <w:tblPr>
        <w:tblW w:w="8931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560"/>
        <w:gridCol w:w="7371"/>
      </w:tblGrid>
      <w:tr w:rsidR="00542CC2" w:rsidRPr="00AA0090" w:rsidTr="001C2F76">
        <w:trPr>
          <w:tblCellSpacing w:w="0" w:type="dxa"/>
        </w:trPr>
        <w:tc>
          <w:tcPr>
            <w:tcW w:w="1560" w:type="dxa"/>
            <w:hideMark/>
          </w:tcPr>
          <w:p w:rsidR="00542CC2" w:rsidRPr="00BB7B5C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7371" w:type="dxa"/>
            <w:hideMark/>
          </w:tcPr>
          <w:p w:rsidR="00542CC2" w:rsidRPr="00371B1D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</w:p>
        </w:tc>
      </w:tr>
      <w:tr w:rsidR="00542CC2" w:rsidRPr="00FC54FC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08:00-09:00</w:t>
            </w: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Завтрак</w:t>
            </w:r>
          </w:p>
        </w:tc>
      </w:tr>
      <w:tr w:rsidR="00542CC2" w:rsidRPr="00AA0090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09:00-12:00</w:t>
            </w: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Отъезд участников</w:t>
            </w:r>
          </w:p>
        </w:tc>
      </w:tr>
      <w:tr w:rsidR="00542CC2" w:rsidRPr="00AA0090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13:00-14:00</w:t>
            </w: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Обед</w:t>
            </w:r>
          </w:p>
        </w:tc>
      </w:tr>
      <w:tr w:rsidR="00542CC2" w:rsidRPr="00AA0090" w:rsidTr="001C2F76">
        <w:trPr>
          <w:trHeight w:val="122"/>
          <w:tblCellSpacing w:w="0" w:type="dxa"/>
        </w:trPr>
        <w:tc>
          <w:tcPr>
            <w:tcW w:w="1560" w:type="dxa"/>
          </w:tcPr>
          <w:p w:rsidR="00542CC2" w:rsidRDefault="00542CC2" w:rsidP="001C2F76">
            <w:pPr>
              <w:rPr>
                <w:b/>
                <w:sz w:val="24"/>
                <w:szCs w:val="24"/>
                <w:lang w:eastAsia="ru-RU"/>
              </w:rPr>
            </w:pPr>
            <w:r>
              <w:rPr>
                <w:b/>
                <w:sz w:val="24"/>
                <w:szCs w:val="24"/>
                <w:lang w:eastAsia="ru-RU"/>
              </w:rPr>
              <w:t>14:00-18:00</w:t>
            </w:r>
          </w:p>
        </w:tc>
        <w:tc>
          <w:tcPr>
            <w:tcW w:w="7371" w:type="dxa"/>
          </w:tcPr>
          <w:p w:rsidR="00542CC2" w:rsidRDefault="00542CC2" w:rsidP="001C2F76">
            <w:pPr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Отъезд участников</w:t>
            </w:r>
          </w:p>
        </w:tc>
      </w:tr>
    </w:tbl>
    <w:p w:rsidR="00FE5FF3" w:rsidRPr="005B2453" w:rsidRDefault="00FE5FF3" w:rsidP="0029094C">
      <w:pPr>
        <w:rPr>
          <w:szCs w:val="28"/>
        </w:rPr>
      </w:pPr>
    </w:p>
    <w:sectPr w:rsidR="00FE5FF3" w:rsidRPr="005B2453" w:rsidSect="0029094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15B" w:rsidRDefault="009A015B" w:rsidP="00600559">
      <w:r>
        <w:separator/>
      </w:r>
    </w:p>
  </w:endnote>
  <w:endnote w:type="continuationSeparator" w:id="0">
    <w:p w:rsidR="009A015B" w:rsidRDefault="009A015B" w:rsidP="006005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15B" w:rsidRDefault="009A015B" w:rsidP="00600559">
      <w:r>
        <w:separator/>
      </w:r>
    </w:p>
  </w:footnote>
  <w:footnote w:type="continuationSeparator" w:id="0">
    <w:p w:rsidR="009A015B" w:rsidRDefault="009A015B" w:rsidP="006005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14BAF"/>
    <w:multiLevelType w:val="hybridMultilevel"/>
    <w:tmpl w:val="2B0E1C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CC199E"/>
    <w:multiLevelType w:val="hybridMultilevel"/>
    <w:tmpl w:val="DB9CA37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9711622"/>
    <w:multiLevelType w:val="hybridMultilevel"/>
    <w:tmpl w:val="8F1A75D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DF716A4"/>
    <w:multiLevelType w:val="hybridMultilevel"/>
    <w:tmpl w:val="55FE6796"/>
    <w:lvl w:ilvl="0" w:tplc="59BA885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46AE1"/>
    <w:multiLevelType w:val="hybridMultilevel"/>
    <w:tmpl w:val="CACC8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444491"/>
    <w:multiLevelType w:val="hybridMultilevel"/>
    <w:tmpl w:val="221836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68333C3F"/>
    <w:multiLevelType w:val="hybridMultilevel"/>
    <w:tmpl w:val="982AF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090E"/>
    <w:rsid w:val="0001122B"/>
    <w:rsid w:val="000269F5"/>
    <w:rsid w:val="000320E0"/>
    <w:rsid w:val="00044C54"/>
    <w:rsid w:val="0009574A"/>
    <w:rsid w:val="00112101"/>
    <w:rsid w:val="00150140"/>
    <w:rsid w:val="00190350"/>
    <w:rsid w:val="001B2221"/>
    <w:rsid w:val="001D3C59"/>
    <w:rsid w:val="00283AF9"/>
    <w:rsid w:val="0029094C"/>
    <w:rsid w:val="002A090E"/>
    <w:rsid w:val="002E22B5"/>
    <w:rsid w:val="002F75FE"/>
    <w:rsid w:val="003129C1"/>
    <w:rsid w:val="003200E4"/>
    <w:rsid w:val="0033765D"/>
    <w:rsid w:val="003602CC"/>
    <w:rsid w:val="003A07BB"/>
    <w:rsid w:val="003F5997"/>
    <w:rsid w:val="0040128D"/>
    <w:rsid w:val="00411116"/>
    <w:rsid w:val="004770FF"/>
    <w:rsid w:val="00540DB9"/>
    <w:rsid w:val="00540FCD"/>
    <w:rsid w:val="00542CC2"/>
    <w:rsid w:val="00555553"/>
    <w:rsid w:val="00563C37"/>
    <w:rsid w:val="00572F22"/>
    <w:rsid w:val="005B2453"/>
    <w:rsid w:val="005C48DA"/>
    <w:rsid w:val="005E2CDC"/>
    <w:rsid w:val="00600559"/>
    <w:rsid w:val="00604F5D"/>
    <w:rsid w:val="00615C21"/>
    <w:rsid w:val="0063310E"/>
    <w:rsid w:val="00634614"/>
    <w:rsid w:val="00652CD2"/>
    <w:rsid w:val="006A7963"/>
    <w:rsid w:val="006B73CA"/>
    <w:rsid w:val="007024F5"/>
    <w:rsid w:val="00705BCC"/>
    <w:rsid w:val="00717F5B"/>
    <w:rsid w:val="007270D2"/>
    <w:rsid w:val="007729C2"/>
    <w:rsid w:val="007736C5"/>
    <w:rsid w:val="00793929"/>
    <w:rsid w:val="007B7C0E"/>
    <w:rsid w:val="00880057"/>
    <w:rsid w:val="008B25AA"/>
    <w:rsid w:val="008D5D8C"/>
    <w:rsid w:val="0091010F"/>
    <w:rsid w:val="009A015B"/>
    <w:rsid w:val="009B31E8"/>
    <w:rsid w:val="009B45B8"/>
    <w:rsid w:val="009D1EF2"/>
    <w:rsid w:val="00A36E3C"/>
    <w:rsid w:val="00AE1964"/>
    <w:rsid w:val="00B15884"/>
    <w:rsid w:val="00B54BE1"/>
    <w:rsid w:val="00B64239"/>
    <w:rsid w:val="00BA3AA3"/>
    <w:rsid w:val="00CF4494"/>
    <w:rsid w:val="00D049B5"/>
    <w:rsid w:val="00D30219"/>
    <w:rsid w:val="00D613CA"/>
    <w:rsid w:val="00D70414"/>
    <w:rsid w:val="00D74008"/>
    <w:rsid w:val="00D7758C"/>
    <w:rsid w:val="00D85981"/>
    <w:rsid w:val="00DA19B6"/>
    <w:rsid w:val="00DB60C9"/>
    <w:rsid w:val="00DF03B7"/>
    <w:rsid w:val="00E53B58"/>
    <w:rsid w:val="00E64147"/>
    <w:rsid w:val="00EB260B"/>
    <w:rsid w:val="00F31D2D"/>
    <w:rsid w:val="00FD6B64"/>
    <w:rsid w:val="00FE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F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0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4F5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25A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54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005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055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005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0559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3AF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0E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0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04F5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8B25AA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B54B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60055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600559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60055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00559"/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195CB20C5708740998DDCA9362FFBF0" ma:contentTypeVersion="1" ma:contentTypeDescription="Создание документа." ma:contentTypeScope="" ma:versionID="4212aaaa4e947c29b15bdf6be833d1cd">
  <xsd:schema xmlns:xsd="http://www.w3.org/2001/XMLSchema" xmlns:xs="http://www.w3.org/2001/XMLSchema" xmlns:p="http://schemas.microsoft.com/office/2006/metadata/properties" xmlns:ns2="b29f6480-9804-4c2d-9163-b993160d2696" targetNamespace="http://schemas.microsoft.com/office/2006/metadata/properties" ma:root="true" ma:fieldsID="19c1406269bb8ce3f3ada96f312e9d07" ns2:_="">
    <xsd:import namespace="b29f6480-9804-4c2d-9163-b993160d26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f6480-9804-4c2d-9163-b993160d26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29f6480-9804-4c2d-9163-b993160d2696">SQPFTJ6P7DFS-8-2107</_dlc_DocId>
    <_dlc_DocIdUrl xmlns="b29f6480-9804-4c2d-9163-b993160d2696">
      <Url>http://www.csu.ru/_layouts/15/DocIdRedir.aspx?ID=SQPFTJ6P7DFS-8-2107</Url>
      <Description>SQPFTJ6P7DFS-8-2107</Description>
    </_dlc_DocIdUrl>
  </documentManagement>
</p:properties>
</file>

<file path=customXml/itemProps1.xml><?xml version="1.0" encoding="utf-8"?>
<ds:datastoreItem xmlns:ds="http://schemas.openxmlformats.org/officeDocument/2006/customXml" ds:itemID="{F43EFCD4-4B5D-4877-883A-D0E5B551B4A8}"/>
</file>

<file path=customXml/itemProps2.xml><?xml version="1.0" encoding="utf-8"?>
<ds:datastoreItem xmlns:ds="http://schemas.openxmlformats.org/officeDocument/2006/customXml" ds:itemID="{D58E3E52-23FF-44AD-9C26-12D2BF226212}"/>
</file>

<file path=customXml/itemProps3.xml><?xml version="1.0" encoding="utf-8"?>
<ds:datastoreItem xmlns:ds="http://schemas.openxmlformats.org/officeDocument/2006/customXml" ds:itemID="{B6C33770-77EB-403E-92FA-DCBA00A3787B}"/>
</file>

<file path=customXml/itemProps4.xml><?xml version="1.0" encoding="utf-8"?>
<ds:datastoreItem xmlns:ds="http://schemas.openxmlformats.org/officeDocument/2006/customXml" ds:itemID="{6114141F-E241-4B8E-92C1-7822401E23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1538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user</cp:lastModifiedBy>
  <cp:revision>5</cp:revision>
  <dcterms:created xsi:type="dcterms:W3CDTF">2018-09-23T06:04:00Z</dcterms:created>
  <dcterms:modified xsi:type="dcterms:W3CDTF">2018-09-26T09:32:00Z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0x0101001195CB20C5708740998DDCA9362FFBF0</vt:lpwstr>
  </property>
  <property fmtid="{D5CDD505-2E9C-101B-9397-08002B2CF9AE}" pid="3" name="_dlc_DocIdItemGuid">
    <vt:lpwstr>2c7ef4f4-eb48-408d-8b20-db3e1f6708a0</vt:lpwstr>
  </property>
</Properties>
</file>