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66" w:rsidRDefault="00915BFB" w:rsidP="00915BFB">
      <w:pPr>
        <w:tabs>
          <w:tab w:val="left" w:pos="5856"/>
        </w:tabs>
        <w:jc w:val="right"/>
        <w:rPr>
          <w:b/>
          <w:sz w:val="24"/>
          <w:szCs w:val="24"/>
        </w:rPr>
      </w:pPr>
      <w:r w:rsidRPr="008A362E">
        <w:rPr>
          <w:b/>
          <w:sz w:val="24"/>
          <w:szCs w:val="24"/>
        </w:rPr>
        <w:t xml:space="preserve">Приложение к Уведомлению </w:t>
      </w:r>
    </w:p>
    <w:p w:rsidR="00915BFB" w:rsidRPr="008A362E" w:rsidRDefault="00915BFB" w:rsidP="00915BFB">
      <w:pPr>
        <w:tabs>
          <w:tab w:val="left" w:pos="5856"/>
        </w:tabs>
        <w:jc w:val="right"/>
        <w:rPr>
          <w:b/>
          <w:sz w:val="24"/>
          <w:szCs w:val="24"/>
        </w:rPr>
      </w:pPr>
      <w:r w:rsidRPr="008A362E">
        <w:rPr>
          <w:b/>
          <w:sz w:val="24"/>
          <w:szCs w:val="24"/>
        </w:rPr>
        <w:t>о создании</w:t>
      </w:r>
      <w:r w:rsidRPr="008A362E">
        <w:rPr>
          <w:b/>
          <w:spacing w:val="-2"/>
          <w:sz w:val="24"/>
          <w:szCs w:val="24"/>
        </w:rPr>
        <w:t xml:space="preserve"> </w:t>
      </w:r>
      <w:r w:rsidRPr="008A362E">
        <w:rPr>
          <w:b/>
          <w:sz w:val="24"/>
          <w:szCs w:val="24"/>
        </w:rPr>
        <w:t>РИД</w:t>
      </w:r>
      <w:r w:rsidRPr="008A362E">
        <w:rPr>
          <w:b/>
          <w:spacing w:val="-2"/>
          <w:sz w:val="24"/>
          <w:szCs w:val="24"/>
        </w:rPr>
        <w:t xml:space="preserve"> </w:t>
      </w:r>
      <w:r w:rsidRPr="008A362E">
        <w:rPr>
          <w:b/>
          <w:sz w:val="24"/>
          <w:szCs w:val="24"/>
        </w:rPr>
        <w:t>(ОИС)</w:t>
      </w:r>
    </w:p>
    <w:p w:rsidR="008A362E" w:rsidRDefault="008A362E" w:rsidP="008A362E">
      <w:pPr>
        <w:tabs>
          <w:tab w:val="left" w:pos="5856"/>
        </w:tabs>
        <w:jc w:val="center"/>
        <w:rPr>
          <w:b/>
          <w:sz w:val="28"/>
          <w:szCs w:val="28"/>
        </w:rPr>
      </w:pPr>
    </w:p>
    <w:p w:rsidR="00915BFB" w:rsidRDefault="00915BFB" w:rsidP="008A362E">
      <w:pPr>
        <w:tabs>
          <w:tab w:val="left" w:pos="58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 для регистрации изобретения/полезной модели</w:t>
      </w:r>
    </w:p>
    <w:p w:rsidR="00915BFB" w:rsidRDefault="00915BFB" w:rsidP="008A362E">
      <w:pPr>
        <w:tabs>
          <w:tab w:val="left" w:pos="5856"/>
        </w:tabs>
        <w:jc w:val="center"/>
        <w:rPr>
          <w:b/>
          <w:sz w:val="28"/>
          <w:szCs w:val="28"/>
        </w:rPr>
      </w:pPr>
    </w:p>
    <w:p w:rsidR="00915BFB" w:rsidRDefault="00915BFB" w:rsidP="00915BFB">
      <w:pPr>
        <w:spacing w:before="120" w:after="120"/>
        <w:outlineLvl w:val="0"/>
        <w:rPr>
          <w:sz w:val="28"/>
          <w:szCs w:val="28"/>
          <w:u w:val="single"/>
        </w:rPr>
      </w:pPr>
      <w:r w:rsidRPr="003111C4">
        <w:rPr>
          <w:sz w:val="28"/>
          <w:szCs w:val="28"/>
          <w:u w:val="single"/>
        </w:rPr>
        <w:t>Название изобретения</w:t>
      </w:r>
      <w:r>
        <w:rPr>
          <w:sz w:val="28"/>
          <w:szCs w:val="28"/>
          <w:u w:val="single"/>
        </w:rPr>
        <w:t>/полезной модели (выбрать нужное):</w:t>
      </w:r>
    </w:p>
    <w:p w:rsidR="00915BFB" w:rsidRPr="00FF0615" w:rsidRDefault="00915BFB" w:rsidP="00915BFB">
      <w:r w:rsidRPr="00FF0615">
        <w:t>Излагается в единственном числе, общепринятыми терминами, должно быть точным, конкретным, содержать не более 8 – 10 слов соответствовать сущности изобретения</w:t>
      </w:r>
      <w:r w:rsidR="00621E7B">
        <w:t>/полезной модели</w:t>
      </w:r>
      <w:r>
        <w:t>,</w:t>
      </w:r>
      <w:r w:rsidRPr="00FF0615">
        <w:t xml:space="preserve"> рубрике МПК и характеризовать его назначение. </w:t>
      </w:r>
    </w:p>
    <w:p w:rsidR="00915BFB" w:rsidRPr="003111C4" w:rsidRDefault="00915BFB" w:rsidP="00915BFB">
      <w:pPr>
        <w:spacing w:before="120" w:after="120"/>
        <w:outlineLvl w:val="0"/>
        <w:rPr>
          <w:sz w:val="28"/>
          <w:szCs w:val="28"/>
          <w:u w:val="single"/>
        </w:rPr>
      </w:pPr>
      <w:r w:rsidRPr="003111C4">
        <w:rPr>
          <w:sz w:val="28"/>
          <w:szCs w:val="28"/>
          <w:u w:val="single"/>
        </w:rPr>
        <w:t>Код по международному патентному классификатору (МПК):</w:t>
      </w:r>
    </w:p>
    <w:p w:rsidR="00915BFB" w:rsidRDefault="00621E7B" w:rsidP="00915BFB">
      <w:r>
        <w:t xml:space="preserve">Для заполнения </w:t>
      </w:r>
      <w:r w:rsidR="00915BFB">
        <w:t>используйте</w:t>
      </w:r>
      <w:r>
        <w:t xml:space="preserve"> ссылку </w:t>
      </w:r>
      <w:hyperlink r:id="rId8" w:history="1">
        <w:r w:rsidRPr="00566690">
          <w:rPr>
            <w:rStyle w:val="aa"/>
          </w:rPr>
          <w:t>https://ipcpub.wipo.int/?notion=scheme&amp;version=20230101&amp;symbol=none&amp;menulang=en&amp;lang=en&amp;viewmode=f&amp;fipcpc=no&amp;showdeleted=yes&amp;indexes=no&amp;headings=yes&amp;notes=yes&amp;direction=o2n&amp;initial=A&amp;cwid=none&amp;tree=no&amp;searchmode=smart</w:t>
        </w:r>
      </w:hyperlink>
      <w:r>
        <w:t xml:space="preserve"> </w:t>
      </w:r>
    </w:p>
    <w:p w:rsidR="00915BFB" w:rsidRDefault="00915BFB" w:rsidP="00621E7B">
      <w:pPr>
        <w:spacing w:before="120" w:after="12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Описание изобретения</w:t>
      </w:r>
      <w:r w:rsidR="00621E7B">
        <w:rPr>
          <w:sz w:val="28"/>
          <w:szCs w:val="28"/>
          <w:u w:val="single"/>
        </w:rPr>
        <w:t>/полезной модели</w:t>
      </w:r>
      <w:r>
        <w:rPr>
          <w:sz w:val="28"/>
          <w:szCs w:val="28"/>
          <w:u w:val="single"/>
        </w:rPr>
        <w:t>:</w:t>
      </w:r>
    </w:p>
    <w:p w:rsidR="00915BFB" w:rsidRDefault="00915BFB" w:rsidP="00621E7B">
      <w:pPr>
        <w:jc w:val="center"/>
      </w:pPr>
      <w:r w:rsidRPr="00FF0615">
        <w:t>Описание производится по следующей схеме:</w:t>
      </w:r>
    </w:p>
    <w:p w:rsidR="00915BFB" w:rsidRPr="00FF0615" w:rsidRDefault="00915BFB" w:rsidP="00915BFB"/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>Изобретение относится к области</w:t>
      </w:r>
      <w:r w:rsidRPr="00E26B19">
        <w:rPr>
          <w:sz w:val="28"/>
          <w:szCs w:val="28"/>
        </w:rPr>
        <w:t xml:space="preserve"> (указываются области его применения)</w:t>
      </w:r>
      <w:r>
        <w:rPr>
          <w:sz w:val="28"/>
          <w:szCs w:val="28"/>
        </w:rPr>
        <w:t xml:space="preserve"> и решает следующую задачу (формулируется техническая задача или требуемый технический результат) 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 xml:space="preserve">Известен </w:t>
      </w:r>
      <w:r w:rsidRPr="00E26B19">
        <w:rPr>
          <w:sz w:val="28"/>
          <w:szCs w:val="28"/>
        </w:rPr>
        <w:t>(</w:t>
      </w:r>
      <w:r>
        <w:rPr>
          <w:sz w:val="28"/>
          <w:szCs w:val="28"/>
        </w:rPr>
        <w:t xml:space="preserve">приводится </w:t>
      </w:r>
      <w:r w:rsidRPr="00E26B19">
        <w:rPr>
          <w:sz w:val="28"/>
          <w:szCs w:val="28"/>
        </w:rPr>
        <w:t>объект того же назначения - аналог, известный автору из уровня техники и выбранный как близкий к изобретению по совокупности существенных признаков; приводится название официально изданного источника, содержащего подробное описание данного аналога: кни</w:t>
      </w:r>
      <w:r w:rsidR="00621E7B">
        <w:rPr>
          <w:sz w:val="28"/>
          <w:szCs w:val="28"/>
        </w:rPr>
        <w:t>ги, патента и т.д. и его полные</w:t>
      </w:r>
      <w:r w:rsidRPr="00E26B19">
        <w:rPr>
          <w:sz w:val="28"/>
          <w:szCs w:val="28"/>
        </w:rPr>
        <w:t xml:space="preserve"> библиографические данные).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>Недостатками объекта-аналога являются</w:t>
      </w:r>
      <w:r w:rsidRPr="00E26B19">
        <w:rPr>
          <w:sz w:val="28"/>
          <w:szCs w:val="28"/>
        </w:rPr>
        <w:t xml:space="preserve"> (указываются известные автору причины, по которым объект-аналог не может решить поставленную задачу и получить требуемый технический результат)   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 xml:space="preserve">Известен также </w:t>
      </w:r>
      <w:r w:rsidRPr="00E26B19">
        <w:rPr>
          <w:sz w:val="28"/>
          <w:szCs w:val="28"/>
        </w:rPr>
        <w:t>(при наличии второго и более ан</w:t>
      </w:r>
      <w:r w:rsidR="00621E7B">
        <w:rPr>
          <w:sz w:val="28"/>
          <w:szCs w:val="28"/>
        </w:rPr>
        <w:t xml:space="preserve">алогов; описывается так же, как </w:t>
      </w:r>
      <w:r w:rsidRPr="00E26B19">
        <w:rPr>
          <w:sz w:val="28"/>
          <w:szCs w:val="28"/>
        </w:rPr>
        <w:t>и первый, с полной библиографией и кри</w:t>
      </w:r>
      <w:r w:rsidR="00621E7B">
        <w:rPr>
          <w:sz w:val="28"/>
          <w:szCs w:val="28"/>
        </w:rPr>
        <w:t xml:space="preserve">тикой недостатков, устраняемых </w:t>
      </w:r>
      <w:r w:rsidRPr="00E26B19">
        <w:rPr>
          <w:sz w:val="28"/>
          <w:szCs w:val="28"/>
        </w:rPr>
        <w:t>предлагаемым изобретением).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>Наиболее близким, принятым за прототип, является</w:t>
      </w:r>
      <w:r w:rsidRPr="00E26B19">
        <w:rPr>
          <w:sz w:val="28"/>
          <w:szCs w:val="28"/>
        </w:rPr>
        <w:t xml:space="preserve"> (наиболее близкий к заявляемому изоб</w:t>
      </w:r>
      <w:r w:rsidR="00621E7B">
        <w:rPr>
          <w:sz w:val="28"/>
          <w:szCs w:val="28"/>
        </w:rPr>
        <w:t xml:space="preserve">ретению объект-аналог, выбранный авторами из приведённых ранее </w:t>
      </w:r>
      <w:r w:rsidRPr="00E26B19">
        <w:rPr>
          <w:sz w:val="28"/>
          <w:szCs w:val="28"/>
        </w:rPr>
        <w:t>аналогов) (см. библиографические данные источника).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>Однако, известный объект не может быть применен</w:t>
      </w:r>
      <w:r w:rsidR="00621E7B">
        <w:rPr>
          <w:sz w:val="28"/>
          <w:szCs w:val="28"/>
        </w:rPr>
        <w:t xml:space="preserve"> (указываются причины</w:t>
      </w:r>
      <w:r w:rsidRPr="00E26B19">
        <w:rPr>
          <w:sz w:val="28"/>
          <w:szCs w:val="28"/>
        </w:rPr>
        <w:t xml:space="preserve">, по которым объект-прототип не может быть </w:t>
      </w:r>
      <w:r w:rsidR="00621E7B" w:rsidRPr="00E26B19">
        <w:rPr>
          <w:sz w:val="28"/>
          <w:szCs w:val="28"/>
        </w:rPr>
        <w:t>использован в</w:t>
      </w:r>
      <w:r w:rsidRPr="00E26B19">
        <w:rPr>
          <w:sz w:val="28"/>
          <w:szCs w:val="28"/>
        </w:rPr>
        <w:t xml:space="preserve"> данной производственной ситуации - “критика прототипа” с акцентом на устраняемые </w:t>
      </w:r>
      <w:r w:rsidRPr="00E26B19">
        <w:rPr>
          <w:sz w:val="28"/>
          <w:szCs w:val="28"/>
        </w:rPr>
        <w:lastRenderedPageBreak/>
        <w:t xml:space="preserve">изобретением недостатки). 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>Сущ</w:t>
      </w:r>
      <w:r w:rsidR="00621E7B">
        <w:rPr>
          <w:b/>
          <w:sz w:val="28"/>
          <w:szCs w:val="28"/>
        </w:rPr>
        <w:t xml:space="preserve">ность изобретения </w:t>
      </w:r>
      <w:r w:rsidRPr="00E26B19">
        <w:rPr>
          <w:b/>
          <w:sz w:val="28"/>
          <w:szCs w:val="28"/>
        </w:rPr>
        <w:t>заключается в следующем</w:t>
      </w:r>
      <w:r w:rsidRPr="00E26B19">
        <w:rPr>
          <w:sz w:val="28"/>
          <w:szCs w:val="28"/>
        </w:rPr>
        <w:t xml:space="preserve"> (в данном разделе подробно </w:t>
      </w:r>
      <w:r w:rsidRPr="009A2367">
        <w:rPr>
          <w:sz w:val="28"/>
          <w:szCs w:val="28"/>
        </w:rPr>
        <w:t>раскрывается задача</w:t>
      </w:r>
      <w:r w:rsidRPr="00E26B19">
        <w:rPr>
          <w:sz w:val="28"/>
          <w:szCs w:val="28"/>
        </w:rPr>
        <w:t xml:space="preserve">, на решение которой направлено заявляемое изобретение, с указанием технического результата, который может быть получен при осуществлении и использовании изобретения, </w:t>
      </w:r>
      <w:r w:rsidR="00621E7B" w:rsidRPr="00E26B19">
        <w:rPr>
          <w:sz w:val="28"/>
          <w:szCs w:val="28"/>
        </w:rPr>
        <w:t>аргументированно обосновывается</w:t>
      </w:r>
      <w:r w:rsidRPr="00E26B19">
        <w:rPr>
          <w:sz w:val="28"/>
          <w:szCs w:val="28"/>
        </w:rPr>
        <w:t xml:space="preserve">, каким </w:t>
      </w:r>
      <w:r w:rsidR="00621E7B" w:rsidRPr="00E26B19">
        <w:rPr>
          <w:sz w:val="28"/>
          <w:szCs w:val="28"/>
        </w:rPr>
        <w:t>образом устраняются перечисленные выше</w:t>
      </w:r>
      <w:r w:rsidRPr="00E26B19">
        <w:rPr>
          <w:sz w:val="28"/>
          <w:szCs w:val="28"/>
        </w:rPr>
        <w:t xml:space="preserve"> </w:t>
      </w:r>
      <w:r w:rsidR="00621E7B" w:rsidRPr="00E26B19">
        <w:rPr>
          <w:sz w:val="28"/>
          <w:szCs w:val="28"/>
        </w:rPr>
        <w:t>недостатки прототипа</w:t>
      </w:r>
      <w:r w:rsidRPr="00E26B19">
        <w:rPr>
          <w:sz w:val="28"/>
          <w:szCs w:val="28"/>
        </w:rPr>
        <w:t xml:space="preserve"> и т. п. Сущность изобретения – это совокупность существенных признаков, обеспечивающая получение нового технического результата. Существенные признаки влияют на конечный результат и находятся с ним в причинно-следственных связях)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 xml:space="preserve">Предлагается </w:t>
      </w:r>
      <w:r w:rsidRPr="00E26B19">
        <w:rPr>
          <w:sz w:val="28"/>
          <w:szCs w:val="28"/>
        </w:rPr>
        <w:t>(приводится характеристика ограничительной части формулы изобретения – существенны</w:t>
      </w:r>
      <w:r>
        <w:rPr>
          <w:sz w:val="28"/>
          <w:szCs w:val="28"/>
        </w:rPr>
        <w:t>е</w:t>
      </w:r>
      <w:r w:rsidRPr="00E26B19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и</w:t>
      </w:r>
      <w:r w:rsidRPr="00E26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изобретения </w:t>
      </w:r>
      <w:r w:rsidRPr="00E26B19">
        <w:rPr>
          <w:sz w:val="28"/>
          <w:szCs w:val="28"/>
        </w:rPr>
        <w:t>общи</w:t>
      </w:r>
      <w:r>
        <w:rPr>
          <w:sz w:val="28"/>
          <w:szCs w:val="28"/>
        </w:rPr>
        <w:t>е</w:t>
      </w:r>
      <w:r w:rsidRPr="00E26B19">
        <w:rPr>
          <w:sz w:val="28"/>
          <w:szCs w:val="28"/>
        </w:rPr>
        <w:t xml:space="preserve"> с объектом-прототипом)</w:t>
      </w:r>
      <w:r w:rsidRPr="00E26B19">
        <w:rPr>
          <w:i/>
          <w:sz w:val="28"/>
          <w:szCs w:val="28"/>
        </w:rPr>
        <w:t>,</w:t>
      </w:r>
      <w:r w:rsidRPr="00E26B19">
        <w:rPr>
          <w:sz w:val="28"/>
          <w:szCs w:val="28"/>
        </w:rPr>
        <w:t xml:space="preserve"> о т л и ч а ю щ и й с </w:t>
      </w:r>
      <w:r w:rsidR="00621E7B" w:rsidRPr="00E26B19">
        <w:rPr>
          <w:sz w:val="28"/>
          <w:szCs w:val="28"/>
        </w:rPr>
        <w:t>я тем</w:t>
      </w:r>
      <w:r w:rsidRPr="00E26B19">
        <w:rPr>
          <w:sz w:val="28"/>
          <w:szCs w:val="28"/>
        </w:rPr>
        <w:t xml:space="preserve">, что (приводится отличительная часть формулы изобретения – новые существенные признаки, отличающие </w:t>
      </w:r>
      <w:r w:rsidR="00621E7B" w:rsidRPr="00E26B19">
        <w:rPr>
          <w:sz w:val="28"/>
          <w:szCs w:val="28"/>
        </w:rPr>
        <w:t>изобретение от</w:t>
      </w:r>
      <w:r w:rsidRPr="00E26B19">
        <w:rPr>
          <w:sz w:val="28"/>
          <w:szCs w:val="28"/>
        </w:rPr>
        <w:t xml:space="preserve"> прототипа).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>Предлагаем</w:t>
      </w:r>
      <w:r>
        <w:rPr>
          <w:b/>
          <w:sz w:val="28"/>
          <w:szCs w:val="28"/>
        </w:rPr>
        <w:t>ое изобретение</w:t>
      </w:r>
      <w:r w:rsidRPr="00E26B19">
        <w:rPr>
          <w:b/>
          <w:sz w:val="28"/>
          <w:szCs w:val="28"/>
        </w:rPr>
        <w:t xml:space="preserve"> позволяет</w:t>
      </w:r>
      <w:r w:rsidRPr="00E26B19">
        <w:rPr>
          <w:sz w:val="28"/>
          <w:szCs w:val="28"/>
        </w:rPr>
        <w:t xml:space="preserve"> (перечисляются преимущества или ожидаемый положительный эффект, который может быть получен обладателем прав на новый объект при его практической </w:t>
      </w:r>
      <w:r w:rsidR="00621E7B" w:rsidRPr="00E26B19">
        <w:rPr>
          <w:sz w:val="28"/>
          <w:szCs w:val="28"/>
        </w:rPr>
        <w:t>реализации; в</w:t>
      </w:r>
      <w:r w:rsidRPr="00E26B19">
        <w:rPr>
          <w:sz w:val="28"/>
          <w:szCs w:val="28"/>
        </w:rPr>
        <w:t xml:space="preserve"> этой части описания изобретения необходимо максимально раскрыть формулу, т.е. показать, что позволяет получить каждый из признаков как существенных, так и несущественных. Для пояснения описываемого объекта при </w:t>
      </w:r>
      <w:r w:rsidR="00621E7B" w:rsidRPr="00E26B19">
        <w:rPr>
          <w:sz w:val="28"/>
          <w:szCs w:val="28"/>
        </w:rPr>
        <w:t>необходимости используются</w:t>
      </w:r>
      <w:r w:rsidRPr="00E26B19">
        <w:rPr>
          <w:sz w:val="28"/>
          <w:szCs w:val="28"/>
        </w:rPr>
        <w:t xml:space="preserve"> графические изображения: чертежи, схемы, таблицы или что-либо иное, которые выполняются черными нестираемыми четкими линиями одинаковой толщины по всей длине, без растушевки и раскрашивания.</w:t>
      </w:r>
    </w:p>
    <w:p w:rsidR="00915BFB" w:rsidRPr="002235E4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2235E4">
        <w:rPr>
          <w:b/>
          <w:sz w:val="28"/>
          <w:szCs w:val="28"/>
        </w:rPr>
        <w:t>Предложенное изобретение осуществляется следующим образом</w:t>
      </w:r>
      <w:r w:rsidRPr="002235E4">
        <w:rPr>
          <w:sz w:val="28"/>
          <w:szCs w:val="28"/>
        </w:rPr>
        <w:t xml:space="preserve"> (приводится подробное описание действия объекта </w:t>
      </w:r>
      <w:r w:rsidR="00621E7B" w:rsidRPr="002235E4">
        <w:rPr>
          <w:sz w:val="28"/>
          <w:szCs w:val="28"/>
        </w:rPr>
        <w:t>изобретения: для</w:t>
      </w:r>
      <w:r w:rsidRPr="002235E4">
        <w:rPr>
          <w:sz w:val="28"/>
          <w:szCs w:val="28"/>
        </w:rPr>
        <w:t xml:space="preserve"> </w:t>
      </w:r>
      <w:r w:rsidR="00621E7B" w:rsidRPr="002235E4">
        <w:rPr>
          <w:sz w:val="28"/>
          <w:szCs w:val="28"/>
        </w:rPr>
        <w:t>объекта “</w:t>
      </w:r>
      <w:r w:rsidRPr="002235E4">
        <w:rPr>
          <w:sz w:val="28"/>
          <w:szCs w:val="28"/>
        </w:rPr>
        <w:t xml:space="preserve">устройство” дается описание его в статике и в динамике, т.е. </w:t>
      </w:r>
      <w:r w:rsidR="00621E7B" w:rsidRPr="002235E4">
        <w:rPr>
          <w:sz w:val="28"/>
          <w:szCs w:val="28"/>
        </w:rPr>
        <w:t>объясняется его</w:t>
      </w:r>
      <w:r w:rsidRPr="002235E4">
        <w:rPr>
          <w:sz w:val="28"/>
          <w:szCs w:val="28"/>
        </w:rPr>
        <w:t xml:space="preserve"> работа; для объекта “способ” приводятся предельные параметры (</w:t>
      </w:r>
      <w:r w:rsidR="00621E7B" w:rsidRPr="002235E4">
        <w:rPr>
          <w:sz w:val="28"/>
          <w:szCs w:val="28"/>
        </w:rPr>
        <w:t>от до)</w:t>
      </w:r>
      <w:r w:rsidRPr="002235E4">
        <w:rPr>
          <w:sz w:val="28"/>
          <w:szCs w:val="28"/>
        </w:rPr>
        <w:t xml:space="preserve"> условий и параметров его осуществления; для </w:t>
      </w:r>
      <w:r w:rsidR="00621E7B" w:rsidRPr="002235E4">
        <w:rPr>
          <w:sz w:val="28"/>
          <w:szCs w:val="28"/>
        </w:rPr>
        <w:t>объекта “</w:t>
      </w:r>
      <w:r w:rsidRPr="002235E4">
        <w:rPr>
          <w:sz w:val="28"/>
          <w:szCs w:val="28"/>
        </w:rPr>
        <w:t xml:space="preserve">вещество” </w:t>
      </w:r>
      <w:r w:rsidR="00621E7B">
        <w:rPr>
          <w:sz w:val="28"/>
          <w:szCs w:val="28"/>
        </w:rPr>
        <w:t xml:space="preserve">приводятся количественные (от </w:t>
      </w:r>
      <w:r w:rsidR="00621E7B" w:rsidRPr="002235E4">
        <w:rPr>
          <w:sz w:val="28"/>
          <w:szCs w:val="28"/>
        </w:rPr>
        <w:t>до)</w:t>
      </w:r>
      <w:r w:rsidRPr="002235E4">
        <w:rPr>
          <w:sz w:val="28"/>
          <w:szCs w:val="28"/>
        </w:rPr>
        <w:t xml:space="preserve"> характеристики состава ингредиентов.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>Пример конкретного осуществления изобретения</w:t>
      </w:r>
      <w:r w:rsidRPr="00E26B19">
        <w:rPr>
          <w:sz w:val="28"/>
          <w:szCs w:val="28"/>
        </w:rPr>
        <w:t xml:space="preserve"> (приводится частный </w:t>
      </w:r>
      <w:r w:rsidRPr="00E26B19">
        <w:rPr>
          <w:sz w:val="28"/>
          <w:szCs w:val="28"/>
        </w:rPr>
        <w:lastRenderedPageBreak/>
        <w:t>случай с подробностями, с конкретными параметрами и цифрами. Если объект имеет предельные параметры защиты “от и до”, можно привести несколько примеров, проиллюст</w:t>
      </w:r>
      <w:r w:rsidR="00621E7B">
        <w:rPr>
          <w:sz w:val="28"/>
          <w:szCs w:val="28"/>
        </w:rPr>
        <w:t>рировав работоспособность</w:t>
      </w:r>
      <w:r w:rsidRPr="00E26B19">
        <w:rPr>
          <w:sz w:val="28"/>
          <w:szCs w:val="28"/>
        </w:rPr>
        <w:t xml:space="preserve"> объекта при </w:t>
      </w:r>
      <w:r w:rsidR="00621E7B" w:rsidRPr="00E26B19">
        <w:rPr>
          <w:sz w:val="28"/>
          <w:szCs w:val="28"/>
        </w:rPr>
        <w:t>крайних и</w:t>
      </w:r>
      <w:r w:rsidRPr="00E26B19">
        <w:rPr>
          <w:sz w:val="28"/>
          <w:szCs w:val="28"/>
        </w:rPr>
        <w:t xml:space="preserve"> </w:t>
      </w:r>
      <w:r w:rsidR="00621E7B" w:rsidRPr="00E26B19">
        <w:rPr>
          <w:sz w:val="28"/>
          <w:szCs w:val="28"/>
        </w:rPr>
        <w:t>среднем значениях)</w:t>
      </w:r>
      <w:r w:rsidRPr="00E26B19">
        <w:rPr>
          <w:sz w:val="28"/>
          <w:szCs w:val="28"/>
        </w:rPr>
        <w:t>.</w:t>
      </w:r>
    </w:p>
    <w:p w:rsidR="00915BFB" w:rsidRPr="00E26B19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E26B19">
        <w:rPr>
          <w:b/>
          <w:sz w:val="28"/>
          <w:szCs w:val="28"/>
        </w:rPr>
        <w:t>Таким образом предлагаемый объект позволяет</w:t>
      </w:r>
      <w:r w:rsidRPr="00E26B19">
        <w:rPr>
          <w:sz w:val="28"/>
          <w:szCs w:val="28"/>
        </w:rPr>
        <w:t xml:space="preserve"> (перечисляются </w:t>
      </w:r>
      <w:r w:rsidR="00621E7B" w:rsidRPr="00E26B19">
        <w:rPr>
          <w:sz w:val="28"/>
          <w:szCs w:val="28"/>
        </w:rPr>
        <w:t>преимущества нового</w:t>
      </w:r>
      <w:r w:rsidRPr="00E26B19">
        <w:rPr>
          <w:sz w:val="28"/>
          <w:szCs w:val="28"/>
        </w:rPr>
        <w:t xml:space="preserve"> объекта перед существующими: снижение или повышение какого-то показателя или параметра, улучшение, устранение, </w:t>
      </w:r>
      <w:r w:rsidR="00621E7B" w:rsidRPr="00E26B19">
        <w:rPr>
          <w:sz w:val="28"/>
          <w:szCs w:val="28"/>
        </w:rPr>
        <w:t>ускорение,</w:t>
      </w:r>
      <w:r w:rsidRPr="00E26B19">
        <w:rPr>
          <w:sz w:val="28"/>
          <w:szCs w:val="28"/>
        </w:rPr>
        <w:t xml:space="preserve"> технического, экономического, </w:t>
      </w:r>
      <w:r w:rsidR="00621E7B" w:rsidRPr="00E26B19">
        <w:rPr>
          <w:sz w:val="28"/>
          <w:szCs w:val="28"/>
        </w:rPr>
        <w:t>биоэкологического и</w:t>
      </w:r>
      <w:r w:rsidRPr="00E26B19">
        <w:rPr>
          <w:sz w:val="28"/>
          <w:szCs w:val="28"/>
        </w:rPr>
        <w:t xml:space="preserve"> т.п.) </w:t>
      </w:r>
    </w:p>
    <w:p w:rsidR="00915BFB" w:rsidRDefault="00915BFB" w:rsidP="00915BFB">
      <w:pPr>
        <w:spacing w:before="120" w:after="120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Схемы, чертежи или другие иллюстративные материалы (если необходимо):</w:t>
      </w:r>
    </w:p>
    <w:p w:rsidR="00915BFB" w:rsidRPr="009A2367" w:rsidRDefault="00915BFB" w:rsidP="00915BFB">
      <w:pPr>
        <w:spacing w:line="360" w:lineRule="auto"/>
        <w:ind w:firstLine="567"/>
        <w:jc w:val="both"/>
        <w:rPr>
          <w:sz w:val="28"/>
          <w:szCs w:val="28"/>
        </w:rPr>
      </w:pPr>
      <w:r w:rsidRPr="009A2367">
        <w:rPr>
          <w:sz w:val="28"/>
          <w:szCs w:val="28"/>
        </w:rPr>
        <w:t xml:space="preserve">Прилагаются к </w:t>
      </w:r>
      <w:r>
        <w:rPr>
          <w:sz w:val="28"/>
          <w:szCs w:val="28"/>
        </w:rPr>
        <w:t xml:space="preserve">описанию </w:t>
      </w:r>
      <w:r w:rsidRPr="009A2367">
        <w:rPr>
          <w:sz w:val="28"/>
          <w:szCs w:val="28"/>
        </w:rPr>
        <w:t>если необходимо</w:t>
      </w:r>
      <w:r>
        <w:rPr>
          <w:sz w:val="28"/>
          <w:szCs w:val="28"/>
        </w:rPr>
        <w:t>. При этом в описании обязательно должны быть ссылки на рисунок и все обозначенные на нем элементы с указанием их названия и назначения.</w:t>
      </w:r>
    </w:p>
    <w:p w:rsidR="00621E7B" w:rsidRDefault="00621E7B" w:rsidP="00621E7B">
      <w:pPr>
        <w:spacing w:line="360" w:lineRule="auto"/>
        <w:jc w:val="center"/>
        <w:outlineLvl w:val="0"/>
        <w:rPr>
          <w:sz w:val="28"/>
          <w:szCs w:val="28"/>
          <w:u w:val="single"/>
        </w:rPr>
      </w:pPr>
    </w:p>
    <w:p w:rsidR="00915BFB" w:rsidRDefault="00915BFB" w:rsidP="00621E7B">
      <w:pPr>
        <w:spacing w:line="360" w:lineRule="auto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Формула изобретения</w:t>
      </w:r>
      <w:r w:rsidR="00621E7B">
        <w:rPr>
          <w:sz w:val="28"/>
          <w:szCs w:val="28"/>
          <w:u w:val="single"/>
        </w:rPr>
        <w:t>/полезной модели</w:t>
      </w:r>
      <w:r>
        <w:rPr>
          <w:sz w:val="28"/>
          <w:szCs w:val="28"/>
          <w:u w:val="single"/>
        </w:rPr>
        <w:t>:</w:t>
      </w:r>
    </w:p>
    <w:p w:rsidR="00915BFB" w:rsidRDefault="00915BFB" w:rsidP="00621E7B">
      <w:pPr>
        <w:spacing w:line="360" w:lineRule="auto"/>
        <w:jc w:val="center"/>
      </w:pPr>
      <w:r>
        <w:t>Структура формулы изобретения</w:t>
      </w:r>
      <w:r w:rsidR="00621E7B">
        <w:t>/полезной модели</w:t>
      </w:r>
      <w:r w:rsidRPr="00FF0615">
        <w:t>:</w:t>
      </w:r>
    </w:p>
    <w:p w:rsidR="00915BFB" w:rsidRPr="00621E7B" w:rsidRDefault="00915BFB" w:rsidP="00621E7B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21E7B">
        <w:rPr>
          <w:sz w:val="28"/>
          <w:szCs w:val="28"/>
        </w:rPr>
        <w:t xml:space="preserve">1. (Повторяется название изобретения и раздел описания, включающий характеристики существенных признаков, взятых из прототипа – это </w:t>
      </w:r>
      <w:r w:rsidR="00621E7B" w:rsidRPr="00621E7B">
        <w:rPr>
          <w:sz w:val="28"/>
          <w:szCs w:val="28"/>
        </w:rPr>
        <w:t>ограничительная часть</w:t>
      </w:r>
      <w:r w:rsidRPr="00621E7B">
        <w:rPr>
          <w:sz w:val="28"/>
          <w:szCs w:val="28"/>
        </w:rPr>
        <w:t xml:space="preserve"> формулы изобретения), </w:t>
      </w:r>
      <w:r w:rsidRPr="00621E7B">
        <w:rPr>
          <w:b/>
          <w:spacing w:val="60"/>
          <w:sz w:val="28"/>
          <w:szCs w:val="28"/>
        </w:rPr>
        <w:t xml:space="preserve">отличающийся </w:t>
      </w:r>
      <w:r w:rsidRPr="00621E7B">
        <w:rPr>
          <w:b/>
          <w:sz w:val="28"/>
          <w:szCs w:val="28"/>
        </w:rPr>
        <w:t>тем, что</w:t>
      </w:r>
      <w:r w:rsidRPr="00621E7B">
        <w:rPr>
          <w:sz w:val="28"/>
          <w:szCs w:val="28"/>
        </w:rPr>
        <w:t xml:space="preserve"> (приводятся характеристики новых признаков объекта предполагаемого изобретения. Текст формулы излагается в третьем лице множественного </w:t>
      </w:r>
      <w:r w:rsidR="00621E7B" w:rsidRPr="00621E7B">
        <w:rPr>
          <w:sz w:val="28"/>
          <w:szCs w:val="28"/>
        </w:rPr>
        <w:t>числа - “</w:t>
      </w:r>
      <w:r w:rsidRPr="00621E7B">
        <w:rPr>
          <w:sz w:val="28"/>
          <w:szCs w:val="28"/>
        </w:rPr>
        <w:t>устанавливают”, “добавляют” и т.п</w:t>
      </w:r>
      <w:r w:rsidR="00621E7B">
        <w:rPr>
          <w:sz w:val="28"/>
          <w:szCs w:val="28"/>
        </w:rPr>
        <w:t>.).</w:t>
      </w:r>
    </w:p>
    <w:p w:rsidR="00915BFB" w:rsidRPr="00621E7B" w:rsidRDefault="00915BFB" w:rsidP="00621E7B">
      <w:pPr>
        <w:spacing w:line="360" w:lineRule="auto"/>
        <w:ind w:firstLine="720"/>
        <w:rPr>
          <w:sz w:val="28"/>
          <w:szCs w:val="28"/>
        </w:rPr>
      </w:pPr>
      <w:r w:rsidRPr="00621E7B">
        <w:rPr>
          <w:sz w:val="28"/>
          <w:szCs w:val="28"/>
        </w:rPr>
        <w:t xml:space="preserve">2. Повторяется название изобретения по пункту 1 (далее приводятся второй и последующие пункты, которые являются зависимыми от 1-го и содержат расширяющие, уточняющие, дополняющие параметры изобретения, </w:t>
      </w:r>
      <w:r w:rsidR="00621E7B" w:rsidRPr="00621E7B">
        <w:rPr>
          <w:sz w:val="28"/>
          <w:szCs w:val="28"/>
        </w:rPr>
        <w:t>описанного в п.</w:t>
      </w:r>
      <w:r w:rsidRPr="00621E7B">
        <w:rPr>
          <w:sz w:val="28"/>
          <w:szCs w:val="28"/>
        </w:rPr>
        <w:t xml:space="preserve"> 1 Формулы.)</w:t>
      </w:r>
    </w:p>
    <w:p w:rsidR="00915BFB" w:rsidRPr="003111C4" w:rsidRDefault="00915BFB" w:rsidP="00621E7B">
      <w:pPr>
        <w:spacing w:before="120" w:after="120"/>
        <w:jc w:val="center"/>
        <w:outlineLvl w:val="0"/>
        <w:rPr>
          <w:sz w:val="28"/>
          <w:szCs w:val="28"/>
          <w:u w:val="single"/>
        </w:rPr>
      </w:pPr>
      <w:r w:rsidRPr="003111C4">
        <w:rPr>
          <w:sz w:val="28"/>
          <w:szCs w:val="28"/>
          <w:u w:val="single"/>
        </w:rPr>
        <w:t>Реферат – краткое описание изобретения</w:t>
      </w:r>
      <w:r w:rsidR="00621E7B">
        <w:rPr>
          <w:sz w:val="28"/>
          <w:szCs w:val="28"/>
          <w:u w:val="single"/>
        </w:rPr>
        <w:t>/полезной модели</w:t>
      </w:r>
      <w:r>
        <w:rPr>
          <w:sz w:val="28"/>
          <w:szCs w:val="28"/>
          <w:u w:val="single"/>
        </w:rPr>
        <w:t>:</w:t>
      </w:r>
    </w:p>
    <w:p w:rsidR="00915BFB" w:rsidRDefault="00915BFB" w:rsidP="00915BFB"/>
    <w:p w:rsidR="00915BFB" w:rsidRDefault="00915BFB" w:rsidP="00915BFB">
      <w:pPr>
        <w:pStyle w:val="a3"/>
        <w:spacing w:line="360" w:lineRule="auto"/>
        <w:ind w:right="-285" w:firstLine="567"/>
        <w:jc w:val="both"/>
        <w:rPr>
          <w:sz w:val="28"/>
          <w:szCs w:val="28"/>
        </w:rPr>
      </w:pPr>
      <w:r w:rsidRPr="00621E7B">
        <w:rPr>
          <w:sz w:val="28"/>
          <w:szCs w:val="28"/>
        </w:rPr>
        <w:t xml:space="preserve">Краткое описание изобретения (указываются области его применения, формулируется техническая задача и получаемый технический результат, а также </w:t>
      </w:r>
      <w:r w:rsidR="00621E7B" w:rsidRPr="00621E7B">
        <w:rPr>
          <w:sz w:val="28"/>
          <w:szCs w:val="28"/>
        </w:rPr>
        <w:t>отличительные признаки</w:t>
      </w:r>
      <w:r w:rsidRPr="00621E7B">
        <w:rPr>
          <w:sz w:val="28"/>
          <w:szCs w:val="28"/>
        </w:rPr>
        <w:t xml:space="preserve"> изобретения, указанные в формуле)</w:t>
      </w:r>
      <w:r w:rsidR="00621E7B">
        <w:rPr>
          <w:sz w:val="28"/>
          <w:szCs w:val="28"/>
        </w:rPr>
        <w:t>.</w:t>
      </w:r>
    </w:p>
    <w:p w:rsidR="00E033D4" w:rsidRDefault="00E033D4">
      <w:pPr>
        <w:rPr>
          <w:sz w:val="28"/>
          <w:szCs w:val="28"/>
        </w:rPr>
      </w:pPr>
      <w:bookmarkStart w:id="0" w:name="_GoBack"/>
      <w:bookmarkEnd w:id="0"/>
    </w:p>
    <w:sectPr w:rsidR="00E033D4" w:rsidSect="0069668F">
      <w:pgSz w:w="11910" w:h="16840"/>
      <w:pgMar w:top="1134" w:right="995" w:bottom="709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93" w:rsidRDefault="00EA6793" w:rsidP="00E7054D">
      <w:r>
        <w:separator/>
      </w:r>
    </w:p>
  </w:endnote>
  <w:endnote w:type="continuationSeparator" w:id="0">
    <w:p w:rsidR="00EA6793" w:rsidRDefault="00EA6793" w:rsidP="00E7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93" w:rsidRDefault="00EA6793" w:rsidP="00E7054D">
      <w:r>
        <w:separator/>
      </w:r>
    </w:p>
  </w:footnote>
  <w:footnote w:type="continuationSeparator" w:id="0">
    <w:p w:rsidR="00EA6793" w:rsidRDefault="00EA6793" w:rsidP="00E7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A2772"/>
    <w:multiLevelType w:val="multilevel"/>
    <w:tmpl w:val="E4DEB416"/>
    <w:lvl w:ilvl="0">
      <w:start w:val="2"/>
      <w:numFmt w:val="decimal"/>
      <w:lvlText w:val="%1"/>
      <w:lvlJc w:val="left"/>
      <w:pPr>
        <w:ind w:left="101" w:hanging="7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" w:hanging="73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1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641" w:hanging="3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14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6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8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1" w:hanging="314"/>
      </w:pPr>
      <w:rPr>
        <w:rFonts w:hint="default"/>
        <w:lang w:val="ru-RU" w:eastAsia="en-US" w:bidi="ar-SA"/>
      </w:rPr>
    </w:lvl>
  </w:abstractNum>
  <w:abstractNum w:abstractNumId="2" w15:restartNumberingAfterBreak="0">
    <w:nsid w:val="0F36315A"/>
    <w:multiLevelType w:val="hybridMultilevel"/>
    <w:tmpl w:val="EA401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D0A09"/>
    <w:multiLevelType w:val="hybridMultilevel"/>
    <w:tmpl w:val="E4483CC8"/>
    <w:lvl w:ilvl="0" w:tplc="3274EE2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165A246D"/>
    <w:multiLevelType w:val="multilevel"/>
    <w:tmpl w:val="5F70A800"/>
    <w:lvl w:ilvl="0">
      <w:start w:val="1"/>
      <w:numFmt w:val="decimal"/>
      <w:lvlText w:val="%1"/>
      <w:lvlJc w:val="left"/>
      <w:pPr>
        <w:ind w:left="721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5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97837C7"/>
    <w:multiLevelType w:val="hybridMultilevel"/>
    <w:tmpl w:val="C088BC22"/>
    <w:lvl w:ilvl="0" w:tplc="EDDEE70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32F93E7B"/>
    <w:multiLevelType w:val="multilevel"/>
    <w:tmpl w:val="B860EF1A"/>
    <w:lvl w:ilvl="0">
      <w:start w:val="1"/>
      <w:numFmt w:val="decimal"/>
      <w:lvlText w:val="%1."/>
      <w:lvlJc w:val="left"/>
      <w:pPr>
        <w:ind w:left="5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4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388D2637"/>
    <w:multiLevelType w:val="hybridMultilevel"/>
    <w:tmpl w:val="D67E5052"/>
    <w:lvl w:ilvl="0" w:tplc="B16CF25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3A537A"/>
    <w:multiLevelType w:val="hybridMultilevel"/>
    <w:tmpl w:val="A9DA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4987"/>
    <w:multiLevelType w:val="multilevel"/>
    <w:tmpl w:val="C75A7C90"/>
    <w:lvl w:ilvl="0">
      <w:start w:val="3"/>
      <w:numFmt w:val="decimal"/>
      <w:lvlText w:val="%1."/>
      <w:lvlJc w:val="left"/>
      <w:pPr>
        <w:ind w:left="101" w:hanging="240"/>
      </w:pPr>
      <w:rPr>
        <w:rFonts w:hint="default"/>
        <w:b/>
        <w:bCs/>
        <w:w w:val="100"/>
        <w:u w:val="no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A7D44F1"/>
    <w:multiLevelType w:val="hybridMultilevel"/>
    <w:tmpl w:val="AD681C42"/>
    <w:lvl w:ilvl="0" w:tplc="CA8283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064B49"/>
    <w:multiLevelType w:val="hybridMultilevel"/>
    <w:tmpl w:val="3D7C329A"/>
    <w:lvl w:ilvl="0" w:tplc="A41C39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A016B"/>
    <w:multiLevelType w:val="multilevel"/>
    <w:tmpl w:val="7B4C8A10"/>
    <w:lvl w:ilvl="0">
      <w:start w:val="2"/>
      <w:numFmt w:val="decimal"/>
      <w:lvlText w:val="%1"/>
      <w:lvlJc w:val="left"/>
      <w:pPr>
        <w:ind w:left="52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02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66" w:hanging="2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9" w:hanging="2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2" w:hanging="2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5" w:hanging="2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8" w:hanging="261"/>
      </w:pPr>
      <w:rPr>
        <w:rFonts w:hint="default"/>
        <w:lang w:val="ru-RU" w:eastAsia="en-US" w:bidi="ar-SA"/>
      </w:rPr>
    </w:lvl>
  </w:abstractNum>
  <w:abstractNum w:abstractNumId="13" w15:restartNumberingAfterBreak="0">
    <w:nsid w:val="7E9333D1"/>
    <w:multiLevelType w:val="hybridMultilevel"/>
    <w:tmpl w:val="526C4DAE"/>
    <w:lvl w:ilvl="0" w:tplc="72686CF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D5"/>
    <w:rsid w:val="00006854"/>
    <w:rsid w:val="0002224E"/>
    <w:rsid w:val="00071418"/>
    <w:rsid w:val="000831CD"/>
    <w:rsid w:val="000F65EA"/>
    <w:rsid w:val="0010147D"/>
    <w:rsid w:val="001158BB"/>
    <w:rsid w:val="001214C5"/>
    <w:rsid w:val="00152A90"/>
    <w:rsid w:val="00160AE5"/>
    <w:rsid w:val="00165675"/>
    <w:rsid w:val="001B0A64"/>
    <w:rsid w:val="001D1565"/>
    <w:rsid w:val="001D4CDB"/>
    <w:rsid w:val="00225C9C"/>
    <w:rsid w:val="002335BB"/>
    <w:rsid w:val="00295FFF"/>
    <w:rsid w:val="002B5398"/>
    <w:rsid w:val="002D1CB0"/>
    <w:rsid w:val="002F0B26"/>
    <w:rsid w:val="002F7240"/>
    <w:rsid w:val="003204DD"/>
    <w:rsid w:val="0034095E"/>
    <w:rsid w:val="00350008"/>
    <w:rsid w:val="0035167A"/>
    <w:rsid w:val="00375D15"/>
    <w:rsid w:val="00394D60"/>
    <w:rsid w:val="003B51D5"/>
    <w:rsid w:val="003D4228"/>
    <w:rsid w:val="003E117A"/>
    <w:rsid w:val="003E2195"/>
    <w:rsid w:val="003E3E7F"/>
    <w:rsid w:val="00455DC2"/>
    <w:rsid w:val="00494BD9"/>
    <w:rsid w:val="00511F2F"/>
    <w:rsid w:val="00524841"/>
    <w:rsid w:val="00606742"/>
    <w:rsid w:val="00617186"/>
    <w:rsid w:val="00621E7B"/>
    <w:rsid w:val="00631CD6"/>
    <w:rsid w:val="00637F73"/>
    <w:rsid w:val="00654FC1"/>
    <w:rsid w:val="0069668F"/>
    <w:rsid w:val="006C505B"/>
    <w:rsid w:val="00773D71"/>
    <w:rsid w:val="007E14A8"/>
    <w:rsid w:val="007F57AE"/>
    <w:rsid w:val="008350A9"/>
    <w:rsid w:val="00840462"/>
    <w:rsid w:val="00860106"/>
    <w:rsid w:val="00877F8C"/>
    <w:rsid w:val="00883BDF"/>
    <w:rsid w:val="008A362E"/>
    <w:rsid w:val="00914013"/>
    <w:rsid w:val="00914BE0"/>
    <w:rsid w:val="00915BFB"/>
    <w:rsid w:val="00963C9C"/>
    <w:rsid w:val="009A0F12"/>
    <w:rsid w:val="009C37AB"/>
    <w:rsid w:val="009F4901"/>
    <w:rsid w:val="00A12F02"/>
    <w:rsid w:val="00A40D39"/>
    <w:rsid w:val="00A6266C"/>
    <w:rsid w:val="00A977C1"/>
    <w:rsid w:val="00B45760"/>
    <w:rsid w:val="00B857E7"/>
    <w:rsid w:val="00BE2FB2"/>
    <w:rsid w:val="00C42A20"/>
    <w:rsid w:val="00C667B8"/>
    <w:rsid w:val="00C763F6"/>
    <w:rsid w:val="00C87585"/>
    <w:rsid w:val="00C91BE7"/>
    <w:rsid w:val="00CA43EE"/>
    <w:rsid w:val="00CB2214"/>
    <w:rsid w:val="00CE31FB"/>
    <w:rsid w:val="00CE6ACF"/>
    <w:rsid w:val="00D17560"/>
    <w:rsid w:val="00D415CB"/>
    <w:rsid w:val="00D42D5A"/>
    <w:rsid w:val="00D53E47"/>
    <w:rsid w:val="00D64A44"/>
    <w:rsid w:val="00D6589C"/>
    <w:rsid w:val="00D71096"/>
    <w:rsid w:val="00D91E33"/>
    <w:rsid w:val="00E020F6"/>
    <w:rsid w:val="00E033D4"/>
    <w:rsid w:val="00E310A0"/>
    <w:rsid w:val="00E36366"/>
    <w:rsid w:val="00E410E9"/>
    <w:rsid w:val="00E7054D"/>
    <w:rsid w:val="00EA6793"/>
    <w:rsid w:val="00ED4293"/>
    <w:rsid w:val="00EF5FAE"/>
    <w:rsid w:val="00F106C2"/>
    <w:rsid w:val="00F40047"/>
    <w:rsid w:val="00F8556A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CEEE5-81AA-4698-A811-F7EC45C0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01" w:right="1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20"/>
      <w:ind w:left="10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8"/>
      <w:ind w:left="446"/>
    </w:pPr>
  </w:style>
  <w:style w:type="table" w:styleId="a5">
    <w:name w:val="Table Grid"/>
    <w:basedOn w:val="a1"/>
    <w:uiPriority w:val="39"/>
    <w:rsid w:val="00CA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0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054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0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054D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621E7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94B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4BD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cpub.wipo.int/?notion=scheme&amp;version=20230101&amp;symbol=none&amp;menulang=en&amp;lang=en&amp;viewmode=f&amp;fipcpc=no&amp;showdeleted=yes&amp;indexes=no&amp;headings=yes&amp;notes=yes&amp;direction=o2n&amp;initial=A&amp;cwid=none&amp;tree=no&amp;searchmode=sm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2CF98-0D4D-4D44-9EBA-49498EAD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регистрации и использования результатов интеллектуальной деятельности в МГУ имени М</vt:lpstr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регистрации и использования результатов интеллектуальной деятельности в МГУ имени М</dc:title>
  <dc:creator>Dyachenko</dc:creator>
  <cp:lastModifiedBy>Елена Михайловна Колесникова</cp:lastModifiedBy>
  <cp:revision>36</cp:revision>
  <cp:lastPrinted>2023-12-22T10:05:00Z</cp:lastPrinted>
  <dcterms:created xsi:type="dcterms:W3CDTF">2023-08-25T13:34:00Z</dcterms:created>
  <dcterms:modified xsi:type="dcterms:W3CDTF">2024-01-09T09:51:00Z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2023-08-23T00:00:00Z</vt:filetime>
  </property>
</Properties>
</file>